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E9F" w:rsidRDefault="00BD5E9F" w:rsidP="00BD5E9F">
      <w:pPr>
        <w:jc w:val="center"/>
        <w:rPr>
          <w:rFonts w:eastAsia="Times New Roman"/>
          <w:color w:val="000000"/>
          <w:lang w:eastAsia="ru-RU"/>
        </w:rPr>
      </w:pPr>
      <w:r>
        <w:rPr>
          <w:rFonts w:eastAsia="Times New Roman"/>
          <w:bCs/>
          <w:color w:val="000000"/>
          <w:lang w:eastAsia="ru-RU"/>
        </w:rPr>
        <w:t>ТЕМА: ПЕДАГОГИЧЕСКИЕ ТЕХНОЛОГИИ</w:t>
      </w:r>
      <w:r>
        <w:rPr>
          <w:rFonts w:eastAsia="Times New Roman"/>
          <w:color w:val="000000"/>
          <w:lang w:eastAsia="ru-RU"/>
        </w:rPr>
        <w:t> </w:t>
      </w:r>
    </w:p>
    <w:p w:rsidR="00AC0BD0" w:rsidRPr="00AC0BD0" w:rsidRDefault="00BD5E9F" w:rsidP="00AC0BD0">
      <w:pPr>
        <w:pStyle w:val="a3"/>
        <w:numPr>
          <w:ilvl w:val="0"/>
          <w:numId w:val="1"/>
        </w:numPr>
        <w:rPr>
          <w:rFonts w:eastAsia="Times New Roman"/>
          <w:bCs/>
          <w:color w:val="000000"/>
          <w:lang w:eastAsia="ru-RU"/>
        </w:rPr>
      </w:pPr>
      <w:r w:rsidRPr="00AC0BD0">
        <w:rPr>
          <w:rFonts w:eastAsia="Times New Roman"/>
          <w:bCs/>
          <w:color w:val="000000"/>
          <w:lang w:eastAsia="ru-RU"/>
        </w:rPr>
        <w:t>Понятие педагогической  технологии, их сущность.</w:t>
      </w:r>
    </w:p>
    <w:p w:rsidR="00BD5E9F" w:rsidRPr="00AC0BD0" w:rsidRDefault="00AC0BD0" w:rsidP="00AC0BD0">
      <w:pPr>
        <w:ind w:left="285"/>
        <w:rPr>
          <w:rFonts w:eastAsia="Times New Roman"/>
          <w:color w:val="000000"/>
          <w:lang w:eastAsia="ru-RU"/>
        </w:rPr>
      </w:pPr>
      <w:r w:rsidRPr="00AC0BD0">
        <w:rPr>
          <w:rFonts w:eastAsia="Times New Roman"/>
          <w:bCs/>
          <w:color w:val="000000"/>
          <w:lang w:eastAsia="ru-RU"/>
        </w:rPr>
        <w:t xml:space="preserve">/ </w:t>
      </w:r>
      <w:proofErr w:type="spellStart"/>
      <w:r w:rsidRPr="00AC0BD0">
        <w:rPr>
          <w:rFonts w:eastAsia="Times New Roman"/>
          <w:bCs/>
          <w:color w:val="000000"/>
          <w:lang w:eastAsia="ru-RU"/>
        </w:rPr>
        <w:t>Педагогикалық</w:t>
      </w:r>
      <w:proofErr w:type="spellEnd"/>
      <w:r w:rsidRPr="00AC0BD0">
        <w:rPr>
          <w:rFonts w:eastAsia="Times New Roman"/>
          <w:bCs/>
          <w:color w:val="000000"/>
          <w:lang w:eastAsia="ru-RU"/>
        </w:rPr>
        <w:t xml:space="preserve"> технология </w:t>
      </w:r>
      <w:proofErr w:type="spellStart"/>
      <w:r w:rsidRPr="00AC0BD0">
        <w:rPr>
          <w:rFonts w:eastAsia="Times New Roman"/>
          <w:bCs/>
          <w:color w:val="000000"/>
          <w:lang w:eastAsia="ru-RU"/>
        </w:rPr>
        <w:t>түсіні</w:t>
      </w:r>
      <w:proofErr w:type="gramStart"/>
      <w:r w:rsidRPr="00AC0BD0">
        <w:rPr>
          <w:rFonts w:eastAsia="Times New Roman"/>
          <w:bCs/>
          <w:color w:val="000000"/>
          <w:lang w:eastAsia="ru-RU"/>
        </w:rPr>
        <w:t>г</w:t>
      </w:r>
      <w:proofErr w:type="gramEnd"/>
      <w:r w:rsidRPr="00AC0BD0">
        <w:rPr>
          <w:rFonts w:eastAsia="Times New Roman"/>
          <w:bCs/>
          <w:color w:val="000000"/>
          <w:lang w:eastAsia="ru-RU"/>
        </w:rPr>
        <w:t>і</w:t>
      </w:r>
      <w:proofErr w:type="spellEnd"/>
      <w:r w:rsidRPr="00AC0BD0">
        <w:rPr>
          <w:rFonts w:eastAsia="Times New Roman"/>
          <w:bCs/>
          <w:color w:val="000000"/>
          <w:lang w:eastAsia="ru-RU"/>
        </w:rPr>
        <w:t xml:space="preserve">, </w:t>
      </w:r>
      <w:proofErr w:type="spellStart"/>
      <w:r w:rsidRPr="00AC0BD0">
        <w:rPr>
          <w:rFonts w:eastAsia="Times New Roman"/>
          <w:bCs/>
          <w:color w:val="000000"/>
          <w:lang w:eastAsia="ru-RU"/>
        </w:rPr>
        <w:t>олардың</w:t>
      </w:r>
      <w:proofErr w:type="spellEnd"/>
      <w:r w:rsidRPr="00AC0BD0">
        <w:rPr>
          <w:rFonts w:eastAsia="Times New Roman"/>
          <w:bCs/>
          <w:color w:val="000000"/>
          <w:lang w:eastAsia="ru-RU"/>
        </w:rPr>
        <w:t xml:space="preserve"> </w:t>
      </w:r>
      <w:proofErr w:type="spellStart"/>
      <w:r w:rsidRPr="00AC0BD0">
        <w:rPr>
          <w:rFonts w:eastAsia="Times New Roman"/>
          <w:bCs/>
          <w:color w:val="000000"/>
          <w:lang w:eastAsia="ru-RU"/>
        </w:rPr>
        <w:t>мәні</w:t>
      </w:r>
      <w:proofErr w:type="spellEnd"/>
      <w:r w:rsidRPr="00AC0BD0">
        <w:rPr>
          <w:rFonts w:eastAsia="Times New Roman"/>
          <w:bCs/>
          <w:color w:val="000000"/>
          <w:lang w:eastAsia="ru-RU"/>
        </w:rPr>
        <w:t>.</w:t>
      </w:r>
    </w:p>
    <w:p w:rsidR="00AC0BD0" w:rsidRPr="00AC0BD0" w:rsidRDefault="00BD5E9F" w:rsidP="00AC0BD0">
      <w:pPr>
        <w:pStyle w:val="a3"/>
        <w:numPr>
          <w:ilvl w:val="0"/>
          <w:numId w:val="1"/>
        </w:numPr>
        <w:rPr>
          <w:rFonts w:eastAsia="Times New Roman"/>
          <w:bCs/>
          <w:color w:val="000000"/>
          <w:lang w:eastAsia="ru-RU"/>
        </w:rPr>
      </w:pPr>
      <w:r w:rsidRPr="00AC0BD0">
        <w:rPr>
          <w:rFonts w:eastAsia="Times New Roman"/>
          <w:bCs/>
          <w:color w:val="000000"/>
          <w:lang w:eastAsia="ru-RU"/>
        </w:rPr>
        <w:t>Классификация педагогических  ценностей.</w:t>
      </w:r>
    </w:p>
    <w:p w:rsidR="00BD5E9F" w:rsidRPr="00AC0BD0" w:rsidRDefault="00AC0BD0" w:rsidP="00AC0BD0">
      <w:pPr>
        <w:pStyle w:val="a3"/>
        <w:ind w:left="645"/>
        <w:rPr>
          <w:rFonts w:eastAsia="Times New Roman"/>
          <w:color w:val="000000"/>
          <w:lang w:eastAsia="ru-RU"/>
        </w:rPr>
      </w:pPr>
      <w:r w:rsidRPr="00AC0BD0">
        <w:rPr>
          <w:rFonts w:eastAsia="Times New Roman"/>
          <w:bCs/>
          <w:color w:val="000000"/>
          <w:lang w:eastAsia="ru-RU"/>
        </w:rPr>
        <w:t xml:space="preserve">/ </w:t>
      </w:r>
      <w:proofErr w:type="spellStart"/>
      <w:r w:rsidRPr="00AC0BD0">
        <w:rPr>
          <w:rFonts w:eastAsia="Times New Roman"/>
          <w:bCs/>
          <w:color w:val="000000"/>
          <w:lang w:eastAsia="ru-RU"/>
        </w:rPr>
        <w:t>Педагогикалық</w:t>
      </w:r>
      <w:proofErr w:type="spellEnd"/>
      <w:r w:rsidRPr="00AC0BD0">
        <w:rPr>
          <w:rFonts w:eastAsia="Times New Roman"/>
          <w:bCs/>
          <w:color w:val="000000"/>
          <w:lang w:eastAsia="ru-RU"/>
        </w:rPr>
        <w:t xml:space="preserve"> </w:t>
      </w:r>
      <w:proofErr w:type="spellStart"/>
      <w:r w:rsidRPr="00AC0BD0">
        <w:rPr>
          <w:rFonts w:eastAsia="Times New Roman"/>
          <w:bCs/>
          <w:color w:val="000000"/>
          <w:lang w:eastAsia="ru-RU"/>
        </w:rPr>
        <w:t>құндылықтардың</w:t>
      </w:r>
      <w:proofErr w:type="spellEnd"/>
      <w:r w:rsidRPr="00AC0BD0">
        <w:rPr>
          <w:rFonts w:eastAsia="Times New Roman"/>
          <w:bCs/>
          <w:color w:val="000000"/>
          <w:lang w:eastAsia="ru-RU"/>
        </w:rPr>
        <w:t xml:space="preserve"> </w:t>
      </w:r>
      <w:proofErr w:type="spellStart"/>
      <w:r w:rsidRPr="00AC0BD0">
        <w:rPr>
          <w:rFonts w:eastAsia="Times New Roman"/>
          <w:bCs/>
          <w:color w:val="000000"/>
          <w:lang w:eastAsia="ru-RU"/>
        </w:rPr>
        <w:t>жіктелуі</w:t>
      </w:r>
      <w:proofErr w:type="spellEnd"/>
      <w:r w:rsidRPr="00AC0BD0">
        <w:rPr>
          <w:rFonts w:eastAsia="Times New Roman"/>
          <w:bCs/>
          <w:color w:val="000000"/>
          <w:lang w:eastAsia="ru-RU"/>
        </w:rPr>
        <w:t>.</w:t>
      </w:r>
    </w:p>
    <w:p w:rsidR="00BD5E9F" w:rsidRDefault="00BD5E9F" w:rsidP="00BD5E9F">
      <w:pPr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    </w:t>
      </w:r>
      <w:r>
        <w:rPr>
          <w:rFonts w:eastAsia="Times New Roman"/>
          <w:bCs/>
          <w:color w:val="000000"/>
          <w:lang w:eastAsia="ru-RU"/>
        </w:rPr>
        <w:t>3. Технология развивающего  обучения.</w:t>
      </w:r>
      <w:r w:rsidR="00AC0BD0">
        <w:rPr>
          <w:rFonts w:eastAsia="Times New Roman"/>
          <w:bCs/>
          <w:color w:val="000000"/>
          <w:lang w:eastAsia="ru-RU"/>
        </w:rPr>
        <w:t xml:space="preserve">/ </w:t>
      </w:r>
      <w:proofErr w:type="spellStart"/>
      <w:r w:rsidR="00AC0BD0" w:rsidRPr="00AC0BD0">
        <w:rPr>
          <w:rFonts w:eastAsia="Times New Roman"/>
          <w:bCs/>
          <w:color w:val="000000"/>
          <w:lang w:eastAsia="ru-RU"/>
        </w:rPr>
        <w:t>Дамыта</w:t>
      </w:r>
      <w:proofErr w:type="spellEnd"/>
      <w:r w:rsidR="00AC0BD0" w:rsidRPr="00AC0BD0">
        <w:rPr>
          <w:rFonts w:eastAsia="Times New Roman"/>
          <w:bCs/>
          <w:color w:val="000000"/>
          <w:lang w:eastAsia="ru-RU"/>
        </w:rPr>
        <w:t xml:space="preserve"> </w:t>
      </w:r>
      <w:proofErr w:type="spellStart"/>
      <w:r w:rsidR="00AC0BD0" w:rsidRPr="00AC0BD0">
        <w:rPr>
          <w:rFonts w:eastAsia="Times New Roman"/>
          <w:bCs/>
          <w:color w:val="000000"/>
          <w:lang w:eastAsia="ru-RU"/>
        </w:rPr>
        <w:t>оқыту</w:t>
      </w:r>
      <w:proofErr w:type="spellEnd"/>
      <w:r w:rsidR="00AC0BD0" w:rsidRPr="00AC0BD0">
        <w:rPr>
          <w:rFonts w:eastAsia="Times New Roman"/>
          <w:bCs/>
          <w:color w:val="000000"/>
          <w:lang w:eastAsia="ru-RU"/>
        </w:rPr>
        <w:t xml:space="preserve"> </w:t>
      </w:r>
      <w:proofErr w:type="spellStart"/>
      <w:r w:rsidR="00AC0BD0" w:rsidRPr="00AC0BD0">
        <w:rPr>
          <w:rFonts w:eastAsia="Times New Roman"/>
          <w:bCs/>
          <w:color w:val="000000"/>
          <w:lang w:eastAsia="ru-RU"/>
        </w:rPr>
        <w:t>технологиясы</w:t>
      </w:r>
      <w:proofErr w:type="spellEnd"/>
      <w:r w:rsidR="00AC0BD0" w:rsidRPr="00AC0BD0">
        <w:rPr>
          <w:rFonts w:eastAsia="Times New Roman"/>
          <w:bCs/>
          <w:color w:val="000000"/>
          <w:lang w:eastAsia="ru-RU"/>
        </w:rPr>
        <w:t>.</w:t>
      </w:r>
    </w:p>
    <w:p w:rsidR="00BD5E9F" w:rsidRDefault="00BD5E9F" w:rsidP="00BD5E9F">
      <w:pPr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    </w:t>
      </w:r>
      <w:r>
        <w:rPr>
          <w:rFonts w:eastAsia="Times New Roman"/>
          <w:bCs/>
          <w:color w:val="000000"/>
          <w:lang w:eastAsia="ru-RU"/>
        </w:rPr>
        <w:t>4. Дистанционное обучение.</w:t>
      </w:r>
      <w:r w:rsidR="00AC0BD0">
        <w:rPr>
          <w:rFonts w:eastAsia="Times New Roman"/>
          <w:bCs/>
          <w:color w:val="000000"/>
          <w:lang w:eastAsia="ru-RU"/>
        </w:rPr>
        <w:t xml:space="preserve">/ </w:t>
      </w:r>
      <w:proofErr w:type="spellStart"/>
      <w:r w:rsidR="00AC0BD0" w:rsidRPr="00AC0BD0">
        <w:rPr>
          <w:rFonts w:eastAsia="Times New Roman"/>
          <w:bCs/>
          <w:color w:val="000000"/>
          <w:lang w:eastAsia="ru-RU"/>
        </w:rPr>
        <w:t>Қашықтықтан</w:t>
      </w:r>
      <w:proofErr w:type="spellEnd"/>
      <w:r w:rsidR="00AC0BD0" w:rsidRPr="00AC0BD0">
        <w:rPr>
          <w:rFonts w:eastAsia="Times New Roman"/>
          <w:bCs/>
          <w:color w:val="000000"/>
          <w:lang w:eastAsia="ru-RU"/>
        </w:rPr>
        <w:t xml:space="preserve"> оқыту.</w:t>
      </w:r>
      <w:bookmarkStart w:id="0" w:name="_GoBack"/>
      <w:bookmarkEnd w:id="0"/>
    </w:p>
    <w:p w:rsidR="00BD5E9F" w:rsidRDefault="00BD5E9F" w:rsidP="00BD5E9F"/>
    <w:p w:rsidR="00D033D7" w:rsidRDefault="00D033D7"/>
    <w:sectPr w:rsidR="00D033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B909CA"/>
    <w:multiLevelType w:val="hybridMultilevel"/>
    <w:tmpl w:val="D1E833D2"/>
    <w:lvl w:ilvl="0" w:tplc="C50E5016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6C9"/>
    <w:rsid w:val="001946C9"/>
    <w:rsid w:val="00AC0BD0"/>
    <w:rsid w:val="00BD5E9F"/>
    <w:rsid w:val="00D03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E9F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0B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E9F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0B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66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288</Characters>
  <Application>Microsoft Office Word</Application>
  <DocSecurity>0</DocSecurity>
  <Lines>2</Lines>
  <Paragraphs>1</Paragraphs>
  <ScaleCrop>false</ScaleCrop>
  <Company>SPecialiST RePack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Сажида Дмитриева</dc:creator>
  <cp:keywords/>
  <dc:description/>
  <cp:lastModifiedBy>Сажида Дмитриева</cp:lastModifiedBy>
  <cp:revision>3</cp:revision>
  <dcterms:created xsi:type="dcterms:W3CDTF">2020-03-13T07:47:00Z</dcterms:created>
  <dcterms:modified xsi:type="dcterms:W3CDTF">2020-03-13T08:54:00Z</dcterms:modified>
</cp:coreProperties>
</file>