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BB7" w:rsidRDefault="001A7BB7" w:rsidP="001A7BB7">
      <w:pPr>
        <w:ind w:firstLine="567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Бизнес-жоспар бөлімдерінің бірі:</w:t>
      </w:r>
    </w:p>
    <w:p w:rsidR="001A7BB7" w:rsidRPr="00784343" w:rsidRDefault="001A7BB7" w:rsidP="001A7BB7">
      <w:pPr>
        <w:ind w:firstLine="567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8 </w:t>
      </w:r>
      <w:r w:rsidRPr="00531869">
        <w:rPr>
          <w:b/>
          <w:sz w:val="28"/>
          <w:szCs w:val="28"/>
          <w:lang w:val="kk-KZ"/>
        </w:rPr>
        <w:t>Фирма қызметінің құқықтық қорғалуы</w:t>
      </w:r>
    </w:p>
    <w:p w:rsidR="001A7BB7" w:rsidRPr="00784343" w:rsidRDefault="001A7BB7" w:rsidP="001A7BB7">
      <w:pPr>
        <w:ind w:firstLine="567"/>
        <w:rPr>
          <w:b/>
          <w:sz w:val="28"/>
          <w:szCs w:val="28"/>
          <w:lang w:val="kk-KZ"/>
        </w:rPr>
      </w:pPr>
    </w:p>
    <w:p w:rsidR="001A7BB7" w:rsidRDefault="001A7BB7" w:rsidP="001A7BB7">
      <w:pPr>
        <w:ind w:firstLine="56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Ең бастысы, кәсіпкер өз бизнесіндегі меншікті нысанының таңдап алу себептерін негіздеуі тиіс. Сонымен бірге фирма қызметін реттейтін заңдар мен нормативті актілер көрсетуі қажет. Жалпы келесі құқықтық ақпараттар көрсетіледі:</w:t>
      </w:r>
    </w:p>
    <w:p w:rsidR="001A7BB7" w:rsidRDefault="001A7BB7" w:rsidP="001A7BB7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Құрылған және тізімге алынған күні</w:t>
      </w:r>
    </w:p>
    <w:p w:rsidR="001A7BB7" w:rsidRDefault="001A7BB7" w:rsidP="001A7BB7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Қайда және кімнің атында тіркеледі</w:t>
      </w:r>
    </w:p>
    <w:p w:rsidR="001A7BB7" w:rsidRDefault="001A7BB7" w:rsidP="001A7BB7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Құрылтайшылар құжаты</w:t>
      </w:r>
    </w:p>
    <w:p w:rsidR="001A7BB7" w:rsidRDefault="001A7BB7" w:rsidP="001A7BB7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Меншікті нысаны</w:t>
      </w:r>
    </w:p>
    <w:p w:rsidR="001A7BB7" w:rsidRPr="00973370" w:rsidRDefault="001A7BB7" w:rsidP="001A7BB7">
      <w:pPr>
        <w:ind w:firstLine="567"/>
        <w:jc w:val="center"/>
        <w:rPr>
          <w:b/>
          <w:sz w:val="28"/>
          <w:szCs w:val="28"/>
          <w:lang w:val="kk-KZ"/>
        </w:rPr>
      </w:pPr>
      <w:r w:rsidRPr="00973370">
        <w:rPr>
          <w:b/>
          <w:sz w:val="28"/>
          <w:szCs w:val="28"/>
          <w:lang w:val="kk-KZ"/>
        </w:rPr>
        <w:t xml:space="preserve">9 </w:t>
      </w:r>
      <w:r w:rsidRPr="00531869">
        <w:rPr>
          <w:b/>
          <w:sz w:val="28"/>
          <w:szCs w:val="28"/>
          <w:lang w:val="kk-KZ"/>
        </w:rPr>
        <w:t>Қауіп-қатерді бағалау және сақтандыру</w:t>
      </w:r>
    </w:p>
    <w:p w:rsidR="001A7BB7" w:rsidRPr="00973370" w:rsidRDefault="001A7BB7" w:rsidP="001A7BB7">
      <w:pPr>
        <w:ind w:firstLine="567"/>
        <w:jc w:val="center"/>
        <w:rPr>
          <w:b/>
          <w:sz w:val="28"/>
          <w:szCs w:val="28"/>
          <w:lang w:val="kk-KZ"/>
        </w:rPr>
      </w:pPr>
    </w:p>
    <w:p w:rsidR="001A7BB7" w:rsidRDefault="001A7BB7" w:rsidP="001A7BB7">
      <w:pPr>
        <w:ind w:firstLine="56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Бұл бөлімнің мақсаты – инвесторларға немесе кредиторларға жобаны іске асыру кезінде мүмкін болатын қауіптерден қалай қорғану жолдары қарастырылғанын түсіндіру. </w:t>
      </w:r>
    </w:p>
    <w:p w:rsidR="001A7BB7" w:rsidRPr="00076389" w:rsidRDefault="001A7BB7" w:rsidP="001A7BB7">
      <w:pPr>
        <w:ind w:firstLine="567"/>
        <w:rPr>
          <w:b/>
          <w:sz w:val="28"/>
          <w:szCs w:val="28"/>
          <w:lang w:val="kk-KZ"/>
        </w:rPr>
      </w:pPr>
      <w:r w:rsidRPr="00076389">
        <w:rPr>
          <w:b/>
          <w:sz w:val="28"/>
          <w:szCs w:val="28"/>
          <w:lang w:val="kk-KZ"/>
        </w:rPr>
        <w:t xml:space="preserve">Бөлімнің мазмұны: </w:t>
      </w:r>
    </w:p>
    <w:p w:rsidR="001A7BB7" w:rsidRDefault="001A7BB7" w:rsidP="001A7BB7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Мүмкін болатын қауіп-қатердің тізімі (қандай жағдайда және олардан келетін болжанған шығын мөлшері);</w:t>
      </w:r>
    </w:p>
    <w:p w:rsidR="001A7BB7" w:rsidRDefault="001A7BB7" w:rsidP="001A7BB7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Қауіп-қатерлерден қорғанудың әдістері, іс-шаралары. </w:t>
      </w:r>
    </w:p>
    <w:p w:rsidR="001A7BB7" w:rsidRDefault="001A7BB7" w:rsidP="001A7BB7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Қауіп-қатерден сақтандыру бағдарламасы. </w:t>
      </w:r>
    </w:p>
    <w:p w:rsidR="001A7BB7" w:rsidRDefault="001A7BB7" w:rsidP="001A7BB7">
      <w:pPr>
        <w:ind w:firstLine="56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Ірі жобаларды жүзеге асыруда қауіп-қатерді нақтырақ есептеу үшін арнайы математикалық аппараттар қолданылады. </w:t>
      </w:r>
    </w:p>
    <w:p w:rsidR="001A7BB7" w:rsidRDefault="001A7BB7" w:rsidP="001A7BB7">
      <w:pPr>
        <w:ind w:firstLine="56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Қарапайым күрделі емес жобаларды сараптамалық бағалау көмегімен талдау жасау жеткілікті: қауіп-қатер тізімін жасауда ішкі және сыртқы факторларды бөліп қарастыру ұсынылады. </w:t>
      </w:r>
    </w:p>
    <w:p w:rsidR="001A7BB7" w:rsidRDefault="001A7BB7" w:rsidP="001A7BB7">
      <w:pPr>
        <w:ind w:firstLine="56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Сақтандырудың қандай түрі, ақша сомасы, қандай компания – осы кәсіпорын менеджері ұсынуы тиіс. </w:t>
      </w:r>
    </w:p>
    <w:p w:rsidR="001A7BB7" w:rsidRPr="00784343" w:rsidRDefault="001A7BB7" w:rsidP="001A7BB7">
      <w:pPr>
        <w:ind w:firstLine="567"/>
        <w:rPr>
          <w:b/>
          <w:sz w:val="28"/>
          <w:szCs w:val="28"/>
          <w:lang w:val="kk-KZ"/>
        </w:rPr>
      </w:pPr>
    </w:p>
    <w:p w:rsidR="00894E11" w:rsidRPr="001A7BB7" w:rsidRDefault="00894E11">
      <w:pPr>
        <w:rPr>
          <w:lang w:val="kk-KZ"/>
        </w:rPr>
      </w:pPr>
    </w:p>
    <w:sectPr w:rsidR="00894E11" w:rsidRPr="001A7BB7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8A4DFD"/>
    <w:multiLevelType w:val="hybridMultilevel"/>
    <w:tmpl w:val="C186AA74"/>
    <w:lvl w:ilvl="0" w:tplc="04190011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22490A1E"/>
    <w:multiLevelType w:val="hybridMultilevel"/>
    <w:tmpl w:val="D44C2732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A7BB7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5B2C"/>
    <w:rsid w:val="00156410"/>
    <w:rsid w:val="0015683A"/>
    <w:rsid w:val="00160AB4"/>
    <w:rsid w:val="001638EF"/>
    <w:rsid w:val="0016399B"/>
    <w:rsid w:val="00164609"/>
    <w:rsid w:val="00165D70"/>
    <w:rsid w:val="001736C9"/>
    <w:rsid w:val="00175DE2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A7BB7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FE6"/>
    <w:rsid w:val="0027716C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102AA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4D0"/>
    <w:rsid w:val="00431A38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60DAB"/>
    <w:rsid w:val="00561A3A"/>
    <w:rsid w:val="0056354A"/>
    <w:rsid w:val="0057138C"/>
    <w:rsid w:val="00573CF4"/>
    <w:rsid w:val="00577FE3"/>
    <w:rsid w:val="005811F7"/>
    <w:rsid w:val="00584F2C"/>
    <w:rsid w:val="0058692B"/>
    <w:rsid w:val="005872E5"/>
    <w:rsid w:val="00590076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93D12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E68"/>
    <w:rsid w:val="00902F3E"/>
    <w:rsid w:val="0090314D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6C5E"/>
    <w:rsid w:val="009413CA"/>
    <w:rsid w:val="00941BCC"/>
    <w:rsid w:val="00942174"/>
    <w:rsid w:val="0094531A"/>
    <w:rsid w:val="00947B39"/>
    <w:rsid w:val="0095248C"/>
    <w:rsid w:val="00954BDE"/>
    <w:rsid w:val="00962D6A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77A47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F76"/>
    <w:rsid w:val="009F4EAA"/>
    <w:rsid w:val="00A01609"/>
    <w:rsid w:val="00A0278E"/>
    <w:rsid w:val="00A06EE3"/>
    <w:rsid w:val="00A12E15"/>
    <w:rsid w:val="00A13944"/>
    <w:rsid w:val="00A14DD1"/>
    <w:rsid w:val="00A16828"/>
    <w:rsid w:val="00A17431"/>
    <w:rsid w:val="00A20361"/>
    <w:rsid w:val="00A20977"/>
    <w:rsid w:val="00A20AE0"/>
    <w:rsid w:val="00A26DA4"/>
    <w:rsid w:val="00A31B53"/>
    <w:rsid w:val="00A36510"/>
    <w:rsid w:val="00A43433"/>
    <w:rsid w:val="00A43757"/>
    <w:rsid w:val="00A4379E"/>
    <w:rsid w:val="00A44B6E"/>
    <w:rsid w:val="00A4520D"/>
    <w:rsid w:val="00A50456"/>
    <w:rsid w:val="00A50D8B"/>
    <w:rsid w:val="00A53300"/>
    <w:rsid w:val="00A54EAB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F63"/>
    <w:rsid w:val="00A87109"/>
    <w:rsid w:val="00A90ED1"/>
    <w:rsid w:val="00A9310C"/>
    <w:rsid w:val="00A955F0"/>
    <w:rsid w:val="00AA01EB"/>
    <w:rsid w:val="00AA35B7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7517"/>
    <w:rsid w:val="00B21485"/>
    <w:rsid w:val="00B22053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60055"/>
    <w:rsid w:val="00B60829"/>
    <w:rsid w:val="00B60EB0"/>
    <w:rsid w:val="00B61679"/>
    <w:rsid w:val="00B61D48"/>
    <w:rsid w:val="00B63926"/>
    <w:rsid w:val="00B67E96"/>
    <w:rsid w:val="00B74190"/>
    <w:rsid w:val="00B75B93"/>
    <w:rsid w:val="00B77972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B7F2D"/>
    <w:rsid w:val="00BC14C0"/>
    <w:rsid w:val="00BC2263"/>
    <w:rsid w:val="00BC47B9"/>
    <w:rsid w:val="00BC6467"/>
    <w:rsid w:val="00BC77EA"/>
    <w:rsid w:val="00BD0BFA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3497"/>
    <w:rsid w:val="00BF467D"/>
    <w:rsid w:val="00BF4E53"/>
    <w:rsid w:val="00C035AE"/>
    <w:rsid w:val="00C037CD"/>
    <w:rsid w:val="00C0500C"/>
    <w:rsid w:val="00C05574"/>
    <w:rsid w:val="00C05598"/>
    <w:rsid w:val="00C05E77"/>
    <w:rsid w:val="00C077CD"/>
    <w:rsid w:val="00C10C9B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39D8"/>
    <w:rsid w:val="00D12634"/>
    <w:rsid w:val="00D12F5A"/>
    <w:rsid w:val="00D1384B"/>
    <w:rsid w:val="00D13B06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585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4ECC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B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A7BB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</Words>
  <Characters>1023</Characters>
  <Application>Microsoft Office Word</Application>
  <DocSecurity>0</DocSecurity>
  <Lines>8</Lines>
  <Paragraphs>2</Paragraphs>
  <ScaleCrop>false</ScaleCrop>
  <Company>DG Win&amp;Soft</Company>
  <LinksUpToDate>false</LinksUpToDate>
  <CharactersWithSpaces>1200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2019-01-05T15:22:00Z</dcterms:created>
  <dcterms:modified xsi:type="dcterms:W3CDTF">2019-01-05T15:24:00Z</dcterms:modified>
</cp:coreProperties>
</file>