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035A1" w:rsidRDefault="004035A1" w:rsidP="004035A1">
      <w:pPr>
        <w:spacing w:line="0" w:lineRule="atLeast"/>
        <w:ind w:right="-699"/>
        <w:jc w:val="center"/>
        <w:rPr>
          <w:rFonts w:ascii="Times New Roman" w:eastAsia="Times New Roman" w:hAnsi="Times New Roman"/>
          <w:b/>
          <w:sz w:val="28"/>
        </w:rPr>
      </w:pPr>
      <w:r>
        <w:rPr>
          <w:rFonts w:ascii="Times New Roman" w:eastAsia="Times New Roman" w:hAnsi="Times New Roman"/>
          <w:b/>
          <w:sz w:val="28"/>
        </w:rPr>
        <w:t>Глоссарий</w:t>
      </w:r>
    </w:p>
    <w:p w:rsidR="004035A1" w:rsidRDefault="004035A1" w:rsidP="004035A1">
      <w:pPr>
        <w:spacing w:line="258" w:lineRule="exact"/>
        <w:rPr>
          <w:rFonts w:ascii="Times New Roman" w:eastAsia="Times New Roman" w:hAnsi="Times New Roman"/>
        </w:rPr>
      </w:pPr>
    </w:p>
    <w:p w:rsidR="004035A1" w:rsidRDefault="004035A1" w:rsidP="004035A1">
      <w:pPr>
        <w:spacing w:line="238" w:lineRule="auto"/>
        <w:ind w:firstLine="708"/>
        <w:jc w:val="both"/>
        <w:rPr>
          <w:rFonts w:ascii="Times New Roman" w:eastAsia="Times New Roman" w:hAnsi="Times New Roman"/>
          <w:sz w:val="28"/>
        </w:rPr>
      </w:pPr>
      <w:r>
        <w:rPr>
          <w:rFonts w:ascii="Times New Roman" w:eastAsia="Times New Roman" w:hAnsi="Times New Roman"/>
          <w:i/>
          <w:sz w:val="28"/>
        </w:rPr>
        <w:t xml:space="preserve">Айлық есептік көрсеткіш </w:t>
      </w:r>
      <w:r>
        <w:rPr>
          <w:rFonts w:ascii="Times New Roman" w:eastAsia="Times New Roman" w:hAnsi="Times New Roman"/>
          <w:sz w:val="28"/>
        </w:rPr>
        <w:t>-</w:t>
      </w:r>
      <w:r>
        <w:rPr>
          <w:rFonts w:ascii="Times New Roman" w:eastAsia="Times New Roman" w:hAnsi="Times New Roman"/>
          <w:i/>
          <w:sz w:val="28"/>
        </w:rPr>
        <w:t xml:space="preserve"> </w:t>
      </w:r>
      <w:r>
        <w:rPr>
          <w:rFonts w:ascii="Times New Roman" w:eastAsia="Times New Roman" w:hAnsi="Times New Roman"/>
          <w:sz w:val="28"/>
        </w:rPr>
        <w:t>зейнетақы,</w:t>
      </w:r>
      <w:r>
        <w:rPr>
          <w:rFonts w:ascii="Times New Roman" w:eastAsia="Times New Roman" w:hAnsi="Times New Roman"/>
          <w:i/>
          <w:sz w:val="28"/>
        </w:rPr>
        <w:t xml:space="preserve"> </w:t>
      </w:r>
      <w:r>
        <w:rPr>
          <w:rFonts w:ascii="Times New Roman" w:eastAsia="Times New Roman" w:hAnsi="Times New Roman"/>
          <w:sz w:val="28"/>
        </w:rPr>
        <w:t>жәрдемақы және өзгедей</w:t>
      </w:r>
      <w:r>
        <w:rPr>
          <w:rFonts w:ascii="Times New Roman" w:eastAsia="Times New Roman" w:hAnsi="Times New Roman"/>
          <w:i/>
          <w:sz w:val="28"/>
        </w:rPr>
        <w:t xml:space="preserve"> </w:t>
      </w:r>
      <w:r>
        <w:rPr>
          <w:rFonts w:ascii="Times New Roman" w:eastAsia="Times New Roman" w:hAnsi="Times New Roman"/>
          <w:sz w:val="28"/>
        </w:rPr>
        <w:t>төлемақыларды есептеу үшін, сондай-ақ айыппұл санкцияларын, салық төлемдері мен басқа да төлемдерді қолдану үшін республикалық бюджет туралы заңда жыл сайын белгіленетін көрсеткіш. Кезекті жылға арналған республикалық бюджетке немесе нормативтік құқықтық актіде жыл сайын белгіленетін зейнетақыларды.</w:t>
      </w:r>
    </w:p>
    <w:p w:rsidR="004035A1" w:rsidRDefault="004035A1" w:rsidP="004035A1">
      <w:pPr>
        <w:spacing w:line="16" w:lineRule="exact"/>
        <w:rPr>
          <w:rFonts w:ascii="Times New Roman" w:eastAsia="Times New Roman" w:hAnsi="Times New Roman"/>
        </w:rPr>
      </w:pPr>
    </w:p>
    <w:p w:rsidR="004035A1" w:rsidRDefault="004035A1" w:rsidP="004035A1">
      <w:pPr>
        <w:spacing w:line="234" w:lineRule="auto"/>
        <w:ind w:firstLine="708"/>
        <w:jc w:val="both"/>
        <w:rPr>
          <w:rFonts w:ascii="Times New Roman" w:eastAsia="Times New Roman" w:hAnsi="Times New Roman"/>
          <w:sz w:val="28"/>
        </w:rPr>
      </w:pPr>
      <w:r>
        <w:rPr>
          <w:rFonts w:ascii="Times New Roman" w:eastAsia="Times New Roman" w:hAnsi="Times New Roman"/>
          <w:i/>
          <w:sz w:val="28"/>
        </w:rPr>
        <w:t xml:space="preserve">Аймақтық бағдарлама </w:t>
      </w:r>
      <w:r>
        <w:rPr>
          <w:rFonts w:ascii="Times New Roman" w:eastAsia="Times New Roman" w:hAnsi="Times New Roman"/>
          <w:sz w:val="28"/>
        </w:rPr>
        <w:t>-</w:t>
      </w:r>
      <w:r>
        <w:rPr>
          <w:rFonts w:ascii="Times New Roman" w:eastAsia="Times New Roman" w:hAnsi="Times New Roman"/>
          <w:i/>
          <w:sz w:val="28"/>
        </w:rPr>
        <w:t xml:space="preserve"> </w:t>
      </w:r>
      <w:r>
        <w:rPr>
          <w:rFonts w:ascii="Times New Roman" w:eastAsia="Times New Roman" w:hAnsi="Times New Roman"/>
          <w:sz w:val="28"/>
        </w:rPr>
        <w:t>мәслихаттар бекітетін,</w:t>
      </w:r>
      <w:r>
        <w:rPr>
          <w:rFonts w:ascii="Times New Roman" w:eastAsia="Times New Roman" w:hAnsi="Times New Roman"/>
          <w:i/>
          <w:sz w:val="28"/>
        </w:rPr>
        <w:t xml:space="preserve"> </w:t>
      </w:r>
      <w:r>
        <w:rPr>
          <w:rFonts w:ascii="Times New Roman" w:eastAsia="Times New Roman" w:hAnsi="Times New Roman"/>
          <w:sz w:val="28"/>
        </w:rPr>
        <w:t>аймақтың</w:t>
      </w:r>
      <w:r>
        <w:rPr>
          <w:rFonts w:ascii="Times New Roman" w:eastAsia="Times New Roman" w:hAnsi="Times New Roman"/>
          <w:i/>
          <w:sz w:val="28"/>
        </w:rPr>
        <w:t xml:space="preserve"> </w:t>
      </w:r>
      <w:r>
        <w:rPr>
          <w:rFonts w:ascii="Times New Roman" w:eastAsia="Times New Roman" w:hAnsi="Times New Roman"/>
          <w:sz w:val="28"/>
        </w:rPr>
        <w:t>(аумақтың)</w:t>
      </w:r>
      <w:r>
        <w:rPr>
          <w:rFonts w:ascii="Times New Roman" w:eastAsia="Times New Roman" w:hAnsi="Times New Roman"/>
          <w:i/>
          <w:sz w:val="28"/>
        </w:rPr>
        <w:t xml:space="preserve"> </w:t>
      </w:r>
      <w:r>
        <w:rPr>
          <w:rFonts w:ascii="Times New Roman" w:eastAsia="Times New Roman" w:hAnsi="Times New Roman"/>
          <w:sz w:val="28"/>
        </w:rPr>
        <w:t>әлеуметтік-экономикалық дамыту міндеттерін шешуге бағытталған бағдарлама.</w:t>
      </w:r>
    </w:p>
    <w:p w:rsidR="004035A1" w:rsidRDefault="004035A1" w:rsidP="004035A1">
      <w:pPr>
        <w:spacing w:line="15" w:lineRule="exact"/>
        <w:rPr>
          <w:rFonts w:ascii="Times New Roman" w:eastAsia="Times New Roman" w:hAnsi="Times New Roman"/>
        </w:rPr>
      </w:pPr>
    </w:p>
    <w:p w:rsidR="004035A1" w:rsidRDefault="004035A1" w:rsidP="004035A1">
      <w:pPr>
        <w:spacing w:line="237" w:lineRule="auto"/>
        <w:ind w:right="20" w:firstLine="708"/>
        <w:jc w:val="both"/>
        <w:rPr>
          <w:rFonts w:ascii="Times New Roman" w:eastAsia="Times New Roman" w:hAnsi="Times New Roman"/>
          <w:sz w:val="28"/>
        </w:rPr>
      </w:pPr>
      <w:r>
        <w:rPr>
          <w:rFonts w:ascii="Times New Roman" w:eastAsia="Times New Roman" w:hAnsi="Times New Roman"/>
          <w:i/>
          <w:sz w:val="28"/>
        </w:rPr>
        <w:t xml:space="preserve">Аккредитив </w:t>
      </w:r>
      <w:r>
        <w:rPr>
          <w:rFonts w:ascii="Times New Roman" w:eastAsia="Times New Roman" w:hAnsi="Times New Roman"/>
          <w:sz w:val="28"/>
        </w:rPr>
        <w:t>-</w:t>
      </w:r>
      <w:r>
        <w:rPr>
          <w:rFonts w:ascii="Times New Roman" w:eastAsia="Times New Roman" w:hAnsi="Times New Roman"/>
          <w:i/>
          <w:sz w:val="28"/>
        </w:rPr>
        <w:t xml:space="preserve"> </w:t>
      </w:r>
      <w:r>
        <w:rPr>
          <w:rFonts w:ascii="Times New Roman" w:eastAsia="Times New Roman" w:hAnsi="Times New Roman"/>
          <w:sz w:val="28"/>
        </w:rPr>
        <w:t>жіберілген тауарлар және көрсетілген қызмет үшін тауар</w:t>
      </w:r>
      <w:r>
        <w:rPr>
          <w:rFonts w:ascii="Times New Roman" w:eastAsia="Times New Roman" w:hAnsi="Times New Roman"/>
          <w:i/>
          <w:sz w:val="28"/>
        </w:rPr>
        <w:t xml:space="preserve"> </w:t>
      </w:r>
      <w:r>
        <w:rPr>
          <w:rFonts w:ascii="Times New Roman" w:eastAsia="Times New Roman" w:hAnsi="Times New Roman"/>
          <w:sz w:val="28"/>
        </w:rPr>
        <w:t>жіберушінің ұсынған тиісті құжаттарына сәйкес сатып алушының аккредитивтік өтінішінде көделген шарттар бойынша ақы төлеу жөнінде сатып алушының банкінің тауар жіберушінің банкісіне Берген тапсырысы.</w:t>
      </w:r>
    </w:p>
    <w:p w:rsidR="004035A1" w:rsidRDefault="004035A1" w:rsidP="004035A1">
      <w:pPr>
        <w:spacing w:line="18" w:lineRule="exact"/>
        <w:rPr>
          <w:rFonts w:ascii="Times New Roman" w:eastAsia="Times New Roman" w:hAnsi="Times New Roman"/>
        </w:rPr>
      </w:pPr>
    </w:p>
    <w:p w:rsidR="004035A1" w:rsidRDefault="004035A1" w:rsidP="004035A1">
      <w:pPr>
        <w:spacing w:line="234" w:lineRule="auto"/>
        <w:ind w:right="20" w:firstLine="708"/>
        <w:jc w:val="both"/>
        <w:rPr>
          <w:rFonts w:ascii="Times New Roman" w:eastAsia="Times New Roman" w:hAnsi="Times New Roman"/>
          <w:sz w:val="28"/>
        </w:rPr>
      </w:pPr>
      <w:r>
        <w:rPr>
          <w:rFonts w:ascii="Times New Roman" w:eastAsia="Times New Roman" w:hAnsi="Times New Roman"/>
          <w:i/>
          <w:sz w:val="28"/>
        </w:rPr>
        <w:t xml:space="preserve">Акциздер </w:t>
      </w:r>
      <w:r>
        <w:rPr>
          <w:rFonts w:ascii="Times New Roman" w:eastAsia="Times New Roman" w:hAnsi="Times New Roman"/>
          <w:sz w:val="28"/>
        </w:rPr>
        <w:t>-</w:t>
      </w:r>
      <w:r>
        <w:rPr>
          <w:rFonts w:ascii="Times New Roman" w:eastAsia="Times New Roman" w:hAnsi="Times New Roman"/>
          <w:i/>
          <w:sz w:val="28"/>
        </w:rPr>
        <w:t xml:space="preserve"> </w:t>
      </w:r>
      <w:r>
        <w:rPr>
          <w:rFonts w:ascii="Times New Roman" w:eastAsia="Times New Roman" w:hAnsi="Times New Roman"/>
          <w:sz w:val="28"/>
        </w:rPr>
        <w:t>акцизделетін тауар ондіретін.</w:t>
      </w:r>
      <w:r>
        <w:rPr>
          <w:rFonts w:ascii="Times New Roman" w:eastAsia="Times New Roman" w:hAnsi="Times New Roman"/>
          <w:i/>
          <w:sz w:val="28"/>
        </w:rPr>
        <w:t xml:space="preserve"> </w:t>
      </w:r>
      <w:r>
        <w:rPr>
          <w:rFonts w:ascii="Times New Roman" w:eastAsia="Times New Roman" w:hAnsi="Times New Roman"/>
          <w:sz w:val="28"/>
        </w:rPr>
        <w:t>акцизделетін тауарларды</w:t>
      </w:r>
      <w:r>
        <w:rPr>
          <w:rFonts w:ascii="Times New Roman" w:eastAsia="Times New Roman" w:hAnsi="Times New Roman"/>
          <w:i/>
          <w:sz w:val="28"/>
        </w:rPr>
        <w:t xml:space="preserve"> </w:t>
      </w:r>
      <w:r>
        <w:rPr>
          <w:rFonts w:ascii="Times New Roman" w:eastAsia="Times New Roman" w:hAnsi="Times New Roman"/>
          <w:sz w:val="28"/>
        </w:rPr>
        <w:t>импорттайтын. Сондайөақ ойын бизнесін жүзеге асыратын заңды және жеке</w:t>
      </w:r>
    </w:p>
    <w:p w:rsidR="004035A1" w:rsidRDefault="004035A1" w:rsidP="004035A1">
      <w:pPr>
        <w:spacing w:line="15" w:lineRule="exact"/>
        <w:rPr>
          <w:rFonts w:ascii="Times New Roman" w:eastAsia="Times New Roman" w:hAnsi="Times New Roman"/>
        </w:rPr>
      </w:pPr>
    </w:p>
    <w:p w:rsidR="004035A1" w:rsidRDefault="004035A1" w:rsidP="004035A1">
      <w:pPr>
        <w:spacing w:line="237" w:lineRule="auto"/>
        <w:ind w:right="20" w:firstLine="708"/>
        <w:jc w:val="both"/>
        <w:rPr>
          <w:rFonts w:ascii="Times New Roman" w:eastAsia="Times New Roman" w:hAnsi="Times New Roman"/>
          <w:sz w:val="28"/>
        </w:rPr>
      </w:pPr>
      <w:r>
        <w:rPr>
          <w:rFonts w:ascii="Times New Roman" w:eastAsia="Times New Roman" w:hAnsi="Times New Roman"/>
          <w:i/>
          <w:sz w:val="28"/>
        </w:rPr>
        <w:t xml:space="preserve">Ақша бірлігі </w:t>
      </w:r>
      <w:r>
        <w:rPr>
          <w:rFonts w:ascii="Times New Roman" w:eastAsia="Times New Roman" w:hAnsi="Times New Roman"/>
          <w:sz w:val="28"/>
        </w:rPr>
        <w:t>-</w:t>
      </w:r>
      <w:r>
        <w:rPr>
          <w:rFonts w:ascii="Times New Roman" w:eastAsia="Times New Roman" w:hAnsi="Times New Roman"/>
          <w:i/>
          <w:sz w:val="28"/>
        </w:rPr>
        <w:t xml:space="preserve"> </w:t>
      </w:r>
      <w:r>
        <w:rPr>
          <w:rFonts w:ascii="Times New Roman" w:eastAsia="Times New Roman" w:hAnsi="Times New Roman"/>
          <w:sz w:val="28"/>
        </w:rPr>
        <w:t>еліміздегі барлық тауарлардың бағасын өлшеу жөнінде</w:t>
      </w:r>
      <w:r>
        <w:rPr>
          <w:rFonts w:ascii="Times New Roman" w:eastAsia="Times New Roman" w:hAnsi="Times New Roman"/>
          <w:i/>
          <w:sz w:val="28"/>
        </w:rPr>
        <w:t xml:space="preserve"> </w:t>
      </w:r>
      <w:r>
        <w:rPr>
          <w:rFonts w:ascii="Times New Roman" w:eastAsia="Times New Roman" w:hAnsi="Times New Roman"/>
          <w:sz w:val="28"/>
        </w:rPr>
        <w:t>қызмет атқаратын заңмен белгіленген ақша номиналы (теңге, рубль, доллар, марка, сум, манат және т.б.).</w:t>
      </w:r>
    </w:p>
    <w:p w:rsidR="004035A1" w:rsidRDefault="004035A1" w:rsidP="004035A1">
      <w:pPr>
        <w:spacing w:line="13" w:lineRule="exact"/>
        <w:rPr>
          <w:rFonts w:ascii="Times New Roman" w:eastAsia="Times New Roman" w:hAnsi="Times New Roman"/>
        </w:rPr>
      </w:pPr>
    </w:p>
    <w:p w:rsidR="004035A1" w:rsidRDefault="004035A1" w:rsidP="004035A1">
      <w:pPr>
        <w:spacing w:line="237" w:lineRule="auto"/>
        <w:ind w:right="20" w:firstLine="708"/>
        <w:jc w:val="both"/>
        <w:rPr>
          <w:rFonts w:ascii="Times New Roman" w:eastAsia="Times New Roman" w:hAnsi="Times New Roman"/>
          <w:sz w:val="28"/>
        </w:rPr>
      </w:pPr>
      <w:r>
        <w:rPr>
          <w:rFonts w:ascii="Times New Roman" w:eastAsia="Times New Roman" w:hAnsi="Times New Roman"/>
          <w:i/>
          <w:sz w:val="28"/>
        </w:rPr>
        <w:t xml:space="preserve">Алымдар </w:t>
      </w:r>
      <w:r>
        <w:rPr>
          <w:rFonts w:ascii="Times New Roman" w:eastAsia="Times New Roman" w:hAnsi="Times New Roman"/>
          <w:sz w:val="28"/>
        </w:rPr>
        <w:t>-</w:t>
      </w:r>
      <w:r>
        <w:rPr>
          <w:rFonts w:ascii="Times New Roman" w:eastAsia="Times New Roman" w:hAnsi="Times New Roman"/>
          <w:i/>
          <w:sz w:val="28"/>
        </w:rPr>
        <w:t xml:space="preserve"> </w:t>
      </w:r>
      <w:r>
        <w:rPr>
          <w:rFonts w:ascii="Times New Roman" w:eastAsia="Times New Roman" w:hAnsi="Times New Roman"/>
          <w:sz w:val="28"/>
        </w:rPr>
        <w:t>жергілікті әкімшілік</w:t>
      </w:r>
      <w:r>
        <w:rPr>
          <w:rFonts w:ascii="Times New Roman" w:eastAsia="Times New Roman" w:hAnsi="Times New Roman"/>
          <w:i/>
          <w:sz w:val="28"/>
        </w:rPr>
        <w:t xml:space="preserve"> </w:t>
      </w:r>
      <w:r>
        <w:rPr>
          <w:rFonts w:ascii="Times New Roman" w:eastAsia="Times New Roman" w:hAnsi="Times New Roman"/>
          <w:sz w:val="28"/>
        </w:rPr>
        <w:t>-</w:t>
      </w:r>
      <w:r>
        <w:rPr>
          <w:rFonts w:ascii="Times New Roman" w:eastAsia="Times New Roman" w:hAnsi="Times New Roman"/>
          <w:i/>
          <w:sz w:val="28"/>
        </w:rPr>
        <w:t xml:space="preserve"> </w:t>
      </w:r>
      <w:r>
        <w:rPr>
          <w:rFonts w:ascii="Times New Roman" w:eastAsia="Times New Roman" w:hAnsi="Times New Roman"/>
          <w:sz w:val="28"/>
        </w:rPr>
        <w:t>аумақтық бірлік көлемінде жергілікті</w:t>
      </w:r>
      <w:r>
        <w:rPr>
          <w:rFonts w:ascii="Times New Roman" w:eastAsia="Times New Roman" w:hAnsi="Times New Roman"/>
          <w:i/>
          <w:sz w:val="28"/>
        </w:rPr>
        <w:t xml:space="preserve"> </w:t>
      </w:r>
      <w:r>
        <w:rPr>
          <w:rFonts w:ascii="Times New Roman" w:eastAsia="Times New Roman" w:hAnsi="Times New Roman"/>
          <w:sz w:val="28"/>
        </w:rPr>
        <w:t>өкілді және атқарушы органдар тарапынан көрсетілген немесе көрсетілетін қызметтер үшін заңды және жеке тұлғалар жергілікті бюджет кірісіне төлейтін заңда көзделген міндетті ақшалай төлемдер.</w:t>
      </w:r>
    </w:p>
    <w:p w:rsidR="004035A1" w:rsidRDefault="004035A1" w:rsidP="004035A1">
      <w:pPr>
        <w:spacing w:line="15" w:lineRule="exact"/>
        <w:rPr>
          <w:rFonts w:ascii="Times New Roman" w:eastAsia="Times New Roman" w:hAnsi="Times New Roman"/>
        </w:rPr>
      </w:pPr>
    </w:p>
    <w:p w:rsidR="004035A1" w:rsidRDefault="004035A1" w:rsidP="004035A1">
      <w:pPr>
        <w:spacing w:line="235" w:lineRule="auto"/>
        <w:ind w:right="20" w:firstLine="708"/>
        <w:jc w:val="both"/>
        <w:rPr>
          <w:rFonts w:ascii="Times New Roman" w:eastAsia="Times New Roman" w:hAnsi="Times New Roman"/>
          <w:sz w:val="28"/>
        </w:rPr>
      </w:pPr>
      <w:r>
        <w:rPr>
          <w:rFonts w:ascii="Times New Roman" w:eastAsia="Times New Roman" w:hAnsi="Times New Roman"/>
          <w:i/>
          <w:sz w:val="28"/>
        </w:rPr>
        <w:t xml:space="preserve">Амортизация </w:t>
      </w:r>
      <w:r>
        <w:rPr>
          <w:rFonts w:ascii="Times New Roman" w:eastAsia="Times New Roman" w:hAnsi="Times New Roman"/>
          <w:sz w:val="28"/>
        </w:rPr>
        <w:t>-</w:t>
      </w:r>
      <w:r>
        <w:rPr>
          <w:rFonts w:ascii="Times New Roman" w:eastAsia="Times New Roman" w:hAnsi="Times New Roman"/>
          <w:i/>
          <w:sz w:val="28"/>
        </w:rPr>
        <w:t xml:space="preserve"> </w:t>
      </w:r>
      <w:r>
        <w:rPr>
          <w:rFonts w:ascii="Times New Roman" w:eastAsia="Times New Roman" w:hAnsi="Times New Roman"/>
          <w:sz w:val="28"/>
        </w:rPr>
        <w:t>негізгі құрал-жабдықтың тозығын толтыру үшін,</w:t>
      </w:r>
      <w:r>
        <w:rPr>
          <w:rFonts w:ascii="Times New Roman" w:eastAsia="Times New Roman" w:hAnsi="Times New Roman"/>
          <w:i/>
          <w:sz w:val="28"/>
        </w:rPr>
        <w:t xml:space="preserve"> </w:t>
      </w:r>
      <w:r>
        <w:rPr>
          <w:rFonts w:ascii="Times New Roman" w:eastAsia="Times New Roman" w:hAnsi="Times New Roman"/>
          <w:sz w:val="28"/>
        </w:rPr>
        <w:t>яғни оны</w:t>
      </w:r>
      <w:r>
        <w:rPr>
          <w:rFonts w:ascii="Times New Roman" w:eastAsia="Times New Roman" w:hAnsi="Times New Roman"/>
          <w:i/>
          <w:sz w:val="28"/>
        </w:rPr>
        <w:t xml:space="preserve"> </w:t>
      </w:r>
      <w:r>
        <w:rPr>
          <w:rFonts w:ascii="Times New Roman" w:eastAsia="Times New Roman" w:hAnsi="Times New Roman"/>
          <w:sz w:val="28"/>
        </w:rPr>
        <w:t>ұдайы жаңғырту үшін осы құрал-жабдық құнының бір бөлігін аудару.</w:t>
      </w:r>
    </w:p>
    <w:p w:rsidR="004035A1" w:rsidRDefault="004035A1" w:rsidP="004035A1">
      <w:pPr>
        <w:spacing w:line="15" w:lineRule="exact"/>
        <w:rPr>
          <w:rFonts w:ascii="Times New Roman" w:eastAsia="Times New Roman" w:hAnsi="Times New Roman"/>
        </w:rPr>
      </w:pPr>
    </w:p>
    <w:p w:rsidR="004035A1" w:rsidRDefault="004035A1" w:rsidP="004035A1">
      <w:pPr>
        <w:spacing w:line="236" w:lineRule="auto"/>
        <w:ind w:firstLine="708"/>
        <w:jc w:val="both"/>
        <w:rPr>
          <w:rFonts w:ascii="Times New Roman" w:eastAsia="Times New Roman" w:hAnsi="Times New Roman"/>
          <w:sz w:val="28"/>
        </w:rPr>
      </w:pPr>
      <w:r>
        <w:rPr>
          <w:rFonts w:ascii="Times New Roman" w:eastAsia="Times New Roman" w:hAnsi="Times New Roman"/>
          <w:i/>
          <w:sz w:val="28"/>
        </w:rPr>
        <w:t xml:space="preserve">Аннуитет </w:t>
      </w:r>
      <w:r>
        <w:rPr>
          <w:rFonts w:ascii="Times New Roman" w:eastAsia="Times New Roman" w:hAnsi="Times New Roman"/>
          <w:sz w:val="28"/>
        </w:rPr>
        <w:t>-</w:t>
      </w:r>
      <w:r>
        <w:rPr>
          <w:rFonts w:ascii="Times New Roman" w:eastAsia="Times New Roman" w:hAnsi="Times New Roman"/>
          <w:i/>
          <w:sz w:val="28"/>
        </w:rPr>
        <w:t xml:space="preserve"> </w:t>
      </w:r>
      <w:r>
        <w:rPr>
          <w:rFonts w:ascii="Times New Roman" w:eastAsia="Times New Roman" w:hAnsi="Times New Roman"/>
          <w:sz w:val="28"/>
        </w:rPr>
        <w:t>дүркін-дүркін төленетін ақшалай сома</w:t>
      </w:r>
      <w:r>
        <w:rPr>
          <w:rFonts w:ascii="Times New Roman" w:eastAsia="Times New Roman" w:hAnsi="Times New Roman"/>
          <w:i/>
          <w:sz w:val="28"/>
        </w:rPr>
        <w:t xml:space="preserve"> </w:t>
      </w:r>
      <w:r>
        <w:rPr>
          <w:rFonts w:ascii="Times New Roman" w:eastAsia="Times New Roman" w:hAnsi="Times New Roman"/>
          <w:sz w:val="28"/>
        </w:rPr>
        <w:t>(жарна,</w:t>
      </w:r>
      <w:r>
        <w:rPr>
          <w:rFonts w:ascii="Times New Roman" w:eastAsia="Times New Roman" w:hAnsi="Times New Roman"/>
          <w:i/>
          <w:sz w:val="28"/>
        </w:rPr>
        <w:t xml:space="preserve"> </w:t>
      </w:r>
      <w:r>
        <w:rPr>
          <w:rFonts w:ascii="Times New Roman" w:eastAsia="Times New Roman" w:hAnsi="Times New Roman"/>
          <w:sz w:val="28"/>
        </w:rPr>
        <w:t>рента немесе</w:t>
      </w:r>
      <w:r>
        <w:rPr>
          <w:rFonts w:ascii="Times New Roman" w:eastAsia="Times New Roman" w:hAnsi="Times New Roman"/>
          <w:i/>
          <w:sz w:val="28"/>
        </w:rPr>
        <w:t xml:space="preserve"> </w:t>
      </w:r>
      <w:r>
        <w:rPr>
          <w:rFonts w:ascii="Times New Roman" w:eastAsia="Times New Roman" w:hAnsi="Times New Roman"/>
          <w:sz w:val="28"/>
        </w:rPr>
        <w:t>табыс). Сақтық ісінде ол рентаны немесе зейнетақыны сақтандыру жөніндегі төлемдердің шамасын (мөлшерін) көрсетеді.</w:t>
      </w:r>
    </w:p>
    <w:p w:rsidR="004035A1" w:rsidRDefault="004035A1" w:rsidP="004035A1">
      <w:pPr>
        <w:spacing w:line="15" w:lineRule="exact"/>
        <w:rPr>
          <w:rFonts w:ascii="Times New Roman" w:eastAsia="Times New Roman" w:hAnsi="Times New Roman"/>
        </w:rPr>
      </w:pPr>
    </w:p>
    <w:p w:rsidR="004035A1" w:rsidRDefault="004035A1" w:rsidP="004035A1">
      <w:pPr>
        <w:spacing w:line="234" w:lineRule="auto"/>
        <w:ind w:right="20" w:firstLine="708"/>
        <w:jc w:val="both"/>
        <w:rPr>
          <w:rFonts w:ascii="Times New Roman" w:eastAsia="Times New Roman" w:hAnsi="Times New Roman"/>
          <w:sz w:val="28"/>
        </w:rPr>
      </w:pPr>
      <w:r>
        <w:rPr>
          <w:rFonts w:ascii="Times New Roman" w:eastAsia="Times New Roman" w:hAnsi="Times New Roman"/>
          <w:i/>
          <w:sz w:val="28"/>
        </w:rPr>
        <w:t xml:space="preserve">Атаулы бағалы қағаз </w:t>
      </w:r>
      <w:r>
        <w:rPr>
          <w:rFonts w:ascii="Times New Roman" w:eastAsia="Times New Roman" w:hAnsi="Times New Roman"/>
          <w:sz w:val="28"/>
        </w:rPr>
        <w:t>-</w:t>
      </w:r>
      <w:r>
        <w:rPr>
          <w:rFonts w:ascii="Times New Roman" w:eastAsia="Times New Roman" w:hAnsi="Times New Roman"/>
          <w:i/>
          <w:sz w:val="28"/>
        </w:rPr>
        <w:t xml:space="preserve"> </w:t>
      </w:r>
      <w:r>
        <w:rPr>
          <w:rFonts w:ascii="Times New Roman" w:eastAsia="Times New Roman" w:hAnsi="Times New Roman"/>
          <w:sz w:val="28"/>
        </w:rPr>
        <w:t>ол куәландырған құқықтардың онда аталған</w:t>
      </w:r>
      <w:r>
        <w:rPr>
          <w:rFonts w:ascii="Times New Roman" w:eastAsia="Times New Roman" w:hAnsi="Times New Roman"/>
          <w:i/>
          <w:sz w:val="28"/>
        </w:rPr>
        <w:t xml:space="preserve"> </w:t>
      </w:r>
      <w:r>
        <w:rPr>
          <w:rFonts w:ascii="Times New Roman" w:eastAsia="Times New Roman" w:hAnsi="Times New Roman"/>
          <w:sz w:val="28"/>
        </w:rPr>
        <w:t>тұлғаға тиесілігін растайтын бағалы қағаз.</w:t>
      </w:r>
    </w:p>
    <w:p w:rsidR="004035A1" w:rsidRDefault="004035A1" w:rsidP="004035A1">
      <w:pPr>
        <w:spacing w:line="16" w:lineRule="exact"/>
        <w:rPr>
          <w:rFonts w:ascii="Times New Roman" w:eastAsia="Times New Roman" w:hAnsi="Times New Roman"/>
        </w:rPr>
      </w:pPr>
    </w:p>
    <w:p w:rsidR="004035A1" w:rsidRDefault="004035A1" w:rsidP="004035A1">
      <w:pPr>
        <w:spacing w:line="239" w:lineRule="auto"/>
        <w:ind w:firstLine="708"/>
        <w:jc w:val="both"/>
        <w:rPr>
          <w:rFonts w:ascii="Times New Roman" w:eastAsia="Times New Roman" w:hAnsi="Times New Roman"/>
          <w:sz w:val="28"/>
        </w:rPr>
      </w:pPr>
      <w:r>
        <w:rPr>
          <w:rFonts w:ascii="Times New Roman" w:eastAsia="Times New Roman" w:hAnsi="Times New Roman"/>
          <w:i/>
          <w:sz w:val="28"/>
        </w:rPr>
        <w:t xml:space="preserve">Аудан (облыстық маңызы бар қала) бюджеті </w:t>
      </w:r>
      <w:r>
        <w:rPr>
          <w:rFonts w:ascii="Times New Roman" w:eastAsia="Times New Roman" w:hAnsi="Times New Roman"/>
          <w:sz w:val="28"/>
        </w:rPr>
        <w:t>-</w:t>
      </w:r>
      <w:r>
        <w:rPr>
          <w:rFonts w:ascii="Times New Roman" w:eastAsia="Times New Roman" w:hAnsi="Times New Roman"/>
          <w:i/>
          <w:sz w:val="28"/>
        </w:rPr>
        <w:t xml:space="preserve"> </w:t>
      </w:r>
      <w:r>
        <w:rPr>
          <w:rFonts w:ascii="Times New Roman" w:eastAsia="Times New Roman" w:hAnsi="Times New Roman"/>
          <w:sz w:val="28"/>
        </w:rPr>
        <w:t>салықтық және басқа да</w:t>
      </w:r>
      <w:r>
        <w:rPr>
          <w:rFonts w:ascii="Times New Roman" w:eastAsia="Times New Roman" w:hAnsi="Times New Roman"/>
          <w:i/>
          <w:sz w:val="28"/>
        </w:rPr>
        <w:t xml:space="preserve"> </w:t>
      </w:r>
      <w:r>
        <w:rPr>
          <w:rFonts w:ascii="Times New Roman" w:eastAsia="Times New Roman" w:hAnsi="Times New Roman"/>
          <w:sz w:val="28"/>
        </w:rPr>
        <w:t>түсімдер есебінен қалыптастырылатын және ауданның (облыстық маңызы бар қаланың) жергілікті мемлекеттік органдардың, оларға ведомстволық бағынышты мемлекеттік мекемелердің міндеттері мен функцияларын қаржымен қамтамасыз етуге және тиісті аудандағы (облыстық маңызы бар қаладағы) мемлекеттік саясатты іске асыруға арналған орталықтандырылған ақша қоры. Тиісті қаржы жылына арналған аудан (облыстық маңызы бар қала) бюджеті аудан (облыстық маңызы бар қала) маслихатының шешімімен бекітіледі.</w:t>
      </w:r>
    </w:p>
    <w:p w:rsidR="004035A1" w:rsidRDefault="004035A1" w:rsidP="004035A1">
      <w:pPr>
        <w:spacing w:line="14" w:lineRule="exact"/>
        <w:rPr>
          <w:rFonts w:ascii="Times New Roman" w:eastAsia="Times New Roman" w:hAnsi="Times New Roman"/>
        </w:rPr>
      </w:pPr>
    </w:p>
    <w:p w:rsidR="004035A1" w:rsidRDefault="004035A1" w:rsidP="004035A1">
      <w:pPr>
        <w:spacing w:line="234" w:lineRule="auto"/>
        <w:ind w:firstLine="708"/>
        <w:jc w:val="both"/>
        <w:rPr>
          <w:rFonts w:ascii="Times New Roman" w:eastAsia="Times New Roman" w:hAnsi="Times New Roman"/>
          <w:sz w:val="28"/>
        </w:rPr>
      </w:pPr>
      <w:r>
        <w:rPr>
          <w:rFonts w:ascii="Times New Roman" w:eastAsia="Times New Roman" w:hAnsi="Times New Roman"/>
          <w:i/>
          <w:sz w:val="28"/>
        </w:rPr>
        <w:t xml:space="preserve">Әлеуметтік жеке код </w:t>
      </w:r>
      <w:r>
        <w:rPr>
          <w:rFonts w:ascii="Times New Roman" w:eastAsia="Times New Roman" w:hAnsi="Times New Roman"/>
          <w:sz w:val="28"/>
        </w:rPr>
        <w:t>-</w:t>
      </w:r>
      <w:r>
        <w:rPr>
          <w:rFonts w:ascii="Times New Roman" w:eastAsia="Times New Roman" w:hAnsi="Times New Roman"/>
          <w:i/>
          <w:sz w:val="28"/>
        </w:rPr>
        <w:t xml:space="preserve"> </w:t>
      </w:r>
      <w:r>
        <w:rPr>
          <w:rFonts w:ascii="Times New Roman" w:eastAsia="Times New Roman" w:hAnsi="Times New Roman"/>
          <w:sz w:val="28"/>
        </w:rPr>
        <w:t>азаматқа,</w:t>
      </w:r>
      <w:r>
        <w:rPr>
          <w:rFonts w:ascii="Times New Roman" w:eastAsia="Times New Roman" w:hAnsi="Times New Roman"/>
          <w:i/>
          <w:sz w:val="28"/>
        </w:rPr>
        <w:t xml:space="preserve"> </w:t>
      </w:r>
      <w:r>
        <w:rPr>
          <w:rFonts w:ascii="Times New Roman" w:eastAsia="Times New Roman" w:hAnsi="Times New Roman"/>
          <w:sz w:val="28"/>
        </w:rPr>
        <w:t>сондай-ақ зейнетақымен</w:t>
      </w:r>
      <w:r>
        <w:rPr>
          <w:rFonts w:ascii="Times New Roman" w:eastAsia="Times New Roman" w:hAnsi="Times New Roman"/>
          <w:i/>
          <w:sz w:val="28"/>
        </w:rPr>
        <w:t xml:space="preserve"> </w:t>
      </w:r>
      <w:r>
        <w:rPr>
          <w:rFonts w:ascii="Times New Roman" w:eastAsia="Times New Roman" w:hAnsi="Times New Roman"/>
          <w:sz w:val="28"/>
        </w:rPr>
        <w:t>қамсыздандыру құқығы қолданылатын адамдарға берілетін тұрақты жеке код.</w:t>
      </w:r>
    </w:p>
    <w:p w:rsidR="004035A1" w:rsidRDefault="004035A1" w:rsidP="004035A1">
      <w:pPr>
        <w:spacing w:line="16" w:lineRule="exact"/>
        <w:rPr>
          <w:rFonts w:ascii="Times New Roman" w:eastAsia="Times New Roman" w:hAnsi="Times New Roman"/>
        </w:rPr>
      </w:pPr>
    </w:p>
    <w:p w:rsidR="004035A1" w:rsidRDefault="004035A1" w:rsidP="004035A1">
      <w:pPr>
        <w:spacing w:line="236" w:lineRule="auto"/>
        <w:ind w:firstLine="708"/>
        <w:jc w:val="both"/>
        <w:rPr>
          <w:rFonts w:ascii="Times New Roman" w:eastAsia="Times New Roman" w:hAnsi="Times New Roman"/>
          <w:sz w:val="28"/>
        </w:rPr>
      </w:pPr>
      <w:r>
        <w:rPr>
          <w:rFonts w:ascii="Times New Roman" w:eastAsia="Times New Roman" w:hAnsi="Times New Roman"/>
          <w:i/>
          <w:sz w:val="28"/>
        </w:rPr>
        <w:t xml:space="preserve">Бағдарламалық қарыздар </w:t>
      </w:r>
      <w:r>
        <w:rPr>
          <w:rFonts w:ascii="Times New Roman" w:eastAsia="Times New Roman" w:hAnsi="Times New Roman"/>
          <w:sz w:val="28"/>
        </w:rPr>
        <w:t>-</w:t>
      </w:r>
      <w:r>
        <w:rPr>
          <w:rFonts w:ascii="Times New Roman" w:eastAsia="Times New Roman" w:hAnsi="Times New Roman"/>
          <w:i/>
          <w:sz w:val="28"/>
        </w:rPr>
        <w:t xml:space="preserve"> </w:t>
      </w:r>
      <w:r>
        <w:rPr>
          <w:rFonts w:ascii="Times New Roman" w:eastAsia="Times New Roman" w:hAnsi="Times New Roman"/>
          <w:sz w:val="28"/>
        </w:rPr>
        <w:t>халықаралық қаржы ұйымдарының Қазақстан</w:t>
      </w:r>
      <w:r>
        <w:rPr>
          <w:rFonts w:ascii="Times New Roman" w:eastAsia="Times New Roman" w:hAnsi="Times New Roman"/>
          <w:i/>
          <w:sz w:val="28"/>
        </w:rPr>
        <w:t xml:space="preserve"> </w:t>
      </w:r>
      <w:r>
        <w:rPr>
          <w:rFonts w:ascii="Times New Roman" w:eastAsia="Times New Roman" w:hAnsi="Times New Roman"/>
          <w:sz w:val="28"/>
        </w:rPr>
        <w:t>Республикасының экономикасын дамыту және реформалау жөніндегі өздерімен келісілген іс-шараларын орындау шарттарымен Қазақстан Республикасының</w:t>
      </w:r>
    </w:p>
    <w:p w:rsidR="004035A1" w:rsidRDefault="004035A1" w:rsidP="004035A1">
      <w:pPr>
        <w:spacing w:line="236" w:lineRule="auto"/>
        <w:ind w:firstLine="708"/>
        <w:jc w:val="both"/>
        <w:rPr>
          <w:rFonts w:ascii="Times New Roman" w:eastAsia="Times New Roman" w:hAnsi="Times New Roman"/>
          <w:sz w:val="28"/>
        </w:rPr>
        <w:sectPr w:rsidR="004035A1">
          <w:pgSz w:w="11900" w:h="16838"/>
          <w:pgMar w:top="1130" w:right="1126" w:bottom="149" w:left="1140" w:header="0" w:footer="0" w:gutter="0"/>
          <w:cols w:space="0" w:equalWidth="0">
            <w:col w:w="9640"/>
          </w:cols>
          <w:docGrid w:linePitch="360"/>
        </w:sectPr>
      </w:pPr>
    </w:p>
    <w:p w:rsidR="004035A1" w:rsidRDefault="004035A1" w:rsidP="004035A1">
      <w:pPr>
        <w:spacing w:line="200" w:lineRule="exact"/>
        <w:rPr>
          <w:rFonts w:ascii="Times New Roman" w:eastAsia="Times New Roman" w:hAnsi="Times New Roman"/>
        </w:rPr>
      </w:pPr>
    </w:p>
    <w:p w:rsidR="004035A1" w:rsidRDefault="004035A1" w:rsidP="004035A1">
      <w:pPr>
        <w:spacing w:line="200" w:lineRule="exact"/>
        <w:rPr>
          <w:rFonts w:ascii="Times New Roman" w:eastAsia="Times New Roman" w:hAnsi="Times New Roman"/>
        </w:rPr>
      </w:pPr>
    </w:p>
    <w:p w:rsidR="004035A1" w:rsidRDefault="004035A1" w:rsidP="004035A1">
      <w:pPr>
        <w:spacing w:line="235" w:lineRule="auto"/>
        <w:ind w:right="20"/>
        <w:jc w:val="both"/>
        <w:rPr>
          <w:rFonts w:ascii="Times New Roman" w:eastAsia="Times New Roman" w:hAnsi="Times New Roman"/>
          <w:sz w:val="28"/>
        </w:rPr>
      </w:pPr>
      <w:bookmarkStart w:id="0" w:name="page160"/>
      <w:bookmarkEnd w:id="0"/>
      <w:r>
        <w:rPr>
          <w:rFonts w:ascii="Times New Roman" w:eastAsia="Times New Roman" w:hAnsi="Times New Roman"/>
          <w:sz w:val="28"/>
        </w:rPr>
        <w:t>Үкіметіне немесе Қазақстан Республикасының ұлттық банкіне беретін қарыздары.</w:t>
      </w:r>
    </w:p>
    <w:p w:rsidR="004035A1" w:rsidRDefault="004035A1" w:rsidP="004035A1">
      <w:pPr>
        <w:spacing w:line="15" w:lineRule="exact"/>
        <w:rPr>
          <w:rFonts w:ascii="Times New Roman" w:eastAsia="Times New Roman" w:hAnsi="Times New Roman"/>
        </w:rPr>
      </w:pPr>
    </w:p>
    <w:p w:rsidR="004035A1" w:rsidRDefault="004035A1" w:rsidP="004035A1">
      <w:pPr>
        <w:spacing w:line="234" w:lineRule="auto"/>
        <w:ind w:right="20" w:firstLine="708"/>
        <w:jc w:val="both"/>
        <w:rPr>
          <w:rFonts w:ascii="Times New Roman" w:eastAsia="Times New Roman" w:hAnsi="Times New Roman"/>
          <w:sz w:val="28"/>
        </w:rPr>
      </w:pPr>
      <w:r>
        <w:rPr>
          <w:rFonts w:ascii="Times New Roman" w:eastAsia="Times New Roman" w:hAnsi="Times New Roman"/>
          <w:i/>
          <w:sz w:val="28"/>
        </w:rPr>
        <w:t xml:space="preserve">Банктер </w:t>
      </w:r>
      <w:r>
        <w:rPr>
          <w:rFonts w:ascii="Times New Roman" w:eastAsia="Times New Roman" w:hAnsi="Times New Roman"/>
          <w:sz w:val="28"/>
        </w:rPr>
        <w:t>–</w:t>
      </w:r>
      <w:r>
        <w:rPr>
          <w:rFonts w:ascii="Times New Roman" w:eastAsia="Times New Roman" w:hAnsi="Times New Roman"/>
          <w:i/>
          <w:sz w:val="28"/>
        </w:rPr>
        <w:t xml:space="preserve"> </w:t>
      </w:r>
      <w:r>
        <w:rPr>
          <w:rFonts w:ascii="Times New Roman" w:eastAsia="Times New Roman" w:hAnsi="Times New Roman"/>
          <w:sz w:val="28"/>
        </w:rPr>
        <w:t>қызметтерінің өнімі ақшалай кредиттік,</w:t>
      </w:r>
      <w:r>
        <w:rPr>
          <w:rFonts w:ascii="Times New Roman" w:eastAsia="Times New Roman" w:hAnsi="Times New Roman"/>
          <w:i/>
          <w:sz w:val="28"/>
        </w:rPr>
        <w:t xml:space="preserve"> </w:t>
      </w:r>
      <w:r>
        <w:rPr>
          <w:rFonts w:ascii="Times New Roman" w:eastAsia="Times New Roman" w:hAnsi="Times New Roman"/>
          <w:sz w:val="28"/>
        </w:rPr>
        <w:t>есеп айырысу және</w:t>
      </w:r>
      <w:r>
        <w:rPr>
          <w:rFonts w:ascii="Times New Roman" w:eastAsia="Times New Roman" w:hAnsi="Times New Roman"/>
          <w:i/>
          <w:sz w:val="28"/>
        </w:rPr>
        <w:t xml:space="preserve"> </w:t>
      </w:r>
      <w:r>
        <w:rPr>
          <w:rFonts w:ascii="Times New Roman" w:eastAsia="Times New Roman" w:hAnsi="Times New Roman"/>
          <w:sz w:val="28"/>
        </w:rPr>
        <w:t>эмиссиялық істер болып табылатын қаржылық – кредиттік мекемелер жүйесі.</w:t>
      </w:r>
    </w:p>
    <w:p w:rsidR="004035A1" w:rsidRDefault="004035A1" w:rsidP="004035A1">
      <w:pPr>
        <w:spacing w:line="15" w:lineRule="exact"/>
        <w:rPr>
          <w:rFonts w:ascii="Times New Roman" w:eastAsia="Times New Roman" w:hAnsi="Times New Roman"/>
        </w:rPr>
      </w:pPr>
    </w:p>
    <w:p w:rsidR="004035A1" w:rsidRDefault="004035A1" w:rsidP="004035A1">
      <w:pPr>
        <w:spacing w:line="234" w:lineRule="auto"/>
        <w:ind w:right="20" w:firstLine="708"/>
        <w:jc w:val="both"/>
        <w:rPr>
          <w:rFonts w:ascii="Times New Roman" w:eastAsia="Times New Roman" w:hAnsi="Times New Roman"/>
          <w:sz w:val="28"/>
        </w:rPr>
      </w:pPr>
      <w:r>
        <w:rPr>
          <w:rFonts w:ascii="Times New Roman" w:eastAsia="Times New Roman" w:hAnsi="Times New Roman"/>
          <w:i/>
          <w:sz w:val="28"/>
        </w:rPr>
        <w:t xml:space="preserve">Банктік процент </w:t>
      </w:r>
      <w:r>
        <w:rPr>
          <w:rFonts w:ascii="Times New Roman" w:eastAsia="Times New Roman" w:hAnsi="Times New Roman"/>
          <w:sz w:val="28"/>
        </w:rPr>
        <w:t>-</w:t>
      </w:r>
      <w:r>
        <w:rPr>
          <w:rFonts w:ascii="Times New Roman" w:eastAsia="Times New Roman" w:hAnsi="Times New Roman"/>
          <w:i/>
          <w:sz w:val="28"/>
        </w:rPr>
        <w:t xml:space="preserve"> </w:t>
      </w:r>
      <w:r>
        <w:rPr>
          <w:rFonts w:ascii="Times New Roman" w:eastAsia="Times New Roman" w:hAnsi="Times New Roman"/>
          <w:sz w:val="28"/>
        </w:rPr>
        <w:t>клиенттің</w:t>
      </w:r>
      <w:r>
        <w:rPr>
          <w:rFonts w:ascii="Times New Roman" w:eastAsia="Times New Roman" w:hAnsi="Times New Roman"/>
          <w:i/>
          <w:sz w:val="28"/>
        </w:rPr>
        <w:t xml:space="preserve"> </w:t>
      </w:r>
      <w:r>
        <w:rPr>
          <w:rFonts w:ascii="Times New Roman" w:eastAsia="Times New Roman" w:hAnsi="Times New Roman"/>
          <w:sz w:val="28"/>
        </w:rPr>
        <w:t>(борышқордың)</w:t>
      </w:r>
      <w:r>
        <w:rPr>
          <w:rFonts w:ascii="Times New Roman" w:eastAsia="Times New Roman" w:hAnsi="Times New Roman"/>
          <w:i/>
          <w:sz w:val="28"/>
        </w:rPr>
        <w:t xml:space="preserve"> </w:t>
      </w:r>
      <w:r>
        <w:rPr>
          <w:rFonts w:ascii="Times New Roman" w:eastAsia="Times New Roman" w:hAnsi="Times New Roman"/>
          <w:sz w:val="28"/>
        </w:rPr>
        <w:t>банке</w:t>
      </w:r>
      <w:r>
        <w:rPr>
          <w:rFonts w:ascii="Times New Roman" w:eastAsia="Times New Roman" w:hAnsi="Times New Roman"/>
          <w:i/>
          <w:sz w:val="28"/>
        </w:rPr>
        <w:t xml:space="preserve"> </w:t>
      </w:r>
      <w:r>
        <w:rPr>
          <w:rFonts w:ascii="Times New Roman" w:eastAsia="Times New Roman" w:hAnsi="Times New Roman"/>
          <w:sz w:val="28"/>
        </w:rPr>
        <w:t>(кредиторға)</w:t>
      </w:r>
      <w:r>
        <w:rPr>
          <w:rFonts w:ascii="Times New Roman" w:eastAsia="Times New Roman" w:hAnsi="Times New Roman"/>
          <w:i/>
          <w:sz w:val="28"/>
        </w:rPr>
        <w:t xml:space="preserve"> </w:t>
      </w:r>
      <w:r>
        <w:rPr>
          <w:rFonts w:ascii="Times New Roman" w:eastAsia="Times New Roman" w:hAnsi="Times New Roman"/>
          <w:sz w:val="28"/>
        </w:rPr>
        <w:t>ссуда</w:t>
      </w:r>
      <w:r>
        <w:rPr>
          <w:rFonts w:ascii="Times New Roman" w:eastAsia="Times New Roman" w:hAnsi="Times New Roman"/>
          <w:i/>
          <w:sz w:val="28"/>
        </w:rPr>
        <w:t xml:space="preserve"> </w:t>
      </w:r>
      <w:r>
        <w:rPr>
          <w:rFonts w:ascii="Times New Roman" w:eastAsia="Times New Roman" w:hAnsi="Times New Roman"/>
          <w:sz w:val="28"/>
        </w:rPr>
        <w:t>бергені үшін төлейтін. алған сомасына процент есебінде қосылатын банктік</w:t>
      </w:r>
    </w:p>
    <w:p w:rsidR="004035A1" w:rsidRDefault="004035A1" w:rsidP="004035A1">
      <w:pPr>
        <w:spacing w:line="15" w:lineRule="exact"/>
        <w:rPr>
          <w:rFonts w:ascii="Times New Roman" w:eastAsia="Times New Roman" w:hAnsi="Times New Roman"/>
        </w:rPr>
      </w:pPr>
    </w:p>
    <w:p w:rsidR="004035A1" w:rsidRDefault="004035A1" w:rsidP="004035A1">
      <w:pPr>
        <w:spacing w:line="237" w:lineRule="auto"/>
        <w:ind w:right="20" w:firstLine="708"/>
        <w:jc w:val="both"/>
        <w:rPr>
          <w:rFonts w:ascii="Times New Roman" w:eastAsia="Times New Roman" w:hAnsi="Times New Roman"/>
          <w:sz w:val="28"/>
        </w:rPr>
      </w:pPr>
      <w:r>
        <w:rPr>
          <w:rFonts w:ascii="Times New Roman" w:eastAsia="Times New Roman" w:hAnsi="Times New Roman"/>
          <w:i/>
          <w:sz w:val="28"/>
        </w:rPr>
        <w:t xml:space="preserve">Басқа да міндетті төлемдер </w:t>
      </w:r>
      <w:r>
        <w:rPr>
          <w:rFonts w:ascii="Times New Roman" w:eastAsia="Times New Roman" w:hAnsi="Times New Roman"/>
          <w:sz w:val="28"/>
        </w:rPr>
        <w:t>-</w:t>
      </w:r>
      <w:r>
        <w:rPr>
          <w:rFonts w:ascii="Times New Roman" w:eastAsia="Times New Roman" w:hAnsi="Times New Roman"/>
          <w:i/>
          <w:sz w:val="28"/>
        </w:rPr>
        <w:t xml:space="preserve"> </w:t>
      </w:r>
      <w:r>
        <w:rPr>
          <w:rFonts w:ascii="Times New Roman" w:eastAsia="Times New Roman" w:hAnsi="Times New Roman"/>
          <w:sz w:val="28"/>
        </w:rPr>
        <w:t>бюджетке белгілі бір мөлшерде</w:t>
      </w:r>
      <w:r>
        <w:rPr>
          <w:rFonts w:ascii="Times New Roman" w:eastAsia="Times New Roman" w:hAnsi="Times New Roman"/>
          <w:i/>
          <w:sz w:val="28"/>
        </w:rPr>
        <w:t xml:space="preserve"> </w:t>
      </w:r>
      <w:r>
        <w:rPr>
          <w:rFonts w:ascii="Times New Roman" w:eastAsia="Times New Roman" w:hAnsi="Times New Roman"/>
          <w:sz w:val="28"/>
        </w:rPr>
        <w:t>жүргізілетін міндетті ақша аударымдары (алымдар, баждар, төлемақылар мен төлемдер).</w:t>
      </w:r>
    </w:p>
    <w:p w:rsidR="004035A1" w:rsidRDefault="004035A1" w:rsidP="004035A1">
      <w:pPr>
        <w:spacing w:line="13" w:lineRule="exact"/>
        <w:rPr>
          <w:rFonts w:ascii="Times New Roman" w:eastAsia="Times New Roman" w:hAnsi="Times New Roman"/>
        </w:rPr>
      </w:pPr>
    </w:p>
    <w:p w:rsidR="004035A1" w:rsidRDefault="004035A1" w:rsidP="004035A1">
      <w:pPr>
        <w:spacing w:line="234" w:lineRule="auto"/>
        <w:ind w:firstLine="708"/>
        <w:jc w:val="both"/>
        <w:rPr>
          <w:rFonts w:ascii="Times New Roman" w:eastAsia="Times New Roman" w:hAnsi="Times New Roman"/>
          <w:sz w:val="28"/>
        </w:rPr>
      </w:pPr>
      <w:r>
        <w:rPr>
          <w:rFonts w:ascii="Times New Roman" w:eastAsia="Times New Roman" w:hAnsi="Times New Roman"/>
          <w:i/>
          <w:sz w:val="28"/>
        </w:rPr>
        <w:t xml:space="preserve">Бекітілген бюджет </w:t>
      </w:r>
      <w:r>
        <w:rPr>
          <w:rFonts w:ascii="Times New Roman" w:eastAsia="Times New Roman" w:hAnsi="Times New Roman"/>
          <w:sz w:val="28"/>
        </w:rPr>
        <w:t>-</w:t>
      </w:r>
      <w:r>
        <w:rPr>
          <w:rFonts w:ascii="Times New Roman" w:eastAsia="Times New Roman" w:hAnsi="Times New Roman"/>
          <w:i/>
          <w:sz w:val="28"/>
        </w:rPr>
        <w:t xml:space="preserve"> </w:t>
      </w:r>
      <w:r>
        <w:rPr>
          <w:rFonts w:ascii="Times New Roman" w:eastAsia="Times New Roman" w:hAnsi="Times New Roman"/>
          <w:sz w:val="28"/>
        </w:rPr>
        <w:t>тиісті қаржы жылына арналған,</w:t>
      </w:r>
      <w:r>
        <w:rPr>
          <w:rFonts w:ascii="Times New Roman" w:eastAsia="Times New Roman" w:hAnsi="Times New Roman"/>
          <w:i/>
          <w:sz w:val="28"/>
        </w:rPr>
        <w:t xml:space="preserve"> </w:t>
      </w:r>
      <w:r>
        <w:rPr>
          <w:rFonts w:ascii="Times New Roman" w:eastAsia="Times New Roman" w:hAnsi="Times New Roman"/>
          <w:sz w:val="28"/>
        </w:rPr>
        <w:t>Қазақстан</w:t>
      </w:r>
      <w:r>
        <w:rPr>
          <w:rFonts w:ascii="Times New Roman" w:eastAsia="Times New Roman" w:hAnsi="Times New Roman"/>
          <w:i/>
          <w:sz w:val="28"/>
        </w:rPr>
        <w:t xml:space="preserve"> </w:t>
      </w:r>
      <w:r>
        <w:rPr>
          <w:rFonts w:ascii="Times New Roman" w:eastAsia="Times New Roman" w:hAnsi="Times New Roman"/>
          <w:sz w:val="28"/>
        </w:rPr>
        <w:t>Республикасының Парламенті немесе тиісті мәслихат бекіткен бюджет.</w:t>
      </w:r>
    </w:p>
    <w:p w:rsidR="004035A1" w:rsidRDefault="004035A1" w:rsidP="004035A1">
      <w:pPr>
        <w:spacing w:line="16" w:lineRule="exact"/>
        <w:rPr>
          <w:rFonts w:ascii="Times New Roman" w:eastAsia="Times New Roman" w:hAnsi="Times New Roman"/>
        </w:rPr>
      </w:pPr>
    </w:p>
    <w:p w:rsidR="004035A1" w:rsidRDefault="004035A1" w:rsidP="004035A1">
      <w:pPr>
        <w:spacing w:line="234" w:lineRule="auto"/>
        <w:ind w:right="20" w:firstLine="708"/>
        <w:jc w:val="both"/>
        <w:rPr>
          <w:rFonts w:ascii="Times New Roman" w:eastAsia="Times New Roman" w:hAnsi="Times New Roman"/>
          <w:sz w:val="28"/>
        </w:rPr>
      </w:pPr>
      <w:r>
        <w:rPr>
          <w:rFonts w:ascii="Times New Roman" w:eastAsia="Times New Roman" w:hAnsi="Times New Roman"/>
          <w:i/>
          <w:sz w:val="28"/>
        </w:rPr>
        <w:t xml:space="preserve">Бересі - </w:t>
      </w:r>
      <w:r>
        <w:rPr>
          <w:rFonts w:ascii="Times New Roman" w:eastAsia="Times New Roman" w:hAnsi="Times New Roman"/>
          <w:sz w:val="28"/>
        </w:rPr>
        <w:t>есептелген және мерзімде төленбеген салықтар және бюджетке</w:t>
      </w:r>
      <w:r>
        <w:rPr>
          <w:rFonts w:ascii="Times New Roman" w:eastAsia="Times New Roman" w:hAnsi="Times New Roman"/>
          <w:i/>
          <w:sz w:val="28"/>
        </w:rPr>
        <w:t xml:space="preserve"> </w:t>
      </w:r>
      <w:r>
        <w:rPr>
          <w:rFonts w:ascii="Times New Roman" w:eastAsia="Times New Roman" w:hAnsi="Times New Roman"/>
          <w:sz w:val="28"/>
        </w:rPr>
        <w:t>төленетін басқа да міндетті төлемдер сомалары.</w:t>
      </w:r>
    </w:p>
    <w:p w:rsidR="004035A1" w:rsidRDefault="004035A1" w:rsidP="004035A1">
      <w:pPr>
        <w:spacing w:line="18" w:lineRule="exact"/>
        <w:rPr>
          <w:rFonts w:ascii="Times New Roman" w:eastAsia="Times New Roman" w:hAnsi="Times New Roman"/>
        </w:rPr>
      </w:pPr>
    </w:p>
    <w:p w:rsidR="004035A1" w:rsidRDefault="004035A1" w:rsidP="004035A1">
      <w:pPr>
        <w:spacing w:line="237" w:lineRule="auto"/>
        <w:ind w:right="20" w:firstLine="708"/>
        <w:jc w:val="both"/>
        <w:rPr>
          <w:rFonts w:ascii="Times New Roman" w:eastAsia="Times New Roman" w:hAnsi="Times New Roman"/>
          <w:sz w:val="28"/>
        </w:rPr>
      </w:pPr>
      <w:r>
        <w:rPr>
          <w:rFonts w:ascii="Times New Roman" w:eastAsia="Times New Roman" w:hAnsi="Times New Roman"/>
          <w:i/>
          <w:sz w:val="28"/>
        </w:rPr>
        <w:t xml:space="preserve">Бірыңғай бюджеттік сыныптама </w:t>
      </w:r>
      <w:r>
        <w:rPr>
          <w:rFonts w:ascii="Times New Roman" w:eastAsia="Times New Roman" w:hAnsi="Times New Roman"/>
          <w:sz w:val="28"/>
        </w:rPr>
        <w:t>-</w:t>
      </w:r>
      <w:r>
        <w:rPr>
          <w:rFonts w:ascii="Times New Roman" w:eastAsia="Times New Roman" w:hAnsi="Times New Roman"/>
          <w:i/>
          <w:sz w:val="28"/>
        </w:rPr>
        <w:t xml:space="preserve"> </w:t>
      </w:r>
      <w:r>
        <w:rPr>
          <w:rFonts w:ascii="Times New Roman" w:eastAsia="Times New Roman" w:hAnsi="Times New Roman"/>
          <w:sz w:val="28"/>
        </w:rPr>
        <w:t>бюджет түсімдерімен шығыстарын</w:t>
      </w:r>
      <w:r>
        <w:rPr>
          <w:rFonts w:ascii="Times New Roman" w:eastAsia="Times New Roman" w:hAnsi="Times New Roman"/>
          <w:i/>
          <w:sz w:val="28"/>
        </w:rPr>
        <w:t xml:space="preserve"> </w:t>
      </w:r>
      <w:r>
        <w:rPr>
          <w:rFonts w:ascii="Times New Roman" w:eastAsia="Times New Roman" w:hAnsi="Times New Roman"/>
          <w:sz w:val="28"/>
        </w:rPr>
        <w:t>сыныптама объектілеріне топтамалық кодтар бере отырып, функциялық, ведомстволық және экономикалық сипаттамалар бойынша топтастыру. Бірыңғай бюджеттік сыныптама бюджет жүйесінің барлық деңгейдегі бюджеттері көрсеткіштерінің салыстырымдылығын қамтамасыз етеді.</w:t>
      </w:r>
    </w:p>
    <w:p w:rsidR="004035A1" w:rsidRDefault="004035A1" w:rsidP="004035A1">
      <w:pPr>
        <w:spacing w:line="18" w:lineRule="exact"/>
        <w:rPr>
          <w:rFonts w:ascii="Times New Roman" w:eastAsia="Times New Roman" w:hAnsi="Times New Roman"/>
        </w:rPr>
      </w:pPr>
    </w:p>
    <w:p w:rsidR="004035A1" w:rsidRDefault="004035A1" w:rsidP="004035A1">
      <w:pPr>
        <w:spacing w:line="234" w:lineRule="auto"/>
        <w:ind w:right="20" w:firstLine="708"/>
        <w:jc w:val="both"/>
        <w:rPr>
          <w:rFonts w:ascii="Times New Roman" w:eastAsia="Times New Roman" w:hAnsi="Times New Roman"/>
          <w:sz w:val="28"/>
        </w:rPr>
      </w:pPr>
      <w:r>
        <w:rPr>
          <w:rFonts w:ascii="Times New Roman" w:eastAsia="Times New Roman" w:hAnsi="Times New Roman"/>
          <w:i/>
          <w:sz w:val="28"/>
        </w:rPr>
        <w:t xml:space="preserve">Бюджет </w:t>
      </w:r>
      <w:r>
        <w:rPr>
          <w:rFonts w:ascii="Times New Roman" w:eastAsia="Times New Roman" w:hAnsi="Times New Roman"/>
          <w:sz w:val="28"/>
        </w:rPr>
        <w:t>-</w:t>
      </w:r>
      <w:r>
        <w:rPr>
          <w:rFonts w:ascii="Times New Roman" w:eastAsia="Times New Roman" w:hAnsi="Times New Roman"/>
          <w:i/>
          <w:sz w:val="28"/>
        </w:rPr>
        <w:t xml:space="preserve"> </w:t>
      </w:r>
      <w:r>
        <w:rPr>
          <w:rFonts w:ascii="Times New Roman" w:eastAsia="Times New Roman" w:hAnsi="Times New Roman"/>
          <w:sz w:val="28"/>
        </w:rPr>
        <w:t>мемлекеттің міндеттері мен функцияларын іске асыруды</w:t>
      </w:r>
      <w:r>
        <w:rPr>
          <w:rFonts w:ascii="Times New Roman" w:eastAsia="Times New Roman" w:hAnsi="Times New Roman"/>
          <w:i/>
          <w:sz w:val="28"/>
        </w:rPr>
        <w:t xml:space="preserve"> </w:t>
      </w:r>
      <w:r>
        <w:rPr>
          <w:rFonts w:ascii="Times New Roman" w:eastAsia="Times New Roman" w:hAnsi="Times New Roman"/>
          <w:sz w:val="28"/>
        </w:rPr>
        <w:t>қаржымен қамтамасыз етуге арналған орталықтандырылған ақша қоры.</w:t>
      </w:r>
    </w:p>
    <w:p w:rsidR="004035A1" w:rsidRDefault="004035A1" w:rsidP="004035A1">
      <w:pPr>
        <w:spacing w:line="18" w:lineRule="exact"/>
        <w:rPr>
          <w:rFonts w:ascii="Times New Roman" w:eastAsia="Times New Roman" w:hAnsi="Times New Roman"/>
        </w:rPr>
      </w:pPr>
    </w:p>
    <w:p w:rsidR="004035A1" w:rsidRDefault="004035A1" w:rsidP="004035A1">
      <w:pPr>
        <w:spacing w:line="236" w:lineRule="auto"/>
        <w:ind w:firstLine="708"/>
        <w:jc w:val="both"/>
        <w:rPr>
          <w:rFonts w:ascii="Times New Roman" w:eastAsia="Times New Roman" w:hAnsi="Times New Roman"/>
          <w:sz w:val="28"/>
        </w:rPr>
      </w:pPr>
      <w:r>
        <w:rPr>
          <w:rFonts w:ascii="Times New Roman" w:eastAsia="Times New Roman" w:hAnsi="Times New Roman"/>
          <w:i/>
          <w:sz w:val="28"/>
        </w:rPr>
        <w:t xml:space="preserve">Бюджет кірістері </w:t>
      </w:r>
      <w:r>
        <w:rPr>
          <w:rFonts w:ascii="Times New Roman" w:eastAsia="Times New Roman" w:hAnsi="Times New Roman"/>
          <w:sz w:val="28"/>
        </w:rPr>
        <w:t>-</w:t>
      </w:r>
      <w:r>
        <w:rPr>
          <w:rFonts w:ascii="Times New Roman" w:eastAsia="Times New Roman" w:hAnsi="Times New Roman"/>
          <w:i/>
          <w:sz w:val="28"/>
        </w:rPr>
        <w:t xml:space="preserve"> </w:t>
      </w:r>
      <w:r>
        <w:rPr>
          <w:rFonts w:ascii="Times New Roman" w:eastAsia="Times New Roman" w:hAnsi="Times New Roman"/>
          <w:sz w:val="28"/>
        </w:rPr>
        <w:t>салық және салық емес түсімдер мен алымдардың,</w:t>
      </w:r>
      <w:r>
        <w:rPr>
          <w:rFonts w:ascii="Times New Roman" w:eastAsia="Times New Roman" w:hAnsi="Times New Roman"/>
          <w:i/>
          <w:sz w:val="28"/>
        </w:rPr>
        <w:t xml:space="preserve"> </w:t>
      </w:r>
      <w:r>
        <w:rPr>
          <w:rFonts w:ascii="Times New Roman" w:eastAsia="Times New Roman" w:hAnsi="Times New Roman"/>
          <w:sz w:val="28"/>
        </w:rPr>
        <w:t>сондайөақ бюджетке қайтарылмайтын негізде келіп түсетін капиталмен жасалатын операциялардан түсетін кірістердің көлемі.</w:t>
      </w:r>
    </w:p>
    <w:p w:rsidR="004035A1" w:rsidRDefault="004035A1" w:rsidP="004035A1">
      <w:pPr>
        <w:spacing w:line="15" w:lineRule="exact"/>
        <w:rPr>
          <w:rFonts w:ascii="Times New Roman" w:eastAsia="Times New Roman" w:hAnsi="Times New Roman"/>
        </w:rPr>
      </w:pPr>
    </w:p>
    <w:p w:rsidR="004035A1" w:rsidRDefault="004035A1" w:rsidP="004035A1">
      <w:pPr>
        <w:spacing w:line="237" w:lineRule="auto"/>
        <w:ind w:firstLine="708"/>
        <w:jc w:val="both"/>
        <w:rPr>
          <w:rFonts w:ascii="Times New Roman" w:eastAsia="Times New Roman" w:hAnsi="Times New Roman"/>
          <w:sz w:val="28"/>
        </w:rPr>
      </w:pPr>
      <w:r>
        <w:rPr>
          <w:rFonts w:ascii="Times New Roman" w:eastAsia="Times New Roman" w:hAnsi="Times New Roman"/>
          <w:i/>
          <w:sz w:val="28"/>
        </w:rPr>
        <w:t xml:space="preserve">Бюджет саласында басқару </w:t>
      </w:r>
      <w:r>
        <w:rPr>
          <w:rFonts w:ascii="Times New Roman" w:eastAsia="Times New Roman" w:hAnsi="Times New Roman"/>
          <w:sz w:val="28"/>
        </w:rPr>
        <w:t>–</w:t>
      </w:r>
      <w:r>
        <w:rPr>
          <w:rFonts w:ascii="Times New Roman" w:eastAsia="Times New Roman" w:hAnsi="Times New Roman"/>
          <w:i/>
          <w:sz w:val="28"/>
        </w:rPr>
        <w:t xml:space="preserve"> </w:t>
      </w:r>
      <w:r>
        <w:rPr>
          <w:rFonts w:ascii="Times New Roman" w:eastAsia="Times New Roman" w:hAnsi="Times New Roman"/>
          <w:sz w:val="28"/>
        </w:rPr>
        <w:t>мемлекеттің тапсырысы бойынша бюджет</w:t>
      </w:r>
      <w:r>
        <w:rPr>
          <w:rFonts w:ascii="Times New Roman" w:eastAsia="Times New Roman" w:hAnsi="Times New Roman"/>
          <w:i/>
          <w:sz w:val="28"/>
        </w:rPr>
        <w:t xml:space="preserve"> </w:t>
      </w:r>
      <w:r>
        <w:rPr>
          <w:rFonts w:ascii="Times New Roman" w:eastAsia="Times New Roman" w:hAnsi="Times New Roman"/>
          <w:sz w:val="28"/>
        </w:rPr>
        <w:t>саласындағы ұйымдастыру қызметі жүзеге асыратын мемлекеттік органдардың жүйесін анықтайтын және олардың осы саладағы құзыреттерін белгілейтін бюджеттік құқықтың жалпы бөлімнің институты.</w:t>
      </w:r>
    </w:p>
    <w:p w:rsidR="004035A1" w:rsidRDefault="004035A1" w:rsidP="004035A1">
      <w:pPr>
        <w:spacing w:line="17" w:lineRule="exact"/>
        <w:rPr>
          <w:rFonts w:ascii="Times New Roman" w:eastAsia="Times New Roman" w:hAnsi="Times New Roman"/>
        </w:rPr>
      </w:pPr>
    </w:p>
    <w:p w:rsidR="004035A1" w:rsidRDefault="004035A1" w:rsidP="004035A1">
      <w:pPr>
        <w:spacing w:line="238" w:lineRule="auto"/>
        <w:ind w:firstLine="708"/>
        <w:jc w:val="both"/>
        <w:rPr>
          <w:rFonts w:ascii="Times New Roman" w:eastAsia="Times New Roman" w:hAnsi="Times New Roman"/>
          <w:sz w:val="28"/>
        </w:rPr>
      </w:pPr>
      <w:r>
        <w:rPr>
          <w:rFonts w:ascii="Times New Roman" w:eastAsia="Times New Roman" w:hAnsi="Times New Roman"/>
          <w:i/>
          <w:sz w:val="28"/>
        </w:rPr>
        <w:t xml:space="preserve">Бюджет тапшылығы (профициті) </w:t>
      </w:r>
      <w:r>
        <w:rPr>
          <w:rFonts w:ascii="Times New Roman" w:eastAsia="Times New Roman" w:hAnsi="Times New Roman"/>
          <w:sz w:val="28"/>
        </w:rPr>
        <w:t>-</w:t>
      </w:r>
      <w:r>
        <w:rPr>
          <w:rFonts w:ascii="Times New Roman" w:eastAsia="Times New Roman" w:hAnsi="Times New Roman"/>
          <w:i/>
          <w:sz w:val="28"/>
        </w:rPr>
        <w:t xml:space="preserve"> </w:t>
      </w:r>
      <w:r>
        <w:rPr>
          <w:rFonts w:ascii="Times New Roman" w:eastAsia="Times New Roman" w:hAnsi="Times New Roman"/>
          <w:sz w:val="28"/>
        </w:rPr>
        <w:t>таза бюджеттік кредит беруді және</w:t>
      </w:r>
      <w:r>
        <w:rPr>
          <w:rFonts w:ascii="Times New Roman" w:eastAsia="Times New Roman" w:hAnsi="Times New Roman"/>
          <w:i/>
          <w:sz w:val="28"/>
        </w:rPr>
        <w:t xml:space="preserve"> </w:t>
      </w:r>
      <w:r>
        <w:rPr>
          <w:rFonts w:ascii="Times New Roman" w:eastAsia="Times New Roman" w:hAnsi="Times New Roman"/>
          <w:sz w:val="28"/>
        </w:rPr>
        <w:t>қаржы активтерімен жасалатын операциялар бойынша сальдоны шегеріп тастағандағы операциялық сальдоға тең тапшылық (профицит</w:t>
      </w:r>
      <w:proofErr w:type="gramStart"/>
      <w:r>
        <w:rPr>
          <w:rFonts w:ascii="Times New Roman" w:eastAsia="Times New Roman" w:hAnsi="Times New Roman"/>
          <w:sz w:val="28"/>
        </w:rPr>
        <w:t>).Теріс</w:t>
      </w:r>
      <w:proofErr w:type="gramEnd"/>
      <w:r>
        <w:rPr>
          <w:rFonts w:ascii="Times New Roman" w:eastAsia="Times New Roman" w:hAnsi="Times New Roman"/>
          <w:sz w:val="28"/>
        </w:rPr>
        <w:t xml:space="preserve"> белгімен алынған шама - бюджет тапшылығы, оң белгімен алынған шама бюджет профициті болып табылады. Бюд­жет тапшылығының жол берілетін шекті мөлшері әлеуметтік-экономикалық дамудың орта мерзімді жоспарымен белгіленеді.</w:t>
      </w:r>
    </w:p>
    <w:p w:rsidR="004035A1" w:rsidRDefault="004035A1" w:rsidP="004035A1">
      <w:pPr>
        <w:spacing w:line="19" w:lineRule="exact"/>
        <w:rPr>
          <w:rFonts w:ascii="Times New Roman" w:eastAsia="Times New Roman" w:hAnsi="Times New Roman"/>
        </w:rPr>
      </w:pPr>
    </w:p>
    <w:p w:rsidR="004035A1" w:rsidRDefault="004035A1" w:rsidP="004035A1">
      <w:pPr>
        <w:spacing w:line="236" w:lineRule="auto"/>
        <w:ind w:firstLine="708"/>
        <w:jc w:val="both"/>
        <w:rPr>
          <w:rFonts w:ascii="Times New Roman" w:eastAsia="Times New Roman" w:hAnsi="Times New Roman"/>
          <w:sz w:val="28"/>
        </w:rPr>
      </w:pPr>
      <w:r>
        <w:rPr>
          <w:rFonts w:ascii="Times New Roman" w:eastAsia="Times New Roman" w:hAnsi="Times New Roman"/>
          <w:i/>
          <w:sz w:val="28"/>
        </w:rPr>
        <w:t xml:space="preserve">Бюджетаралық кредиттеу </w:t>
      </w:r>
      <w:r>
        <w:rPr>
          <w:rFonts w:ascii="Times New Roman" w:eastAsia="Times New Roman" w:hAnsi="Times New Roman"/>
          <w:sz w:val="28"/>
        </w:rPr>
        <w:t>–</w:t>
      </w:r>
      <w:r>
        <w:rPr>
          <w:rFonts w:ascii="Times New Roman" w:eastAsia="Times New Roman" w:hAnsi="Times New Roman"/>
          <w:i/>
          <w:sz w:val="28"/>
        </w:rPr>
        <w:t xml:space="preserve"> </w:t>
      </w:r>
      <w:r>
        <w:rPr>
          <w:rFonts w:ascii="Times New Roman" w:eastAsia="Times New Roman" w:hAnsi="Times New Roman"/>
          <w:sz w:val="28"/>
        </w:rPr>
        <w:t>бір бюджеттен екінші бюджетке,</w:t>
      </w:r>
      <w:r>
        <w:rPr>
          <w:rFonts w:ascii="Times New Roman" w:eastAsia="Times New Roman" w:hAnsi="Times New Roman"/>
          <w:i/>
          <w:sz w:val="28"/>
        </w:rPr>
        <w:t xml:space="preserve"> </w:t>
      </w:r>
      <w:r>
        <w:rPr>
          <w:rFonts w:ascii="Times New Roman" w:eastAsia="Times New Roman" w:hAnsi="Times New Roman"/>
          <w:sz w:val="28"/>
        </w:rPr>
        <w:t>оны</w:t>
      </w:r>
      <w:r>
        <w:rPr>
          <w:rFonts w:ascii="Times New Roman" w:eastAsia="Times New Roman" w:hAnsi="Times New Roman"/>
          <w:i/>
          <w:sz w:val="28"/>
        </w:rPr>
        <w:t xml:space="preserve"> </w:t>
      </w:r>
      <w:r>
        <w:rPr>
          <w:rFonts w:ascii="Times New Roman" w:eastAsia="Times New Roman" w:hAnsi="Times New Roman"/>
          <w:sz w:val="28"/>
        </w:rPr>
        <w:t>теңдестіру мақсатында нақты белгіленген ақша сомасын қайтарылатын негізде беру.</w:t>
      </w:r>
    </w:p>
    <w:p w:rsidR="004035A1" w:rsidRDefault="004035A1" w:rsidP="004035A1">
      <w:pPr>
        <w:spacing w:line="15" w:lineRule="exact"/>
        <w:rPr>
          <w:rFonts w:ascii="Times New Roman" w:eastAsia="Times New Roman" w:hAnsi="Times New Roman"/>
        </w:rPr>
      </w:pPr>
    </w:p>
    <w:p w:rsidR="004035A1" w:rsidRDefault="004035A1" w:rsidP="004035A1">
      <w:pPr>
        <w:spacing w:line="237" w:lineRule="auto"/>
        <w:ind w:firstLine="708"/>
        <w:jc w:val="both"/>
        <w:rPr>
          <w:rFonts w:ascii="Times New Roman" w:eastAsia="Times New Roman" w:hAnsi="Times New Roman"/>
          <w:sz w:val="28"/>
        </w:rPr>
      </w:pPr>
      <w:r>
        <w:rPr>
          <w:rFonts w:ascii="Times New Roman" w:eastAsia="Times New Roman" w:hAnsi="Times New Roman"/>
          <w:i/>
          <w:sz w:val="28"/>
        </w:rPr>
        <w:t xml:space="preserve">Бюджетгік бағдарламалардың әкімшісі </w:t>
      </w:r>
      <w:r>
        <w:rPr>
          <w:rFonts w:ascii="Times New Roman" w:eastAsia="Times New Roman" w:hAnsi="Times New Roman"/>
          <w:sz w:val="28"/>
        </w:rPr>
        <w:t>-</w:t>
      </w:r>
      <w:r>
        <w:rPr>
          <w:rFonts w:ascii="Times New Roman" w:eastAsia="Times New Roman" w:hAnsi="Times New Roman"/>
          <w:i/>
          <w:sz w:val="28"/>
        </w:rPr>
        <w:t xml:space="preserve"> </w:t>
      </w:r>
      <w:r>
        <w:rPr>
          <w:rFonts w:ascii="Times New Roman" w:eastAsia="Times New Roman" w:hAnsi="Times New Roman"/>
          <w:sz w:val="28"/>
        </w:rPr>
        <w:t>бюджеттік бағдарламаларды</w:t>
      </w:r>
      <w:r>
        <w:rPr>
          <w:rFonts w:ascii="Times New Roman" w:eastAsia="Times New Roman" w:hAnsi="Times New Roman"/>
          <w:i/>
          <w:sz w:val="28"/>
        </w:rPr>
        <w:t xml:space="preserve"> </w:t>
      </w:r>
      <w:r>
        <w:rPr>
          <w:rFonts w:ascii="Times New Roman" w:eastAsia="Times New Roman" w:hAnsi="Times New Roman"/>
          <w:sz w:val="28"/>
        </w:rPr>
        <w:t>жоспарлауға, негіздеуге және іске асыруға жауапты мемлекеттік орган. Бюджеттік бағдарламалардың әкімшісі оған жүктелген функциялар мен өкілеттіктерге сәйкес айқындалады.</w:t>
      </w:r>
    </w:p>
    <w:p w:rsidR="004035A1" w:rsidRDefault="004035A1" w:rsidP="004035A1">
      <w:pPr>
        <w:spacing w:line="17" w:lineRule="exact"/>
        <w:rPr>
          <w:rFonts w:ascii="Times New Roman" w:eastAsia="Times New Roman" w:hAnsi="Times New Roman"/>
        </w:rPr>
      </w:pPr>
    </w:p>
    <w:p w:rsidR="004035A1" w:rsidRDefault="004035A1" w:rsidP="004035A1">
      <w:pPr>
        <w:spacing w:line="237" w:lineRule="auto"/>
        <w:ind w:firstLine="708"/>
        <w:jc w:val="both"/>
        <w:rPr>
          <w:rFonts w:ascii="Times New Roman" w:eastAsia="Times New Roman" w:hAnsi="Times New Roman"/>
          <w:sz w:val="28"/>
        </w:rPr>
      </w:pPr>
      <w:r>
        <w:rPr>
          <w:rFonts w:ascii="Times New Roman" w:eastAsia="Times New Roman" w:hAnsi="Times New Roman"/>
          <w:i/>
          <w:sz w:val="28"/>
        </w:rPr>
        <w:t xml:space="preserve">Бюджеттік бағдарлама </w:t>
      </w:r>
      <w:r>
        <w:rPr>
          <w:rFonts w:ascii="Times New Roman" w:eastAsia="Times New Roman" w:hAnsi="Times New Roman"/>
          <w:sz w:val="28"/>
        </w:rPr>
        <w:t>—</w:t>
      </w:r>
      <w:r>
        <w:rPr>
          <w:rFonts w:ascii="Times New Roman" w:eastAsia="Times New Roman" w:hAnsi="Times New Roman"/>
          <w:i/>
          <w:sz w:val="28"/>
        </w:rPr>
        <w:t xml:space="preserve"> </w:t>
      </w:r>
      <w:r>
        <w:rPr>
          <w:rFonts w:ascii="Times New Roman" w:eastAsia="Times New Roman" w:hAnsi="Times New Roman"/>
          <w:sz w:val="28"/>
        </w:rPr>
        <w:t>бюджеттің мемлекеттік басқару функциялары</w:t>
      </w:r>
      <w:r>
        <w:rPr>
          <w:rFonts w:ascii="Times New Roman" w:eastAsia="Times New Roman" w:hAnsi="Times New Roman"/>
          <w:i/>
          <w:sz w:val="28"/>
        </w:rPr>
        <w:t xml:space="preserve"> </w:t>
      </w:r>
      <w:r>
        <w:rPr>
          <w:rFonts w:ascii="Times New Roman" w:eastAsia="Times New Roman" w:hAnsi="Times New Roman"/>
          <w:sz w:val="28"/>
        </w:rPr>
        <w:t>мен мемлекеттік саясатты іске асыру жөніндегі шығыстары. Бюджеттік бағдарлама бюджет шығыстарының бюджеттік бағдарлама шеңберіндегі бағыттарын нақтылайтын ішкі бағдарламаларға бөлінуі мүмкін.</w:t>
      </w:r>
    </w:p>
    <w:p w:rsidR="004035A1" w:rsidRDefault="004035A1" w:rsidP="004035A1">
      <w:pPr>
        <w:spacing w:line="237" w:lineRule="auto"/>
        <w:ind w:firstLine="708"/>
        <w:jc w:val="both"/>
        <w:rPr>
          <w:rFonts w:ascii="Times New Roman" w:eastAsia="Times New Roman" w:hAnsi="Times New Roman"/>
          <w:sz w:val="28"/>
        </w:rPr>
        <w:sectPr w:rsidR="004035A1">
          <w:pgSz w:w="11900" w:h="16838"/>
          <w:pgMar w:top="1138" w:right="1126" w:bottom="149" w:left="1140" w:header="0" w:footer="0" w:gutter="0"/>
          <w:cols w:space="0" w:equalWidth="0">
            <w:col w:w="9640"/>
          </w:cols>
          <w:docGrid w:linePitch="360"/>
        </w:sectPr>
      </w:pPr>
    </w:p>
    <w:p w:rsidR="004035A1" w:rsidRDefault="004035A1" w:rsidP="004035A1">
      <w:pPr>
        <w:spacing w:line="240" w:lineRule="exact"/>
        <w:rPr>
          <w:rFonts w:ascii="Times New Roman" w:eastAsia="Times New Roman" w:hAnsi="Times New Roman"/>
        </w:rPr>
      </w:pPr>
    </w:p>
    <w:p w:rsidR="004035A1" w:rsidRDefault="004035A1" w:rsidP="004035A1">
      <w:pPr>
        <w:spacing w:line="0" w:lineRule="atLeast"/>
        <w:ind w:right="20"/>
        <w:jc w:val="center"/>
        <w:rPr>
          <w:sz w:val="22"/>
        </w:rPr>
        <w:sectPr w:rsidR="004035A1">
          <w:type w:val="continuous"/>
          <w:pgSz w:w="11900" w:h="16838"/>
          <w:pgMar w:top="1138" w:right="1126" w:bottom="149" w:left="1140" w:header="0" w:footer="0" w:gutter="0"/>
          <w:cols w:space="0" w:equalWidth="0">
            <w:col w:w="9640"/>
          </w:cols>
          <w:docGrid w:linePitch="360"/>
        </w:sectPr>
      </w:pPr>
    </w:p>
    <w:p w:rsidR="004035A1" w:rsidRDefault="004035A1" w:rsidP="004035A1">
      <w:pPr>
        <w:spacing w:line="235" w:lineRule="auto"/>
        <w:ind w:right="20" w:firstLine="708"/>
        <w:jc w:val="both"/>
        <w:rPr>
          <w:rFonts w:ascii="Times New Roman" w:eastAsia="Times New Roman" w:hAnsi="Times New Roman"/>
          <w:sz w:val="28"/>
        </w:rPr>
      </w:pPr>
      <w:bookmarkStart w:id="1" w:name="page161"/>
      <w:bookmarkEnd w:id="1"/>
      <w:r>
        <w:rPr>
          <w:rFonts w:ascii="Times New Roman" w:eastAsia="Times New Roman" w:hAnsi="Times New Roman"/>
          <w:i/>
          <w:sz w:val="28"/>
        </w:rPr>
        <w:lastRenderedPageBreak/>
        <w:t xml:space="preserve">Бюджеттік кезең </w:t>
      </w:r>
      <w:r>
        <w:rPr>
          <w:rFonts w:ascii="Times New Roman" w:eastAsia="Times New Roman" w:hAnsi="Times New Roman"/>
          <w:sz w:val="28"/>
        </w:rPr>
        <w:t>–</w:t>
      </w:r>
      <w:r>
        <w:rPr>
          <w:rFonts w:ascii="Times New Roman" w:eastAsia="Times New Roman" w:hAnsi="Times New Roman"/>
          <w:i/>
          <w:sz w:val="28"/>
        </w:rPr>
        <w:t xml:space="preserve"> </w:t>
      </w:r>
      <w:r>
        <w:rPr>
          <w:rFonts w:ascii="Times New Roman" w:eastAsia="Times New Roman" w:hAnsi="Times New Roman"/>
          <w:sz w:val="28"/>
        </w:rPr>
        <w:t>бюджеттік процесстің барлық сатыларын қамтитын</w:t>
      </w:r>
      <w:r>
        <w:rPr>
          <w:rFonts w:ascii="Times New Roman" w:eastAsia="Times New Roman" w:hAnsi="Times New Roman"/>
          <w:i/>
          <w:sz w:val="28"/>
        </w:rPr>
        <w:t xml:space="preserve"> </w:t>
      </w:r>
      <w:r>
        <w:rPr>
          <w:rFonts w:ascii="Times New Roman" w:eastAsia="Times New Roman" w:hAnsi="Times New Roman"/>
          <w:sz w:val="28"/>
        </w:rPr>
        <w:t>белгілі уақыт бөлігі.</w:t>
      </w:r>
    </w:p>
    <w:p w:rsidR="004035A1" w:rsidRDefault="004035A1" w:rsidP="004035A1">
      <w:pPr>
        <w:spacing w:line="15" w:lineRule="exact"/>
        <w:rPr>
          <w:rFonts w:ascii="Times New Roman" w:eastAsia="Times New Roman" w:hAnsi="Times New Roman"/>
        </w:rPr>
      </w:pPr>
    </w:p>
    <w:p w:rsidR="004035A1" w:rsidRDefault="004035A1" w:rsidP="004035A1">
      <w:pPr>
        <w:spacing w:line="237" w:lineRule="auto"/>
        <w:ind w:firstLine="708"/>
        <w:jc w:val="both"/>
        <w:rPr>
          <w:rFonts w:ascii="Times New Roman" w:eastAsia="Times New Roman" w:hAnsi="Times New Roman"/>
          <w:sz w:val="28"/>
        </w:rPr>
      </w:pPr>
      <w:r>
        <w:rPr>
          <w:rFonts w:ascii="Times New Roman" w:eastAsia="Times New Roman" w:hAnsi="Times New Roman"/>
          <w:i/>
          <w:sz w:val="28"/>
        </w:rPr>
        <w:t xml:space="preserve">Бюджеттік құқық </w:t>
      </w:r>
      <w:r>
        <w:rPr>
          <w:rFonts w:ascii="Times New Roman" w:eastAsia="Times New Roman" w:hAnsi="Times New Roman"/>
          <w:sz w:val="28"/>
        </w:rPr>
        <w:t>–</w:t>
      </w:r>
      <w:r>
        <w:rPr>
          <w:rFonts w:ascii="Times New Roman" w:eastAsia="Times New Roman" w:hAnsi="Times New Roman"/>
          <w:i/>
          <w:sz w:val="28"/>
        </w:rPr>
        <w:t xml:space="preserve"> </w:t>
      </w:r>
      <w:r>
        <w:rPr>
          <w:rFonts w:ascii="Times New Roman" w:eastAsia="Times New Roman" w:hAnsi="Times New Roman"/>
          <w:sz w:val="28"/>
        </w:rPr>
        <w:t>мемлекеттің бюждетті қалыптастыру және бөлуге,</w:t>
      </w:r>
      <w:r>
        <w:rPr>
          <w:rFonts w:ascii="Times New Roman" w:eastAsia="Times New Roman" w:hAnsi="Times New Roman"/>
          <w:i/>
          <w:sz w:val="28"/>
        </w:rPr>
        <w:t xml:space="preserve"> </w:t>
      </w:r>
      <w:r>
        <w:rPr>
          <w:rFonts w:ascii="Times New Roman" w:eastAsia="Times New Roman" w:hAnsi="Times New Roman"/>
          <w:sz w:val="28"/>
        </w:rPr>
        <w:t>сондай-ақ бюджеттен бөлінетін ақша қаражаттарын пайдалануды ұйымдасыруға байланысты пайда болатын қоғамдық қатыныстарды реттейтін қаржылық құқықтың бөлімі.</w:t>
      </w:r>
    </w:p>
    <w:p w:rsidR="004035A1" w:rsidRDefault="004035A1" w:rsidP="004035A1">
      <w:pPr>
        <w:spacing w:line="15" w:lineRule="exact"/>
        <w:rPr>
          <w:rFonts w:ascii="Times New Roman" w:eastAsia="Times New Roman" w:hAnsi="Times New Roman"/>
        </w:rPr>
      </w:pPr>
    </w:p>
    <w:p w:rsidR="004035A1" w:rsidRDefault="004035A1" w:rsidP="004035A1">
      <w:pPr>
        <w:spacing w:line="237" w:lineRule="auto"/>
        <w:ind w:firstLine="708"/>
        <w:jc w:val="both"/>
        <w:rPr>
          <w:rFonts w:ascii="Times New Roman" w:eastAsia="Times New Roman" w:hAnsi="Times New Roman"/>
          <w:sz w:val="28"/>
        </w:rPr>
      </w:pPr>
      <w:r>
        <w:rPr>
          <w:rFonts w:ascii="Times New Roman" w:eastAsia="Times New Roman" w:hAnsi="Times New Roman"/>
          <w:i/>
          <w:sz w:val="28"/>
        </w:rPr>
        <w:t xml:space="preserve">Бюджеттік құрылыс </w:t>
      </w:r>
      <w:r>
        <w:rPr>
          <w:rFonts w:ascii="Times New Roman" w:eastAsia="Times New Roman" w:hAnsi="Times New Roman"/>
          <w:sz w:val="28"/>
        </w:rPr>
        <w:t>–</w:t>
      </w:r>
      <w:r>
        <w:rPr>
          <w:rFonts w:ascii="Times New Roman" w:eastAsia="Times New Roman" w:hAnsi="Times New Roman"/>
          <w:i/>
          <w:sz w:val="28"/>
        </w:rPr>
        <w:t xml:space="preserve"> </w:t>
      </w:r>
      <w:r>
        <w:rPr>
          <w:rFonts w:ascii="Times New Roman" w:eastAsia="Times New Roman" w:hAnsi="Times New Roman"/>
          <w:sz w:val="28"/>
        </w:rPr>
        <w:t>республикасының бюджеттік жүйесінің</w:t>
      </w:r>
      <w:r>
        <w:rPr>
          <w:rFonts w:ascii="Times New Roman" w:eastAsia="Times New Roman" w:hAnsi="Times New Roman"/>
          <w:i/>
          <w:sz w:val="28"/>
        </w:rPr>
        <w:t xml:space="preserve"> </w:t>
      </w:r>
      <w:r>
        <w:rPr>
          <w:rFonts w:ascii="Times New Roman" w:eastAsia="Times New Roman" w:hAnsi="Times New Roman"/>
          <w:sz w:val="28"/>
        </w:rPr>
        <w:t>ұйымдастыру құрылысын және оның құрамдас бөліктерінің өзара қарым-қатынастарының белгілейтін бюджеттінің құқықытың жалпы бөлімінің институты.</w:t>
      </w:r>
    </w:p>
    <w:p w:rsidR="004035A1" w:rsidRDefault="004035A1" w:rsidP="004035A1">
      <w:pPr>
        <w:spacing w:line="17" w:lineRule="exact"/>
        <w:rPr>
          <w:rFonts w:ascii="Times New Roman" w:eastAsia="Times New Roman" w:hAnsi="Times New Roman"/>
        </w:rPr>
      </w:pPr>
    </w:p>
    <w:p w:rsidR="004035A1" w:rsidRDefault="004035A1" w:rsidP="004035A1">
      <w:pPr>
        <w:spacing w:line="235" w:lineRule="auto"/>
        <w:ind w:firstLine="708"/>
        <w:jc w:val="both"/>
        <w:rPr>
          <w:rFonts w:ascii="Times New Roman" w:eastAsia="Times New Roman" w:hAnsi="Times New Roman"/>
          <w:sz w:val="28"/>
        </w:rPr>
      </w:pPr>
      <w:r>
        <w:rPr>
          <w:rFonts w:ascii="Times New Roman" w:eastAsia="Times New Roman" w:hAnsi="Times New Roman"/>
          <w:i/>
          <w:sz w:val="28"/>
        </w:rPr>
        <w:t xml:space="preserve">Бюджеттік процесс </w:t>
      </w:r>
      <w:r>
        <w:rPr>
          <w:rFonts w:ascii="Times New Roman" w:eastAsia="Times New Roman" w:hAnsi="Times New Roman"/>
          <w:sz w:val="28"/>
        </w:rPr>
        <w:t>-</w:t>
      </w:r>
      <w:r>
        <w:rPr>
          <w:rFonts w:ascii="Times New Roman" w:eastAsia="Times New Roman" w:hAnsi="Times New Roman"/>
          <w:i/>
          <w:sz w:val="28"/>
        </w:rPr>
        <w:t xml:space="preserve"> </w:t>
      </w:r>
      <w:r>
        <w:rPr>
          <w:rFonts w:ascii="Times New Roman" w:eastAsia="Times New Roman" w:hAnsi="Times New Roman"/>
          <w:sz w:val="28"/>
        </w:rPr>
        <w:t>бюджетті жоспарлау,</w:t>
      </w:r>
      <w:r>
        <w:rPr>
          <w:rFonts w:ascii="Times New Roman" w:eastAsia="Times New Roman" w:hAnsi="Times New Roman"/>
          <w:i/>
          <w:sz w:val="28"/>
        </w:rPr>
        <w:t xml:space="preserve"> </w:t>
      </w:r>
      <w:r>
        <w:rPr>
          <w:rFonts w:ascii="Times New Roman" w:eastAsia="Times New Roman" w:hAnsi="Times New Roman"/>
          <w:sz w:val="28"/>
        </w:rPr>
        <w:t>қарау,</w:t>
      </w:r>
      <w:r>
        <w:rPr>
          <w:rFonts w:ascii="Times New Roman" w:eastAsia="Times New Roman" w:hAnsi="Times New Roman"/>
          <w:i/>
          <w:sz w:val="28"/>
        </w:rPr>
        <w:t xml:space="preserve"> </w:t>
      </w:r>
      <w:r>
        <w:rPr>
          <w:rFonts w:ascii="Times New Roman" w:eastAsia="Times New Roman" w:hAnsi="Times New Roman"/>
          <w:sz w:val="28"/>
        </w:rPr>
        <w:t>бекіту,</w:t>
      </w:r>
      <w:r>
        <w:rPr>
          <w:rFonts w:ascii="Times New Roman" w:eastAsia="Times New Roman" w:hAnsi="Times New Roman"/>
          <w:i/>
          <w:sz w:val="28"/>
        </w:rPr>
        <w:t xml:space="preserve"> </w:t>
      </w:r>
      <w:r>
        <w:rPr>
          <w:rFonts w:ascii="Times New Roman" w:eastAsia="Times New Roman" w:hAnsi="Times New Roman"/>
          <w:sz w:val="28"/>
        </w:rPr>
        <w:t>атқару,</w:t>
      </w:r>
      <w:r>
        <w:rPr>
          <w:rFonts w:ascii="Times New Roman" w:eastAsia="Times New Roman" w:hAnsi="Times New Roman"/>
          <w:i/>
          <w:sz w:val="28"/>
        </w:rPr>
        <w:t xml:space="preserve"> </w:t>
      </w:r>
      <w:r>
        <w:rPr>
          <w:rFonts w:ascii="Times New Roman" w:eastAsia="Times New Roman" w:hAnsi="Times New Roman"/>
          <w:sz w:val="28"/>
        </w:rPr>
        <w:t>нақтылау, түзету жөніндегі, бюджеттің атқарылуы бойынша бюджет есебі мен</w:t>
      </w:r>
    </w:p>
    <w:p w:rsidR="004035A1" w:rsidRDefault="004035A1" w:rsidP="004035A1">
      <w:pPr>
        <w:spacing w:line="13" w:lineRule="exact"/>
        <w:rPr>
          <w:rFonts w:ascii="Times New Roman" w:eastAsia="Times New Roman" w:hAnsi="Times New Roman"/>
        </w:rPr>
      </w:pPr>
    </w:p>
    <w:p w:rsidR="004035A1" w:rsidRDefault="004035A1" w:rsidP="004035A1">
      <w:pPr>
        <w:spacing w:line="238" w:lineRule="auto"/>
        <w:jc w:val="both"/>
        <w:rPr>
          <w:rFonts w:ascii="Times New Roman" w:eastAsia="Times New Roman" w:hAnsi="Times New Roman"/>
          <w:sz w:val="28"/>
        </w:rPr>
      </w:pPr>
      <w:r>
        <w:rPr>
          <w:rFonts w:ascii="Times New Roman" w:eastAsia="Times New Roman" w:hAnsi="Times New Roman"/>
          <w:sz w:val="28"/>
        </w:rPr>
        <w:t>есептемесін жүргізу, мемлекеттік қаржылық бақылау, сондай-ақ байланыстырылған гранттарды жоспарлау мен пайдалану жөніндегі Қазақстан Республикасының бюд­жет заңнамасымен реттелген қызмет. Мемлекеттің өз органдары мен лауазымды адамдары арқылы барлық деңгейдегі бюджеттерді жасау, қарау, бекіту, атқару, атқарылуын бақылау және олардың атқарылуы туралы есептерді бекіту жөніндегі бюджеттік процессуалдық нормалармен регламенттелген қызметі.</w:t>
      </w:r>
    </w:p>
    <w:p w:rsidR="004035A1" w:rsidRDefault="004035A1" w:rsidP="004035A1">
      <w:pPr>
        <w:spacing w:line="19" w:lineRule="exact"/>
        <w:rPr>
          <w:rFonts w:ascii="Times New Roman" w:eastAsia="Times New Roman" w:hAnsi="Times New Roman"/>
        </w:rPr>
      </w:pPr>
    </w:p>
    <w:p w:rsidR="004035A1" w:rsidRDefault="004035A1" w:rsidP="004035A1">
      <w:pPr>
        <w:spacing w:line="235" w:lineRule="auto"/>
        <w:ind w:firstLine="708"/>
        <w:jc w:val="both"/>
        <w:rPr>
          <w:rFonts w:ascii="Times New Roman" w:eastAsia="Times New Roman" w:hAnsi="Times New Roman"/>
          <w:sz w:val="28"/>
        </w:rPr>
      </w:pPr>
      <w:r>
        <w:rPr>
          <w:rFonts w:ascii="Times New Roman" w:eastAsia="Times New Roman" w:hAnsi="Times New Roman"/>
          <w:i/>
          <w:sz w:val="28"/>
        </w:rPr>
        <w:t xml:space="preserve">Валюта режимі </w:t>
      </w:r>
      <w:r>
        <w:rPr>
          <w:rFonts w:ascii="Times New Roman" w:eastAsia="Times New Roman" w:hAnsi="Times New Roman"/>
          <w:sz w:val="28"/>
        </w:rPr>
        <w:t>-</w:t>
      </w:r>
      <w:r>
        <w:rPr>
          <w:rFonts w:ascii="Times New Roman" w:eastAsia="Times New Roman" w:hAnsi="Times New Roman"/>
          <w:i/>
          <w:sz w:val="28"/>
        </w:rPr>
        <w:t xml:space="preserve"> </w:t>
      </w:r>
      <w:r>
        <w:rPr>
          <w:rFonts w:ascii="Times New Roman" w:eastAsia="Times New Roman" w:hAnsi="Times New Roman"/>
          <w:sz w:val="28"/>
        </w:rPr>
        <w:t>ұлттық валюта сондай-ақ шетел валютасы тарапына</w:t>
      </w:r>
      <w:r>
        <w:rPr>
          <w:rFonts w:ascii="Times New Roman" w:eastAsia="Times New Roman" w:hAnsi="Times New Roman"/>
          <w:i/>
          <w:sz w:val="28"/>
        </w:rPr>
        <w:t xml:space="preserve"> </w:t>
      </w:r>
      <w:r>
        <w:rPr>
          <w:rFonts w:ascii="Times New Roman" w:eastAsia="Times New Roman" w:hAnsi="Times New Roman"/>
          <w:sz w:val="28"/>
        </w:rPr>
        <w:t>мемлекет белгілеген валюталық шектеулер.</w:t>
      </w:r>
    </w:p>
    <w:p w:rsidR="004035A1" w:rsidRDefault="004035A1" w:rsidP="004035A1">
      <w:pPr>
        <w:spacing w:line="15" w:lineRule="exact"/>
        <w:rPr>
          <w:rFonts w:ascii="Times New Roman" w:eastAsia="Times New Roman" w:hAnsi="Times New Roman"/>
        </w:rPr>
      </w:pPr>
    </w:p>
    <w:p w:rsidR="004035A1" w:rsidRDefault="004035A1" w:rsidP="004035A1">
      <w:pPr>
        <w:spacing w:line="237" w:lineRule="auto"/>
        <w:ind w:firstLine="708"/>
        <w:jc w:val="both"/>
        <w:rPr>
          <w:rFonts w:ascii="Times New Roman" w:eastAsia="Times New Roman" w:hAnsi="Times New Roman"/>
          <w:sz w:val="28"/>
        </w:rPr>
      </w:pPr>
      <w:r>
        <w:rPr>
          <w:rFonts w:ascii="Times New Roman" w:eastAsia="Times New Roman" w:hAnsi="Times New Roman"/>
          <w:i/>
          <w:sz w:val="28"/>
        </w:rPr>
        <w:t xml:space="preserve">Валюталық монополия </w:t>
      </w:r>
      <w:r>
        <w:rPr>
          <w:rFonts w:ascii="Times New Roman" w:eastAsia="Times New Roman" w:hAnsi="Times New Roman"/>
          <w:sz w:val="28"/>
        </w:rPr>
        <w:t>-</w:t>
      </w:r>
      <w:r>
        <w:rPr>
          <w:rFonts w:ascii="Times New Roman" w:eastAsia="Times New Roman" w:hAnsi="Times New Roman"/>
          <w:i/>
          <w:sz w:val="28"/>
        </w:rPr>
        <w:t xml:space="preserve"> </w:t>
      </w:r>
      <w:r>
        <w:rPr>
          <w:rFonts w:ascii="Times New Roman" w:eastAsia="Times New Roman" w:hAnsi="Times New Roman"/>
          <w:sz w:val="28"/>
        </w:rPr>
        <w:t>валюталық құндылықтармен мәміле жасау</w:t>
      </w:r>
      <w:r>
        <w:rPr>
          <w:rFonts w:ascii="Times New Roman" w:eastAsia="Times New Roman" w:hAnsi="Times New Roman"/>
          <w:i/>
          <w:sz w:val="28"/>
        </w:rPr>
        <w:t xml:space="preserve"> </w:t>
      </w:r>
      <w:r>
        <w:rPr>
          <w:rFonts w:ascii="Times New Roman" w:eastAsia="Times New Roman" w:hAnsi="Times New Roman"/>
          <w:sz w:val="28"/>
        </w:rPr>
        <w:t>жөніндегі мемлекеттін айрықша құқығы. Ақша айналымы - тауарлар, сондай-ақ тауарсыз төлемдер айналысына қызмет көрсету жөніндегі қолда бар және қолда жоқ түріндегі ақша қозғалысы. Нақты ақшалар: банкноттар металл монеттер. Қолда жоқ ақшалар. чектер, кредиттік карточкалар және т.б.</w:t>
      </w:r>
    </w:p>
    <w:p w:rsidR="004035A1" w:rsidRDefault="004035A1" w:rsidP="004035A1">
      <w:pPr>
        <w:spacing w:line="21" w:lineRule="exact"/>
        <w:rPr>
          <w:rFonts w:ascii="Times New Roman" w:eastAsia="Times New Roman" w:hAnsi="Times New Roman"/>
        </w:rPr>
      </w:pPr>
    </w:p>
    <w:p w:rsidR="004035A1" w:rsidRDefault="004035A1" w:rsidP="004035A1">
      <w:pPr>
        <w:spacing w:line="234" w:lineRule="auto"/>
        <w:ind w:firstLine="708"/>
        <w:jc w:val="both"/>
        <w:rPr>
          <w:rFonts w:ascii="Times New Roman" w:eastAsia="Times New Roman" w:hAnsi="Times New Roman"/>
          <w:sz w:val="28"/>
        </w:rPr>
      </w:pPr>
      <w:r>
        <w:rPr>
          <w:rFonts w:ascii="Times New Roman" w:eastAsia="Times New Roman" w:hAnsi="Times New Roman"/>
          <w:i/>
          <w:sz w:val="28"/>
        </w:rPr>
        <w:t xml:space="preserve">Валюталық түсім-ақша </w:t>
      </w:r>
      <w:r>
        <w:rPr>
          <w:rFonts w:ascii="Times New Roman" w:eastAsia="Times New Roman" w:hAnsi="Times New Roman"/>
          <w:sz w:val="28"/>
        </w:rPr>
        <w:t>—</w:t>
      </w:r>
      <w:r>
        <w:rPr>
          <w:rFonts w:ascii="Times New Roman" w:eastAsia="Times New Roman" w:hAnsi="Times New Roman"/>
          <w:i/>
          <w:sz w:val="28"/>
        </w:rPr>
        <w:t xml:space="preserve"> </w:t>
      </w:r>
      <w:r>
        <w:rPr>
          <w:rFonts w:ascii="Times New Roman" w:eastAsia="Times New Roman" w:hAnsi="Times New Roman"/>
          <w:sz w:val="28"/>
        </w:rPr>
        <w:t>тауарлар мен қызметтер экспорты-нан,</w:t>
      </w:r>
      <w:r>
        <w:rPr>
          <w:rFonts w:ascii="Times New Roman" w:eastAsia="Times New Roman" w:hAnsi="Times New Roman"/>
          <w:i/>
          <w:sz w:val="28"/>
        </w:rPr>
        <w:t xml:space="preserve"> </w:t>
      </w:r>
      <w:r>
        <w:rPr>
          <w:rFonts w:ascii="Times New Roman" w:eastAsia="Times New Roman" w:hAnsi="Times New Roman"/>
          <w:sz w:val="28"/>
        </w:rPr>
        <w:t>сондай-ақ халықаралық кредиттерден түскен шетел валютасы.</w:t>
      </w:r>
    </w:p>
    <w:p w:rsidR="004035A1" w:rsidRDefault="004035A1" w:rsidP="004035A1">
      <w:pPr>
        <w:spacing w:line="15" w:lineRule="exact"/>
        <w:rPr>
          <w:rFonts w:ascii="Times New Roman" w:eastAsia="Times New Roman" w:hAnsi="Times New Roman"/>
        </w:rPr>
      </w:pPr>
    </w:p>
    <w:p w:rsidR="004035A1" w:rsidRDefault="004035A1" w:rsidP="004035A1">
      <w:pPr>
        <w:spacing w:line="237" w:lineRule="auto"/>
        <w:ind w:right="20" w:firstLine="708"/>
        <w:jc w:val="both"/>
        <w:rPr>
          <w:rFonts w:ascii="Times New Roman" w:eastAsia="Times New Roman" w:hAnsi="Times New Roman"/>
          <w:sz w:val="28"/>
        </w:rPr>
      </w:pPr>
      <w:r>
        <w:rPr>
          <w:rFonts w:ascii="Times New Roman" w:eastAsia="Times New Roman" w:hAnsi="Times New Roman"/>
          <w:i/>
          <w:sz w:val="28"/>
        </w:rPr>
        <w:t xml:space="preserve">Вексель </w:t>
      </w:r>
      <w:r>
        <w:rPr>
          <w:rFonts w:ascii="Times New Roman" w:eastAsia="Times New Roman" w:hAnsi="Times New Roman"/>
          <w:sz w:val="28"/>
        </w:rPr>
        <w:t>-</w:t>
      </w:r>
      <w:r>
        <w:rPr>
          <w:rFonts w:ascii="Times New Roman" w:eastAsia="Times New Roman" w:hAnsi="Times New Roman"/>
          <w:i/>
          <w:sz w:val="28"/>
        </w:rPr>
        <w:t xml:space="preserve"> </w:t>
      </w:r>
      <w:r>
        <w:rPr>
          <w:rFonts w:ascii="Times New Roman" w:eastAsia="Times New Roman" w:hAnsi="Times New Roman"/>
          <w:sz w:val="28"/>
        </w:rPr>
        <w:t>заңмен қатаң белгіленген нысандағы.</w:t>
      </w:r>
      <w:r>
        <w:rPr>
          <w:rFonts w:ascii="Times New Roman" w:eastAsia="Times New Roman" w:hAnsi="Times New Roman"/>
          <w:i/>
          <w:sz w:val="28"/>
        </w:rPr>
        <w:t xml:space="preserve"> </w:t>
      </w:r>
      <w:r>
        <w:rPr>
          <w:rFonts w:ascii="Times New Roman" w:eastAsia="Times New Roman" w:hAnsi="Times New Roman"/>
          <w:sz w:val="28"/>
        </w:rPr>
        <w:t>оның иесі вексель</w:t>
      </w:r>
      <w:r>
        <w:rPr>
          <w:rFonts w:ascii="Times New Roman" w:eastAsia="Times New Roman" w:hAnsi="Times New Roman"/>
          <w:i/>
          <w:sz w:val="28"/>
        </w:rPr>
        <w:t xml:space="preserve"> </w:t>
      </w:r>
      <w:r>
        <w:rPr>
          <w:rFonts w:ascii="Times New Roman" w:eastAsia="Times New Roman" w:hAnsi="Times New Roman"/>
          <w:sz w:val="28"/>
        </w:rPr>
        <w:t>ұстаушыға төлем мерзімі басталғанда борышқордан вексельде көрсетілген ақша сомасын талап етуге талассыз құқық беретін сөзсіз жазбаша қарыз міндеттемесі.</w:t>
      </w:r>
    </w:p>
    <w:p w:rsidR="004035A1" w:rsidRDefault="004035A1" w:rsidP="004035A1">
      <w:pPr>
        <w:spacing w:line="15" w:lineRule="exact"/>
        <w:rPr>
          <w:rFonts w:ascii="Times New Roman" w:eastAsia="Times New Roman" w:hAnsi="Times New Roman"/>
        </w:rPr>
      </w:pPr>
    </w:p>
    <w:p w:rsidR="004035A1" w:rsidRDefault="004035A1" w:rsidP="004035A1">
      <w:pPr>
        <w:spacing w:line="235" w:lineRule="auto"/>
        <w:ind w:firstLine="708"/>
        <w:jc w:val="both"/>
        <w:rPr>
          <w:rFonts w:ascii="Times New Roman" w:eastAsia="Times New Roman" w:hAnsi="Times New Roman"/>
          <w:sz w:val="28"/>
        </w:rPr>
      </w:pPr>
      <w:r>
        <w:rPr>
          <w:rFonts w:ascii="Times New Roman" w:eastAsia="Times New Roman" w:hAnsi="Times New Roman"/>
          <w:i/>
          <w:sz w:val="28"/>
        </w:rPr>
        <w:t xml:space="preserve">Дефолт </w:t>
      </w:r>
      <w:r>
        <w:rPr>
          <w:rFonts w:ascii="Times New Roman" w:eastAsia="Times New Roman" w:hAnsi="Times New Roman"/>
          <w:sz w:val="28"/>
        </w:rPr>
        <w:t>-</w:t>
      </w:r>
      <w:r>
        <w:rPr>
          <w:rFonts w:ascii="Times New Roman" w:eastAsia="Times New Roman" w:hAnsi="Times New Roman"/>
          <w:i/>
          <w:sz w:val="28"/>
        </w:rPr>
        <w:t xml:space="preserve"> </w:t>
      </w:r>
      <w:r>
        <w:rPr>
          <w:rFonts w:ascii="Times New Roman" w:eastAsia="Times New Roman" w:hAnsi="Times New Roman"/>
          <w:sz w:val="28"/>
        </w:rPr>
        <w:t>эмиссиялық бағалы қағаздар және өзге де қаржы құралдары</w:t>
      </w:r>
      <w:r>
        <w:rPr>
          <w:rFonts w:ascii="Times New Roman" w:eastAsia="Times New Roman" w:hAnsi="Times New Roman"/>
          <w:i/>
          <w:sz w:val="28"/>
        </w:rPr>
        <w:t xml:space="preserve"> </w:t>
      </w:r>
      <w:r>
        <w:rPr>
          <w:rFonts w:ascii="Times New Roman" w:eastAsia="Times New Roman" w:hAnsi="Times New Roman"/>
          <w:sz w:val="28"/>
        </w:rPr>
        <w:t>бойынша мiндеттемелердiң орындалмауы</w:t>
      </w:r>
    </w:p>
    <w:p w:rsidR="004035A1" w:rsidRDefault="004035A1" w:rsidP="004035A1">
      <w:pPr>
        <w:spacing w:line="15" w:lineRule="exact"/>
        <w:rPr>
          <w:rFonts w:ascii="Times New Roman" w:eastAsia="Times New Roman" w:hAnsi="Times New Roman"/>
        </w:rPr>
      </w:pPr>
    </w:p>
    <w:p w:rsidR="004035A1" w:rsidRDefault="004035A1" w:rsidP="004035A1">
      <w:pPr>
        <w:spacing w:line="236" w:lineRule="auto"/>
        <w:ind w:firstLine="708"/>
        <w:jc w:val="both"/>
        <w:rPr>
          <w:rFonts w:ascii="Times New Roman" w:eastAsia="Times New Roman" w:hAnsi="Times New Roman"/>
          <w:sz w:val="28"/>
        </w:rPr>
      </w:pPr>
      <w:r>
        <w:rPr>
          <w:rFonts w:ascii="Times New Roman" w:eastAsia="Times New Roman" w:hAnsi="Times New Roman"/>
          <w:i/>
          <w:sz w:val="28"/>
        </w:rPr>
        <w:t xml:space="preserve">Диверсификация </w:t>
      </w:r>
      <w:r>
        <w:rPr>
          <w:rFonts w:ascii="Times New Roman" w:eastAsia="Times New Roman" w:hAnsi="Times New Roman"/>
          <w:sz w:val="28"/>
        </w:rPr>
        <w:t>-</w:t>
      </w:r>
      <w:r>
        <w:rPr>
          <w:rFonts w:ascii="Times New Roman" w:eastAsia="Times New Roman" w:hAnsi="Times New Roman"/>
          <w:i/>
          <w:sz w:val="28"/>
        </w:rPr>
        <w:t xml:space="preserve"> </w:t>
      </w:r>
      <w:r>
        <w:rPr>
          <w:rFonts w:ascii="Times New Roman" w:eastAsia="Times New Roman" w:hAnsi="Times New Roman"/>
          <w:sz w:val="28"/>
        </w:rPr>
        <w:t>зейнетақы активтерінің жоғалып кету қатерін азайту</w:t>
      </w:r>
      <w:r>
        <w:rPr>
          <w:rFonts w:ascii="Times New Roman" w:eastAsia="Times New Roman" w:hAnsi="Times New Roman"/>
          <w:i/>
          <w:sz w:val="28"/>
        </w:rPr>
        <w:t xml:space="preserve"> </w:t>
      </w:r>
      <w:r>
        <w:rPr>
          <w:rFonts w:ascii="Times New Roman" w:eastAsia="Times New Roman" w:hAnsi="Times New Roman"/>
          <w:sz w:val="28"/>
        </w:rPr>
        <w:t>мақсатында оларды уәкілетгі орган белгілеген талаптарға сәйкес қаржы құралдарына орналастыру.</w:t>
      </w:r>
    </w:p>
    <w:p w:rsidR="004035A1" w:rsidRDefault="004035A1" w:rsidP="004035A1">
      <w:pPr>
        <w:spacing w:line="15" w:lineRule="exact"/>
        <w:rPr>
          <w:rFonts w:ascii="Times New Roman" w:eastAsia="Times New Roman" w:hAnsi="Times New Roman"/>
        </w:rPr>
      </w:pPr>
    </w:p>
    <w:p w:rsidR="004035A1" w:rsidRDefault="004035A1" w:rsidP="004035A1">
      <w:pPr>
        <w:spacing w:line="238" w:lineRule="auto"/>
        <w:ind w:firstLine="708"/>
        <w:jc w:val="both"/>
        <w:rPr>
          <w:rFonts w:ascii="Times New Roman" w:eastAsia="Times New Roman" w:hAnsi="Times New Roman"/>
          <w:sz w:val="28"/>
        </w:rPr>
      </w:pPr>
      <w:r>
        <w:rPr>
          <w:rFonts w:ascii="Times New Roman" w:eastAsia="Times New Roman" w:hAnsi="Times New Roman"/>
          <w:i/>
          <w:sz w:val="28"/>
        </w:rPr>
        <w:t xml:space="preserve">Дивидендтер </w:t>
      </w:r>
      <w:r>
        <w:rPr>
          <w:rFonts w:ascii="Times New Roman" w:eastAsia="Times New Roman" w:hAnsi="Times New Roman"/>
          <w:sz w:val="28"/>
        </w:rPr>
        <w:t>-</w:t>
      </w:r>
      <w:r>
        <w:rPr>
          <w:rFonts w:ascii="Times New Roman" w:eastAsia="Times New Roman" w:hAnsi="Times New Roman"/>
          <w:i/>
          <w:sz w:val="28"/>
        </w:rPr>
        <w:t xml:space="preserve"> </w:t>
      </w:r>
      <w:r>
        <w:rPr>
          <w:rFonts w:ascii="Times New Roman" w:eastAsia="Times New Roman" w:hAnsi="Times New Roman"/>
          <w:sz w:val="28"/>
        </w:rPr>
        <w:t>акциялар бойынша төленуге тиісті табыс;</w:t>
      </w:r>
      <w:r>
        <w:rPr>
          <w:rFonts w:ascii="Times New Roman" w:eastAsia="Times New Roman" w:hAnsi="Times New Roman"/>
          <w:i/>
          <w:sz w:val="28"/>
        </w:rPr>
        <w:t xml:space="preserve"> </w:t>
      </w:r>
      <w:r>
        <w:rPr>
          <w:rFonts w:ascii="Times New Roman" w:eastAsia="Times New Roman" w:hAnsi="Times New Roman"/>
          <w:sz w:val="28"/>
        </w:rPr>
        <w:t>заңды тұлға өз</w:t>
      </w:r>
      <w:r>
        <w:rPr>
          <w:rFonts w:ascii="Times New Roman" w:eastAsia="Times New Roman" w:hAnsi="Times New Roman"/>
          <w:i/>
          <w:sz w:val="28"/>
        </w:rPr>
        <w:t xml:space="preserve"> </w:t>
      </w:r>
      <w:r>
        <w:rPr>
          <w:rFonts w:ascii="Times New Roman" w:eastAsia="Times New Roman" w:hAnsi="Times New Roman"/>
          <w:sz w:val="28"/>
        </w:rPr>
        <w:t>қатысушылары, құрылтайшылары арасында бөлетін таза табыстың бір бөлігі; заңды тұлғаны тарату кезінде, сондай-ақ құрылтайшының, қатысушының заңды тұлғаға қатысу үлесін алып қойған кезде, құрылтайшының, қатысушының жарғылық капиталға салым ретінде енгізген мүлкін қоспағанда, мүлікті бөлуден түсетін табыстар.</w:t>
      </w:r>
    </w:p>
    <w:p w:rsidR="004035A1" w:rsidRDefault="004035A1" w:rsidP="004035A1">
      <w:pPr>
        <w:spacing w:line="17" w:lineRule="exact"/>
        <w:rPr>
          <w:rFonts w:ascii="Times New Roman" w:eastAsia="Times New Roman" w:hAnsi="Times New Roman"/>
        </w:rPr>
      </w:pPr>
    </w:p>
    <w:p w:rsidR="004035A1" w:rsidRDefault="004035A1" w:rsidP="004035A1">
      <w:pPr>
        <w:spacing w:line="234" w:lineRule="auto"/>
        <w:ind w:right="20" w:firstLine="708"/>
        <w:jc w:val="both"/>
        <w:rPr>
          <w:rFonts w:ascii="Times New Roman" w:eastAsia="Times New Roman" w:hAnsi="Times New Roman"/>
          <w:sz w:val="28"/>
        </w:rPr>
      </w:pPr>
      <w:r>
        <w:rPr>
          <w:rFonts w:ascii="Times New Roman" w:eastAsia="Times New Roman" w:hAnsi="Times New Roman"/>
          <w:i/>
          <w:sz w:val="28"/>
        </w:rPr>
        <w:t xml:space="preserve">Дилер </w:t>
      </w:r>
      <w:r>
        <w:rPr>
          <w:rFonts w:ascii="Times New Roman" w:eastAsia="Times New Roman" w:hAnsi="Times New Roman"/>
          <w:sz w:val="28"/>
        </w:rPr>
        <w:t>-</w:t>
      </w:r>
      <w:r>
        <w:rPr>
          <w:rFonts w:ascii="Times New Roman" w:eastAsia="Times New Roman" w:hAnsi="Times New Roman"/>
          <w:i/>
          <w:sz w:val="28"/>
        </w:rPr>
        <w:t xml:space="preserve"> </w:t>
      </w:r>
      <w:r>
        <w:rPr>
          <w:rFonts w:ascii="Times New Roman" w:eastAsia="Times New Roman" w:hAnsi="Times New Roman"/>
          <w:sz w:val="28"/>
        </w:rPr>
        <w:t>бағалы қағаздар рыногының ұйымдастырылған бағалы қағаздар</w:t>
      </w:r>
      <w:r>
        <w:rPr>
          <w:rFonts w:ascii="Times New Roman" w:eastAsia="Times New Roman" w:hAnsi="Times New Roman"/>
          <w:i/>
          <w:sz w:val="28"/>
        </w:rPr>
        <w:t xml:space="preserve"> </w:t>
      </w:r>
      <w:r>
        <w:rPr>
          <w:rFonts w:ascii="Times New Roman" w:eastAsia="Times New Roman" w:hAnsi="Times New Roman"/>
          <w:sz w:val="28"/>
        </w:rPr>
        <w:t>рыногында баға белгілеуді ұсыну және (немесе) оларды бұқаралық ақпарат</w:t>
      </w:r>
    </w:p>
    <w:p w:rsidR="004035A1" w:rsidRDefault="004035A1" w:rsidP="004035A1">
      <w:pPr>
        <w:spacing w:line="234" w:lineRule="auto"/>
        <w:ind w:right="20" w:firstLine="708"/>
        <w:jc w:val="both"/>
        <w:rPr>
          <w:rFonts w:ascii="Times New Roman" w:eastAsia="Times New Roman" w:hAnsi="Times New Roman"/>
          <w:sz w:val="28"/>
        </w:rPr>
        <w:sectPr w:rsidR="004035A1">
          <w:pgSz w:w="11900" w:h="16838"/>
          <w:pgMar w:top="1138" w:right="1126" w:bottom="149" w:left="1140" w:header="0" w:footer="0" w:gutter="0"/>
          <w:cols w:space="0" w:equalWidth="0">
            <w:col w:w="9640"/>
          </w:cols>
          <w:docGrid w:linePitch="360"/>
        </w:sectPr>
      </w:pPr>
    </w:p>
    <w:p w:rsidR="004035A1" w:rsidRDefault="004035A1" w:rsidP="004035A1">
      <w:pPr>
        <w:spacing w:line="241" w:lineRule="exact"/>
        <w:rPr>
          <w:rFonts w:ascii="Times New Roman" w:eastAsia="Times New Roman" w:hAnsi="Times New Roman"/>
        </w:rPr>
      </w:pPr>
    </w:p>
    <w:p w:rsidR="004035A1" w:rsidRDefault="004035A1" w:rsidP="004035A1">
      <w:pPr>
        <w:spacing w:line="0" w:lineRule="atLeast"/>
        <w:ind w:right="20"/>
        <w:jc w:val="center"/>
        <w:rPr>
          <w:sz w:val="22"/>
        </w:rPr>
        <w:sectPr w:rsidR="004035A1">
          <w:type w:val="continuous"/>
          <w:pgSz w:w="11900" w:h="16838"/>
          <w:pgMar w:top="1138" w:right="1126" w:bottom="149" w:left="1140" w:header="0" w:footer="0" w:gutter="0"/>
          <w:cols w:space="0" w:equalWidth="0">
            <w:col w:w="9640"/>
          </w:cols>
          <w:docGrid w:linePitch="360"/>
        </w:sectPr>
      </w:pPr>
    </w:p>
    <w:p w:rsidR="004035A1" w:rsidRDefault="004035A1" w:rsidP="004035A1">
      <w:pPr>
        <w:spacing w:line="237" w:lineRule="auto"/>
        <w:jc w:val="both"/>
        <w:rPr>
          <w:rFonts w:ascii="Times New Roman" w:eastAsia="Times New Roman" w:hAnsi="Times New Roman"/>
          <w:sz w:val="28"/>
        </w:rPr>
      </w:pPr>
      <w:bookmarkStart w:id="2" w:name="page162"/>
      <w:bookmarkEnd w:id="2"/>
      <w:r>
        <w:rPr>
          <w:rFonts w:ascii="Times New Roman" w:eastAsia="Times New Roman" w:hAnsi="Times New Roman"/>
          <w:sz w:val="28"/>
        </w:rPr>
        <w:lastRenderedPageBreak/>
        <w:t>құралдарында жариялау арқылы өз мүдделерін көздеп және өз есебінен эмиссиялық бағалы қағаздармен және өзге де қаржы құралдарымен мәмілелер жасайтын кәсіби қатысушы.</w:t>
      </w:r>
    </w:p>
    <w:p w:rsidR="004035A1" w:rsidRDefault="004035A1" w:rsidP="004035A1">
      <w:pPr>
        <w:spacing w:line="14" w:lineRule="exact"/>
        <w:rPr>
          <w:rFonts w:ascii="Times New Roman" w:eastAsia="Times New Roman" w:hAnsi="Times New Roman"/>
        </w:rPr>
      </w:pPr>
    </w:p>
    <w:p w:rsidR="004035A1" w:rsidRDefault="004035A1" w:rsidP="004035A1">
      <w:pPr>
        <w:spacing w:line="236" w:lineRule="auto"/>
        <w:ind w:firstLine="708"/>
        <w:jc w:val="both"/>
        <w:rPr>
          <w:rFonts w:ascii="Times New Roman" w:eastAsia="Times New Roman" w:hAnsi="Times New Roman"/>
          <w:sz w:val="28"/>
        </w:rPr>
      </w:pPr>
      <w:r>
        <w:rPr>
          <w:rFonts w:ascii="Times New Roman" w:eastAsia="Times New Roman" w:hAnsi="Times New Roman"/>
          <w:i/>
          <w:sz w:val="28"/>
        </w:rPr>
        <w:t xml:space="preserve">Еркін экономикалық аймақ </w:t>
      </w:r>
      <w:r>
        <w:rPr>
          <w:rFonts w:ascii="Times New Roman" w:eastAsia="Times New Roman" w:hAnsi="Times New Roman"/>
          <w:sz w:val="28"/>
        </w:rPr>
        <w:t>—</w:t>
      </w:r>
      <w:r>
        <w:rPr>
          <w:rFonts w:ascii="Times New Roman" w:eastAsia="Times New Roman" w:hAnsi="Times New Roman"/>
          <w:i/>
          <w:sz w:val="28"/>
        </w:rPr>
        <w:t xml:space="preserve"> </w:t>
      </w:r>
      <w:r>
        <w:rPr>
          <w:rFonts w:ascii="Times New Roman" w:eastAsia="Times New Roman" w:hAnsi="Times New Roman"/>
          <w:sz w:val="28"/>
        </w:rPr>
        <w:t>шетелдік және ұлтгық кәсіпкерлер үшін</w:t>
      </w:r>
      <w:r>
        <w:rPr>
          <w:rFonts w:ascii="Times New Roman" w:eastAsia="Times New Roman" w:hAnsi="Times New Roman"/>
          <w:i/>
          <w:sz w:val="28"/>
        </w:rPr>
        <w:t xml:space="preserve"> </w:t>
      </w:r>
      <w:r>
        <w:rPr>
          <w:rFonts w:ascii="Times New Roman" w:eastAsia="Times New Roman" w:hAnsi="Times New Roman"/>
          <w:sz w:val="28"/>
        </w:rPr>
        <w:t>ерекше жеңілдікті экономикалық жағдай қодданылатын ерікті экономикалық аймақ.</w:t>
      </w:r>
    </w:p>
    <w:p w:rsidR="004035A1" w:rsidRDefault="004035A1" w:rsidP="004035A1">
      <w:pPr>
        <w:spacing w:line="15" w:lineRule="exact"/>
        <w:rPr>
          <w:rFonts w:ascii="Times New Roman" w:eastAsia="Times New Roman" w:hAnsi="Times New Roman"/>
        </w:rPr>
      </w:pPr>
    </w:p>
    <w:p w:rsidR="004035A1" w:rsidRDefault="004035A1" w:rsidP="004035A1">
      <w:pPr>
        <w:spacing w:line="237" w:lineRule="auto"/>
        <w:ind w:firstLine="708"/>
        <w:jc w:val="both"/>
        <w:rPr>
          <w:rFonts w:ascii="Times New Roman" w:eastAsia="Times New Roman" w:hAnsi="Times New Roman"/>
          <w:sz w:val="28"/>
        </w:rPr>
      </w:pPr>
      <w:r>
        <w:rPr>
          <w:rFonts w:ascii="Times New Roman" w:eastAsia="Times New Roman" w:hAnsi="Times New Roman"/>
          <w:i/>
          <w:sz w:val="28"/>
        </w:rPr>
        <w:t xml:space="preserve">Ерікті зейнетақы жарналары </w:t>
      </w:r>
      <w:r>
        <w:rPr>
          <w:rFonts w:ascii="Times New Roman" w:eastAsia="Times New Roman" w:hAnsi="Times New Roman"/>
          <w:sz w:val="28"/>
        </w:rPr>
        <w:t>-</w:t>
      </w:r>
      <w:r>
        <w:rPr>
          <w:rFonts w:ascii="Times New Roman" w:eastAsia="Times New Roman" w:hAnsi="Times New Roman"/>
          <w:i/>
          <w:sz w:val="28"/>
        </w:rPr>
        <w:t xml:space="preserve"> </w:t>
      </w:r>
      <w:r>
        <w:rPr>
          <w:rFonts w:ascii="Times New Roman" w:eastAsia="Times New Roman" w:hAnsi="Times New Roman"/>
          <w:sz w:val="28"/>
        </w:rPr>
        <w:t>Қазақстан Республикасының заңдарында</w:t>
      </w:r>
      <w:r>
        <w:rPr>
          <w:rFonts w:ascii="Times New Roman" w:eastAsia="Times New Roman" w:hAnsi="Times New Roman"/>
          <w:i/>
          <w:sz w:val="28"/>
        </w:rPr>
        <w:t xml:space="preserve"> </w:t>
      </w:r>
      <w:r>
        <w:rPr>
          <w:rFonts w:ascii="Times New Roman" w:eastAsia="Times New Roman" w:hAnsi="Times New Roman"/>
          <w:sz w:val="28"/>
        </w:rPr>
        <w:t>және ерікті зейнетақы жарналары есебінен зейнетақымен қамсыздандыру туралы шартта белгіленетін тәртіппен салымшылардың өз бастамасымен алушының пайдасына жинақтаушы зейнетақы қорларына салатын ақшасы.</w:t>
      </w:r>
    </w:p>
    <w:p w:rsidR="004035A1" w:rsidRDefault="004035A1" w:rsidP="004035A1">
      <w:pPr>
        <w:spacing w:line="17" w:lineRule="exact"/>
        <w:rPr>
          <w:rFonts w:ascii="Times New Roman" w:eastAsia="Times New Roman" w:hAnsi="Times New Roman"/>
        </w:rPr>
      </w:pPr>
    </w:p>
    <w:p w:rsidR="004035A1" w:rsidRDefault="004035A1" w:rsidP="004035A1">
      <w:pPr>
        <w:spacing w:line="237" w:lineRule="auto"/>
        <w:ind w:firstLine="708"/>
        <w:jc w:val="both"/>
        <w:rPr>
          <w:rFonts w:ascii="Times New Roman" w:eastAsia="Times New Roman" w:hAnsi="Times New Roman"/>
          <w:sz w:val="28"/>
        </w:rPr>
      </w:pPr>
      <w:r>
        <w:rPr>
          <w:rFonts w:ascii="Times New Roman" w:eastAsia="Times New Roman" w:hAnsi="Times New Roman"/>
          <w:i/>
          <w:sz w:val="28"/>
        </w:rPr>
        <w:t xml:space="preserve">Жай вексель </w:t>
      </w:r>
      <w:r>
        <w:rPr>
          <w:rFonts w:ascii="Times New Roman" w:eastAsia="Times New Roman" w:hAnsi="Times New Roman"/>
          <w:sz w:val="28"/>
        </w:rPr>
        <w:t>-</w:t>
      </w:r>
      <w:r>
        <w:rPr>
          <w:rFonts w:ascii="Times New Roman" w:eastAsia="Times New Roman" w:hAnsi="Times New Roman"/>
          <w:i/>
          <w:sz w:val="28"/>
        </w:rPr>
        <w:t xml:space="preserve"> </w:t>
      </w:r>
      <w:r>
        <w:rPr>
          <w:rFonts w:ascii="Times New Roman" w:eastAsia="Times New Roman" w:hAnsi="Times New Roman"/>
          <w:sz w:val="28"/>
        </w:rPr>
        <w:t>вексель беруші борышқордың қаражатты алушыға немесе</w:t>
      </w:r>
      <w:r>
        <w:rPr>
          <w:rFonts w:ascii="Times New Roman" w:eastAsia="Times New Roman" w:hAnsi="Times New Roman"/>
          <w:i/>
          <w:sz w:val="28"/>
        </w:rPr>
        <w:t xml:space="preserve"> </w:t>
      </w:r>
      <w:r>
        <w:rPr>
          <w:rFonts w:ascii="Times New Roman" w:eastAsia="Times New Roman" w:hAnsi="Times New Roman"/>
          <w:sz w:val="28"/>
        </w:rPr>
        <w:t>оның бұйрығына белгіленген ақша сомасын белгілі бір уақытта және белгілі бір орында төлеу жөніндегі ешнәрсеге негізделмеген жай міндеттемесі бар жазбаша құжат.</w:t>
      </w:r>
    </w:p>
    <w:p w:rsidR="004035A1" w:rsidRDefault="004035A1" w:rsidP="004035A1">
      <w:pPr>
        <w:spacing w:line="18" w:lineRule="exact"/>
        <w:rPr>
          <w:rFonts w:ascii="Times New Roman" w:eastAsia="Times New Roman" w:hAnsi="Times New Roman"/>
        </w:rPr>
      </w:pPr>
    </w:p>
    <w:p w:rsidR="004035A1" w:rsidRDefault="004035A1" w:rsidP="004035A1">
      <w:pPr>
        <w:spacing w:line="237" w:lineRule="auto"/>
        <w:ind w:firstLine="708"/>
        <w:jc w:val="both"/>
        <w:rPr>
          <w:rFonts w:ascii="Times New Roman" w:eastAsia="Times New Roman" w:hAnsi="Times New Roman"/>
          <w:sz w:val="28"/>
        </w:rPr>
      </w:pPr>
      <w:r>
        <w:rPr>
          <w:rFonts w:ascii="Times New Roman" w:eastAsia="Times New Roman" w:hAnsi="Times New Roman"/>
          <w:i/>
          <w:sz w:val="28"/>
        </w:rPr>
        <w:t xml:space="preserve">Жалпы табыс </w:t>
      </w:r>
      <w:r>
        <w:rPr>
          <w:rFonts w:ascii="Times New Roman" w:eastAsia="Times New Roman" w:hAnsi="Times New Roman"/>
          <w:sz w:val="28"/>
        </w:rPr>
        <w:t>—</w:t>
      </w:r>
      <w:r>
        <w:rPr>
          <w:rFonts w:ascii="Times New Roman" w:eastAsia="Times New Roman" w:hAnsi="Times New Roman"/>
          <w:i/>
          <w:sz w:val="28"/>
        </w:rPr>
        <w:t xml:space="preserve"> </w:t>
      </w:r>
      <w:r>
        <w:rPr>
          <w:rFonts w:ascii="Times New Roman" w:eastAsia="Times New Roman" w:hAnsi="Times New Roman"/>
          <w:sz w:val="28"/>
        </w:rPr>
        <w:t>кәсіпорынның,</w:t>
      </w:r>
      <w:r>
        <w:rPr>
          <w:rFonts w:ascii="Times New Roman" w:eastAsia="Times New Roman" w:hAnsi="Times New Roman"/>
          <w:i/>
          <w:sz w:val="28"/>
        </w:rPr>
        <w:t xml:space="preserve"> </w:t>
      </w:r>
      <w:r>
        <w:rPr>
          <w:rFonts w:ascii="Times New Roman" w:eastAsia="Times New Roman" w:hAnsi="Times New Roman"/>
          <w:sz w:val="28"/>
        </w:rPr>
        <w:t>фирманың өнім,</w:t>
      </w:r>
      <w:r>
        <w:rPr>
          <w:rFonts w:ascii="Times New Roman" w:eastAsia="Times New Roman" w:hAnsi="Times New Roman"/>
          <w:i/>
          <w:sz w:val="28"/>
        </w:rPr>
        <w:t xml:space="preserve"> </w:t>
      </w:r>
      <w:r>
        <w:rPr>
          <w:rFonts w:ascii="Times New Roman" w:eastAsia="Times New Roman" w:hAnsi="Times New Roman"/>
          <w:sz w:val="28"/>
        </w:rPr>
        <w:t>тауарлар өндіру мен</w:t>
      </w:r>
      <w:r>
        <w:rPr>
          <w:rFonts w:ascii="Times New Roman" w:eastAsia="Times New Roman" w:hAnsi="Times New Roman"/>
          <w:i/>
          <w:sz w:val="28"/>
        </w:rPr>
        <w:t xml:space="preserve"> </w:t>
      </w:r>
      <w:r>
        <w:rPr>
          <w:rFonts w:ascii="Times New Roman" w:eastAsia="Times New Roman" w:hAnsi="Times New Roman"/>
          <w:sz w:val="28"/>
        </w:rPr>
        <w:t>сату, қызметтер көрсету нәтижесінде алынған, ақшалай есептелген жиынтық табысы; тауарларды сатудан түскен түсім-ақша түсімі мен оларды өндіруге жүмсалған материалдық шығын арасыпдағы айырма ретінде айқындалады.</w:t>
      </w:r>
    </w:p>
    <w:p w:rsidR="004035A1" w:rsidRDefault="004035A1" w:rsidP="004035A1">
      <w:pPr>
        <w:spacing w:line="15" w:lineRule="exact"/>
        <w:rPr>
          <w:rFonts w:ascii="Times New Roman" w:eastAsia="Times New Roman" w:hAnsi="Times New Roman"/>
        </w:rPr>
      </w:pPr>
    </w:p>
    <w:p w:rsidR="004035A1" w:rsidRDefault="004035A1" w:rsidP="004035A1">
      <w:pPr>
        <w:spacing w:line="238" w:lineRule="auto"/>
        <w:ind w:firstLine="708"/>
        <w:jc w:val="both"/>
        <w:rPr>
          <w:rFonts w:ascii="Times New Roman" w:eastAsia="Times New Roman" w:hAnsi="Times New Roman"/>
          <w:sz w:val="28"/>
        </w:rPr>
      </w:pPr>
      <w:r>
        <w:rPr>
          <w:rFonts w:ascii="Times New Roman" w:eastAsia="Times New Roman" w:hAnsi="Times New Roman"/>
          <w:i/>
          <w:sz w:val="28"/>
        </w:rPr>
        <w:t xml:space="preserve">Жалпы ұлттық өнім </w:t>
      </w:r>
      <w:r>
        <w:rPr>
          <w:rFonts w:ascii="Times New Roman" w:eastAsia="Times New Roman" w:hAnsi="Times New Roman"/>
          <w:sz w:val="28"/>
        </w:rPr>
        <w:t>—</w:t>
      </w:r>
      <w:r>
        <w:rPr>
          <w:rFonts w:ascii="Times New Roman" w:eastAsia="Times New Roman" w:hAnsi="Times New Roman"/>
          <w:i/>
          <w:sz w:val="28"/>
        </w:rPr>
        <w:t xml:space="preserve"> </w:t>
      </w:r>
      <w:r>
        <w:rPr>
          <w:rFonts w:ascii="Times New Roman" w:eastAsia="Times New Roman" w:hAnsi="Times New Roman"/>
          <w:sz w:val="28"/>
        </w:rPr>
        <w:t>кеңінен таралған макроэкономикалық</w:t>
      </w:r>
      <w:r>
        <w:rPr>
          <w:rFonts w:ascii="Times New Roman" w:eastAsia="Times New Roman" w:hAnsi="Times New Roman"/>
          <w:i/>
          <w:sz w:val="28"/>
        </w:rPr>
        <w:t xml:space="preserve"> </w:t>
      </w:r>
      <w:r>
        <w:rPr>
          <w:rFonts w:ascii="Times New Roman" w:eastAsia="Times New Roman" w:hAnsi="Times New Roman"/>
          <w:sz w:val="28"/>
        </w:rPr>
        <w:t>көрсеткіштердің бірі, ол елдің бір жыл бойына өндірілген түпкі (дайын) өнімінің (өнімнің, тауарлардың, қызметтер көрсетудің) рыноктық бағамен есептелген құны болып табылады. ЖҰӨ-ге осы елге тиесілі өндіріс факторларын пайдалана отырып ел ішінде де, шет елде де жасалған өнімнің құны кіреді. ЖҰӨ қосылған құндарды жиынтықтау әдісімен, шығындар ағыны және кірістер ағыны әдістерімен есептелуі мүмкін.</w:t>
      </w:r>
    </w:p>
    <w:p w:rsidR="004035A1" w:rsidRDefault="004035A1" w:rsidP="004035A1">
      <w:pPr>
        <w:spacing w:line="19" w:lineRule="exact"/>
        <w:rPr>
          <w:rFonts w:ascii="Times New Roman" w:eastAsia="Times New Roman" w:hAnsi="Times New Roman"/>
        </w:rPr>
      </w:pPr>
    </w:p>
    <w:p w:rsidR="004035A1" w:rsidRDefault="004035A1" w:rsidP="004035A1">
      <w:pPr>
        <w:spacing w:line="238" w:lineRule="auto"/>
        <w:ind w:firstLine="708"/>
        <w:jc w:val="both"/>
        <w:rPr>
          <w:rFonts w:ascii="Times New Roman" w:eastAsia="Times New Roman" w:hAnsi="Times New Roman"/>
          <w:sz w:val="28"/>
        </w:rPr>
      </w:pPr>
      <w:r>
        <w:rPr>
          <w:rFonts w:ascii="Times New Roman" w:eastAsia="Times New Roman" w:hAnsi="Times New Roman"/>
          <w:i/>
          <w:sz w:val="28"/>
        </w:rPr>
        <w:t xml:space="preserve">Жалпы ішкі өнім </w:t>
      </w:r>
      <w:r>
        <w:rPr>
          <w:rFonts w:ascii="Times New Roman" w:eastAsia="Times New Roman" w:hAnsi="Times New Roman"/>
          <w:sz w:val="28"/>
        </w:rPr>
        <w:t>-</w:t>
      </w:r>
      <w:r>
        <w:rPr>
          <w:rFonts w:ascii="Times New Roman" w:eastAsia="Times New Roman" w:hAnsi="Times New Roman"/>
          <w:i/>
          <w:sz w:val="28"/>
        </w:rPr>
        <w:t xml:space="preserve"> </w:t>
      </w:r>
      <w:r>
        <w:rPr>
          <w:rFonts w:ascii="Times New Roman" w:eastAsia="Times New Roman" w:hAnsi="Times New Roman"/>
          <w:sz w:val="28"/>
        </w:rPr>
        <w:t>аса маңызды микроэкономикалық,</w:t>
      </w:r>
      <w:r>
        <w:rPr>
          <w:rFonts w:ascii="Times New Roman" w:eastAsia="Times New Roman" w:hAnsi="Times New Roman"/>
          <w:i/>
          <w:sz w:val="28"/>
        </w:rPr>
        <w:t xml:space="preserve"> </w:t>
      </w:r>
      <w:r>
        <w:rPr>
          <w:rFonts w:ascii="Times New Roman" w:eastAsia="Times New Roman" w:hAnsi="Times New Roman"/>
          <w:sz w:val="28"/>
        </w:rPr>
        <w:t>жалпылама</w:t>
      </w:r>
      <w:r>
        <w:rPr>
          <w:rFonts w:ascii="Times New Roman" w:eastAsia="Times New Roman" w:hAnsi="Times New Roman"/>
          <w:i/>
          <w:sz w:val="28"/>
        </w:rPr>
        <w:t xml:space="preserve"> </w:t>
      </w:r>
      <w:r>
        <w:rPr>
          <w:rFonts w:ascii="Times New Roman" w:eastAsia="Times New Roman" w:hAnsi="Times New Roman"/>
          <w:sz w:val="28"/>
        </w:rPr>
        <w:t>көрсеткіштердің бірі, ол осы елдегі де, сондай-ақ басқа елдердегі де өндіріс факторларын пайдалана отырып, ел ішінде бір жыл бойына жасалған түпкі өнімнің (өнімнің тауарлардың, қыз-меттер көрсетудің) рыноктық бағамен есептелген жиынтық құнын білдіреді.</w:t>
      </w:r>
    </w:p>
    <w:p w:rsidR="004035A1" w:rsidRDefault="004035A1" w:rsidP="004035A1">
      <w:pPr>
        <w:spacing w:line="15" w:lineRule="exact"/>
        <w:rPr>
          <w:rFonts w:ascii="Times New Roman" w:eastAsia="Times New Roman" w:hAnsi="Times New Roman"/>
        </w:rPr>
      </w:pPr>
    </w:p>
    <w:p w:rsidR="004035A1" w:rsidRDefault="004035A1" w:rsidP="004035A1">
      <w:pPr>
        <w:spacing w:line="238" w:lineRule="auto"/>
        <w:ind w:firstLine="708"/>
        <w:jc w:val="both"/>
        <w:rPr>
          <w:rFonts w:ascii="Times New Roman" w:eastAsia="Times New Roman" w:hAnsi="Times New Roman"/>
          <w:sz w:val="28"/>
        </w:rPr>
      </w:pPr>
      <w:r>
        <w:rPr>
          <w:rFonts w:ascii="Times New Roman" w:eastAsia="Times New Roman" w:hAnsi="Times New Roman"/>
          <w:i/>
          <w:sz w:val="28"/>
        </w:rPr>
        <w:t xml:space="preserve">Жобалық қаржыландыру </w:t>
      </w:r>
      <w:r>
        <w:rPr>
          <w:rFonts w:ascii="Times New Roman" w:eastAsia="Times New Roman" w:hAnsi="Times New Roman"/>
          <w:sz w:val="28"/>
        </w:rPr>
        <w:t>-</w:t>
      </w:r>
      <w:r>
        <w:rPr>
          <w:rFonts w:ascii="Times New Roman" w:eastAsia="Times New Roman" w:hAnsi="Times New Roman"/>
          <w:i/>
          <w:sz w:val="28"/>
        </w:rPr>
        <w:t xml:space="preserve"> </w:t>
      </w:r>
      <w:r>
        <w:rPr>
          <w:rFonts w:ascii="Times New Roman" w:eastAsia="Times New Roman" w:hAnsi="Times New Roman"/>
          <w:sz w:val="28"/>
        </w:rPr>
        <w:t>мүлікті түзу және беру,</w:t>
      </w:r>
      <w:r>
        <w:rPr>
          <w:rFonts w:ascii="Times New Roman" w:eastAsia="Times New Roman" w:hAnsi="Times New Roman"/>
          <w:i/>
          <w:sz w:val="28"/>
        </w:rPr>
        <w:t xml:space="preserve"> </w:t>
      </w:r>
      <w:r>
        <w:rPr>
          <w:rFonts w:ascii="Times New Roman" w:eastAsia="Times New Roman" w:hAnsi="Times New Roman"/>
          <w:sz w:val="28"/>
        </w:rPr>
        <w:t>сондай-ақ түзілген</w:t>
      </w:r>
      <w:r>
        <w:rPr>
          <w:rFonts w:ascii="Times New Roman" w:eastAsia="Times New Roman" w:hAnsi="Times New Roman"/>
          <w:i/>
          <w:sz w:val="28"/>
        </w:rPr>
        <w:t xml:space="preserve"> </w:t>
      </w:r>
      <w:r>
        <w:rPr>
          <w:rFonts w:ascii="Times New Roman" w:eastAsia="Times New Roman" w:hAnsi="Times New Roman"/>
          <w:sz w:val="28"/>
        </w:rPr>
        <w:t>мүлікті пайдалану процесінде қызметтер көрсету және (немесе) тауарлар шығару және (немесе) жұмыстарды орындау үшін күтілетін жүйелі қаржылық төлемдер қамтамасыз етуі болып табылатын, талап ету құқығын беру арқылы ұзақ мерзімді жобаны қаржыландыруды ұйымдастыру тәсілі</w:t>
      </w:r>
    </w:p>
    <w:p w:rsidR="004035A1" w:rsidRDefault="004035A1" w:rsidP="004035A1">
      <w:pPr>
        <w:spacing w:line="14" w:lineRule="exact"/>
        <w:rPr>
          <w:rFonts w:ascii="Times New Roman" w:eastAsia="Times New Roman" w:hAnsi="Times New Roman"/>
        </w:rPr>
      </w:pPr>
    </w:p>
    <w:p w:rsidR="004035A1" w:rsidRDefault="004035A1" w:rsidP="004035A1">
      <w:pPr>
        <w:spacing w:line="236" w:lineRule="auto"/>
        <w:ind w:firstLine="708"/>
        <w:jc w:val="both"/>
        <w:rPr>
          <w:rFonts w:ascii="Times New Roman" w:eastAsia="Times New Roman" w:hAnsi="Times New Roman"/>
          <w:sz w:val="28"/>
        </w:rPr>
      </w:pPr>
      <w:r>
        <w:rPr>
          <w:rFonts w:ascii="Times New Roman" w:eastAsia="Times New Roman" w:hAnsi="Times New Roman"/>
          <w:i/>
          <w:sz w:val="28"/>
        </w:rPr>
        <w:t xml:space="preserve">Зейнетақы активтерi </w:t>
      </w:r>
      <w:r>
        <w:rPr>
          <w:rFonts w:ascii="Times New Roman" w:eastAsia="Times New Roman" w:hAnsi="Times New Roman"/>
          <w:sz w:val="28"/>
        </w:rPr>
        <w:t>-</w:t>
      </w:r>
      <w:r>
        <w:rPr>
          <w:rFonts w:ascii="Times New Roman" w:eastAsia="Times New Roman" w:hAnsi="Times New Roman"/>
          <w:i/>
          <w:sz w:val="28"/>
        </w:rPr>
        <w:t xml:space="preserve"> </w:t>
      </w:r>
      <w:r>
        <w:rPr>
          <w:rFonts w:ascii="Times New Roman" w:eastAsia="Times New Roman" w:hAnsi="Times New Roman"/>
          <w:sz w:val="28"/>
        </w:rPr>
        <w:t>зейнетақы төлемдерiн,</w:t>
      </w:r>
      <w:r>
        <w:rPr>
          <w:rFonts w:ascii="Times New Roman" w:eastAsia="Times New Roman" w:hAnsi="Times New Roman"/>
          <w:i/>
          <w:sz w:val="28"/>
        </w:rPr>
        <w:t xml:space="preserve"> </w:t>
      </w:r>
      <w:r>
        <w:rPr>
          <w:rFonts w:ascii="Times New Roman" w:eastAsia="Times New Roman" w:hAnsi="Times New Roman"/>
          <w:sz w:val="28"/>
        </w:rPr>
        <w:t>аударымдарын</w:t>
      </w:r>
      <w:r>
        <w:rPr>
          <w:rFonts w:ascii="Times New Roman" w:eastAsia="Times New Roman" w:hAnsi="Times New Roman"/>
          <w:i/>
          <w:sz w:val="28"/>
        </w:rPr>
        <w:t xml:space="preserve"> </w:t>
      </w:r>
      <w:r>
        <w:rPr>
          <w:rFonts w:ascii="Times New Roman" w:eastAsia="Times New Roman" w:hAnsi="Times New Roman"/>
          <w:sz w:val="28"/>
        </w:rPr>
        <w:t>қамтамасыз етуге және жүзеге асыруға, сондай-ақ заңда көзделген өзге де мақсаттарға арналған ақша, бағалы қағаздар, өзге де қаржы құралдары</w:t>
      </w:r>
    </w:p>
    <w:p w:rsidR="004035A1" w:rsidRDefault="004035A1" w:rsidP="004035A1">
      <w:pPr>
        <w:spacing w:line="15" w:lineRule="exact"/>
        <w:rPr>
          <w:rFonts w:ascii="Times New Roman" w:eastAsia="Times New Roman" w:hAnsi="Times New Roman"/>
        </w:rPr>
      </w:pPr>
    </w:p>
    <w:p w:rsidR="004035A1" w:rsidRDefault="004035A1" w:rsidP="004035A1">
      <w:pPr>
        <w:spacing w:line="238" w:lineRule="auto"/>
        <w:ind w:firstLine="708"/>
        <w:jc w:val="both"/>
        <w:rPr>
          <w:rFonts w:ascii="Times New Roman" w:eastAsia="Times New Roman" w:hAnsi="Times New Roman"/>
          <w:sz w:val="28"/>
        </w:rPr>
      </w:pPr>
      <w:r>
        <w:rPr>
          <w:rFonts w:ascii="Times New Roman" w:eastAsia="Times New Roman" w:hAnsi="Times New Roman"/>
          <w:i/>
          <w:sz w:val="28"/>
        </w:rPr>
        <w:t xml:space="preserve">Инвестициялар </w:t>
      </w:r>
      <w:r>
        <w:rPr>
          <w:rFonts w:ascii="Times New Roman" w:eastAsia="Times New Roman" w:hAnsi="Times New Roman"/>
          <w:sz w:val="28"/>
        </w:rPr>
        <w:t>—</w:t>
      </w:r>
      <w:r>
        <w:rPr>
          <w:rFonts w:ascii="Times New Roman" w:eastAsia="Times New Roman" w:hAnsi="Times New Roman"/>
          <w:i/>
          <w:sz w:val="28"/>
        </w:rPr>
        <w:t xml:space="preserve"> </w:t>
      </w:r>
      <w:r>
        <w:rPr>
          <w:rFonts w:ascii="Times New Roman" w:eastAsia="Times New Roman" w:hAnsi="Times New Roman"/>
          <w:sz w:val="28"/>
        </w:rPr>
        <w:t>лизинг шартын жасаған кезден бастап ли­зинг</w:t>
      </w:r>
      <w:r>
        <w:rPr>
          <w:rFonts w:ascii="Times New Roman" w:eastAsia="Times New Roman" w:hAnsi="Times New Roman"/>
          <w:i/>
          <w:sz w:val="28"/>
        </w:rPr>
        <w:t xml:space="preserve"> </w:t>
      </w:r>
      <w:r>
        <w:rPr>
          <w:rFonts w:ascii="Times New Roman" w:eastAsia="Times New Roman" w:hAnsi="Times New Roman"/>
          <w:sz w:val="28"/>
        </w:rPr>
        <w:t>заттарын, сондай-ақ оларға құқықтарды қоса алғанда, заңды тұлғаның жарғылық капиталына инвестор салатын мүліктің барлық түрлері (жеке тұтынуға арналған тауарлардан басқа) немесе кәсіпкерлік қызмет үшін пайдаланылатын тіркелген активтерді үлғайту.</w:t>
      </w:r>
    </w:p>
    <w:p w:rsidR="004035A1" w:rsidRDefault="004035A1" w:rsidP="004035A1">
      <w:pPr>
        <w:spacing w:line="238" w:lineRule="auto"/>
        <w:ind w:firstLine="708"/>
        <w:jc w:val="both"/>
        <w:rPr>
          <w:rFonts w:ascii="Times New Roman" w:eastAsia="Times New Roman" w:hAnsi="Times New Roman"/>
          <w:sz w:val="28"/>
        </w:rPr>
        <w:sectPr w:rsidR="004035A1">
          <w:pgSz w:w="11900" w:h="16838"/>
          <w:pgMar w:top="1138" w:right="1126" w:bottom="149" w:left="1140" w:header="0" w:footer="0" w:gutter="0"/>
          <w:cols w:space="0" w:equalWidth="0">
            <w:col w:w="9640"/>
          </w:cols>
          <w:docGrid w:linePitch="360"/>
        </w:sectPr>
      </w:pPr>
    </w:p>
    <w:p w:rsidR="004035A1" w:rsidRDefault="004035A1" w:rsidP="004035A1">
      <w:pPr>
        <w:spacing w:line="200" w:lineRule="exact"/>
        <w:rPr>
          <w:rFonts w:ascii="Times New Roman" w:eastAsia="Times New Roman" w:hAnsi="Times New Roman"/>
        </w:rPr>
      </w:pPr>
    </w:p>
    <w:p w:rsidR="004035A1" w:rsidRDefault="004035A1" w:rsidP="004035A1">
      <w:pPr>
        <w:spacing w:line="200" w:lineRule="exact"/>
        <w:rPr>
          <w:rFonts w:ascii="Times New Roman" w:eastAsia="Times New Roman" w:hAnsi="Times New Roman"/>
        </w:rPr>
      </w:pPr>
    </w:p>
    <w:p w:rsidR="004035A1" w:rsidRDefault="004035A1" w:rsidP="004035A1">
      <w:pPr>
        <w:spacing w:line="200" w:lineRule="exact"/>
        <w:rPr>
          <w:rFonts w:ascii="Times New Roman" w:eastAsia="Times New Roman" w:hAnsi="Times New Roman"/>
        </w:rPr>
      </w:pPr>
    </w:p>
    <w:p w:rsidR="004035A1" w:rsidRDefault="004035A1" w:rsidP="004035A1">
      <w:pPr>
        <w:spacing w:line="237" w:lineRule="auto"/>
        <w:ind w:firstLine="708"/>
        <w:jc w:val="both"/>
        <w:rPr>
          <w:rFonts w:ascii="Times New Roman" w:eastAsia="Times New Roman" w:hAnsi="Times New Roman"/>
          <w:sz w:val="28"/>
        </w:rPr>
      </w:pPr>
      <w:bookmarkStart w:id="3" w:name="page163"/>
      <w:bookmarkEnd w:id="3"/>
      <w:r>
        <w:rPr>
          <w:rFonts w:ascii="Times New Roman" w:eastAsia="Times New Roman" w:hAnsi="Times New Roman"/>
          <w:i/>
          <w:sz w:val="28"/>
        </w:rPr>
        <w:t xml:space="preserve">Инвестициялык жоба </w:t>
      </w:r>
      <w:r>
        <w:rPr>
          <w:rFonts w:ascii="Times New Roman" w:eastAsia="Times New Roman" w:hAnsi="Times New Roman"/>
          <w:sz w:val="28"/>
        </w:rPr>
        <w:t>—</w:t>
      </w:r>
      <w:r>
        <w:rPr>
          <w:rFonts w:ascii="Times New Roman" w:eastAsia="Times New Roman" w:hAnsi="Times New Roman"/>
          <w:i/>
          <w:sz w:val="28"/>
        </w:rPr>
        <w:t xml:space="preserve"> </w:t>
      </w:r>
      <w:r>
        <w:rPr>
          <w:rFonts w:ascii="Times New Roman" w:eastAsia="Times New Roman" w:hAnsi="Times New Roman"/>
          <w:sz w:val="28"/>
        </w:rPr>
        <w:t>жаңа өндірістер құруға,</w:t>
      </w:r>
      <w:r>
        <w:rPr>
          <w:rFonts w:ascii="Times New Roman" w:eastAsia="Times New Roman" w:hAnsi="Times New Roman"/>
          <w:i/>
          <w:sz w:val="28"/>
        </w:rPr>
        <w:t xml:space="preserve"> </w:t>
      </w:r>
      <w:r>
        <w:rPr>
          <w:rFonts w:ascii="Times New Roman" w:eastAsia="Times New Roman" w:hAnsi="Times New Roman"/>
          <w:sz w:val="28"/>
        </w:rPr>
        <w:t>жұмыс істеп</w:t>
      </w:r>
      <w:r>
        <w:rPr>
          <w:rFonts w:ascii="Times New Roman" w:eastAsia="Times New Roman" w:hAnsi="Times New Roman"/>
          <w:i/>
          <w:sz w:val="28"/>
        </w:rPr>
        <w:t xml:space="preserve"> </w:t>
      </w:r>
      <w:r>
        <w:rPr>
          <w:rFonts w:ascii="Times New Roman" w:eastAsia="Times New Roman" w:hAnsi="Times New Roman"/>
          <w:sz w:val="28"/>
        </w:rPr>
        <w:t>тұрғандарын кеңейтуге және жаңғыртуға инвестициялар көздейтін іс-шаралар кешені.</w:t>
      </w:r>
    </w:p>
    <w:p w:rsidR="004035A1" w:rsidRDefault="004035A1" w:rsidP="004035A1">
      <w:pPr>
        <w:spacing w:line="14" w:lineRule="exact"/>
        <w:rPr>
          <w:rFonts w:ascii="Times New Roman" w:eastAsia="Times New Roman" w:hAnsi="Times New Roman"/>
        </w:rPr>
      </w:pPr>
    </w:p>
    <w:p w:rsidR="004035A1" w:rsidRDefault="004035A1" w:rsidP="004035A1">
      <w:pPr>
        <w:spacing w:line="234" w:lineRule="auto"/>
        <w:ind w:right="20" w:firstLine="708"/>
        <w:jc w:val="both"/>
        <w:rPr>
          <w:rFonts w:ascii="Times New Roman" w:eastAsia="Times New Roman" w:hAnsi="Times New Roman"/>
          <w:sz w:val="28"/>
        </w:rPr>
      </w:pPr>
      <w:r>
        <w:rPr>
          <w:rFonts w:ascii="Times New Roman" w:eastAsia="Times New Roman" w:hAnsi="Times New Roman"/>
          <w:i/>
          <w:sz w:val="28"/>
        </w:rPr>
        <w:t xml:space="preserve">Инвестор </w:t>
      </w:r>
      <w:r>
        <w:rPr>
          <w:rFonts w:ascii="Times New Roman" w:eastAsia="Times New Roman" w:hAnsi="Times New Roman"/>
          <w:sz w:val="28"/>
        </w:rPr>
        <w:t>-</w:t>
      </w:r>
      <w:r>
        <w:rPr>
          <w:rFonts w:ascii="Times New Roman" w:eastAsia="Times New Roman" w:hAnsi="Times New Roman"/>
          <w:i/>
          <w:sz w:val="28"/>
        </w:rPr>
        <w:t xml:space="preserve"> </w:t>
      </w:r>
      <w:r>
        <w:rPr>
          <w:rFonts w:ascii="Times New Roman" w:eastAsia="Times New Roman" w:hAnsi="Times New Roman"/>
          <w:sz w:val="28"/>
        </w:rPr>
        <w:t>Қазақстан Республикасында инвестицияларды жүзеге</w:t>
      </w:r>
      <w:r>
        <w:rPr>
          <w:rFonts w:ascii="Times New Roman" w:eastAsia="Times New Roman" w:hAnsi="Times New Roman"/>
          <w:i/>
          <w:sz w:val="28"/>
        </w:rPr>
        <w:t xml:space="preserve"> </w:t>
      </w:r>
      <w:r>
        <w:rPr>
          <w:rFonts w:ascii="Times New Roman" w:eastAsia="Times New Roman" w:hAnsi="Times New Roman"/>
          <w:sz w:val="28"/>
        </w:rPr>
        <w:t>асырушы жеке және заңды тұлғалар.</w:t>
      </w:r>
    </w:p>
    <w:p w:rsidR="004035A1" w:rsidRDefault="004035A1" w:rsidP="004035A1">
      <w:pPr>
        <w:spacing w:line="15" w:lineRule="exact"/>
        <w:rPr>
          <w:rFonts w:ascii="Times New Roman" w:eastAsia="Times New Roman" w:hAnsi="Times New Roman"/>
        </w:rPr>
      </w:pPr>
    </w:p>
    <w:p w:rsidR="004035A1" w:rsidRDefault="004035A1" w:rsidP="004035A1">
      <w:pPr>
        <w:spacing w:line="237" w:lineRule="auto"/>
        <w:ind w:right="20" w:firstLine="708"/>
        <w:jc w:val="both"/>
        <w:rPr>
          <w:rFonts w:ascii="Times New Roman" w:eastAsia="Times New Roman" w:hAnsi="Times New Roman"/>
          <w:sz w:val="28"/>
        </w:rPr>
      </w:pPr>
      <w:r>
        <w:rPr>
          <w:rFonts w:ascii="Times New Roman" w:eastAsia="Times New Roman" w:hAnsi="Times New Roman"/>
          <w:i/>
          <w:sz w:val="28"/>
        </w:rPr>
        <w:t>Инкассалық жарлықтар</w:t>
      </w:r>
      <w:r>
        <w:rPr>
          <w:rFonts w:ascii="Times New Roman" w:eastAsia="Times New Roman" w:hAnsi="Times New Roman"/>
          <w:sz w:val="28"/>
        </w:rPr>
        <w:t>-</w:t>
      </w:r>
      <w:r>
        <w:rPr>
          <w:rFonts w:ascii="Times New Roman" w:eastAsia="Times New Roman" w:hAnsi="Times New Roman"/>
          <w:i/>
          <w:sz w:val="28"/>
        </w:rPr>
        <w:t xml:space="preserve"> </w:t>
      </w:r>
      <w:r>
        <w:rPr>
          <w:rFonts w:ascii="Times New Roman" w:eastAsia="Times New Roman" w:hAnsi="Times New Roman"/>
          <w:sz w:val="28"/>
        </w:rPr>
        <w:t>төлеушілердің шоттарынан атқару және соған</w:t>
      </w:r>
      <w:r>
        <w:rPr>
          <w:rFonts w:ascii="Times New Roman" w:eastAsia="Times New Roman" w:hAnsi="Times New Roman"/>
          <w:i/>
          <w:sz w:val="28"/>
        </w:rPr>
        <w:t xml:space="preserve"> </w:t>
      </w:r>
      <w:r>
        <w:rPr>
          <w:rFonts w:ascii="Times New Roman" w:eastAsia="Times New Roman" w:hAnsi="Times New Roman"/>
          <w:sz w:val="28"/>
        </w:rPr>
        <w:t>теңелген құжаттар негізінде олардың ықтиярынсыз ақша қаражаттарын талассыз шығарып тастау.</w:t>
      </w:r>
    </w:p>
    <w:p w:rsidR="004035A1" w:rsidRDefault="004035A1" w:rsidP="004035A1">
      <w:pPr>
        <w:spacing w:line="13" w:lineRule="exact"/>
        <w:rPr>
          <w:rFonts w:ascii="Times New Roman" w:eastAsia="Times New Roman" w:hAnsi="Times New Roman"/>
        </w:rPr>
      </w:pPr>
    </w:p>
    <w:p w:rsidR="004035A1" w:rsidRDefault="004035A1" w:rsidP="004035A1">
      <w:pPr>
        <w:spacing w:line="237" w:lineRule="auto"/>
        <w:ind w:firstLine="708"/>
        <w:jc w:val="both"/>
        <w:rPr>
          <w:rFonts w:ascii="Times New Roman" w:eastAsia="Times New Roman" w:hAnsi="Times New Roman"/>
          <w:sz w:val="28"/>
        </w:rPr>
      </w:pPr>
      <w:r>
        <w:rPr>
          <w:rFonts w:ascii="Times New Roman" w:eastAsia="Times New Roman" w:hAnsi="Times New Roman"/>
          <w:i/>
          <w:sz w:val="28"/>
        </w:rPr>
        <w:t xml:space="preserve">Камералдық бақылау </w:t>
      </w:r>
      <w:r>
        <w:rPr>
          <w:rFonts w:ascii="Times New Roman" w:eastAsia="Times New Roman" w:hAnsi="Times New Roman"/>
          <w:sz w:val="28"/>
        </w:rPr>
        <w:t>—</w:t>
      </w:r>
      <w:r>
        <w:rPr>
          <w:rFonts w:ascii="Times New Roman" w:eastAsia="Times New Roman" w:hAnsi="Times New Roman"/>
          <w:i/>
          <w:sz w:val="28"/>
        </w:rPr>
        <w:t xml:space="preserve"> </w:t>
      </w:r>
      <w:r>
        <w:rPr>
          <w:rFonts w:ascii="Times New Roman" w:eastAsia="Times New Roman" w:hAnsi="Times New Roman"/>
          <w:sz w:val="28"/>
        </w:rPr>
        <w:t>салық төлеушілер берген салық есептемесін және</w:t>
      </w:r>
      <w:r>
        <w:rPr>
          <w:rFonts w:ascii="Times New Roman" w:eastAsia="Times New Roman" w:hAnsi="Times New Roman"/>
          <w:i/>
          <w:sz w:val="28"/>
        </w:rPr>
        <w:t xml:space="preserve"> </w:t>
      </w:r>
      <w:r>
        <w:rPr>
          <w:rFonts w:ascii="Times New Roman" w:eastAsia="Times New Roman" w:hAnsi="Times New Roman"/>
          <w:sz w:val="28"/>
        </w:rPr>
        <w:t>басқа да құжаттарды зерделеу мен талдау негізінде тікелей салық органы жүзеге асыратын бақылау. Камерал­дық бақылау тікелей салық органының орналасқан жері бойынша жүзеге асырылады.</w:t>
      </w:r>
    </w:p>
    <w:p w:rsidR="004035A1" w:rsidRDefault="004035A1" w:rsidP="004035A1">
      <w:pPr>
        <w:spacing w:line="15" w:lineRule="exact"/>
        <w:rPr>
          <w:rFonts w:ascii="Times New Roman" w:eastAsia="Times New Roman" w:hAnsi="Times New Roman"/>
        </w:rPr>
      </w:pPr>
    </w:p>
    <w:p w:rsidR="004035A1" w:rsidRDefault="004035A1" w:rsidP="004035A1">
      <w:pPr>
        <w:spacing w:line="239" w:lineRule="auto"/>
        <w:ind w:firstLine="708"/>
        <w:jc w:val="both"/>
        <w:rPr>
          <w:rFonts w:ascii="Times New Roman" w:eastAsia="Times New Roman" w:hAnsi="Times New Roman"/>
          <w:sz w:val="28"/>
        </w:rPr>
      </w:pPr>
      <w:r>
        <w:rPr>
          <w:rFonts w:ascii="Times New Roman" w:eastAsia="Times New Roman" w:hAnsi="Times New Roman"/>
          <w:i/>
          <w:sz w:val="28"/>
        </w:rPr>
        <w:t xml:space="preserve">Капиталдандыру </w:t>
      </w:r>
      <w:r>
        <w:rPr>
          <w:rFonts w:ascii="Times New Roman" w:eastAsia="Times New Roman" w:hAnsi="Times New Roman"/>
          <w:sz w:val="28"/>
        </w:rPr>
        <w:t>-</w:t>
      </w:r>
      <w:r>
        <w:rPr>
          <w:rFonts w:ascii="Times New Roman" w:eastAsia="Times New Roman" w:hAnsi="Times New Roman"/>
          <w:i/>
          <w:sz w:val="28"/>
        </w:rPr>
        <w:t xml:space="preserve"> </w:t>
      </w:r>
      <w:r>
        <w:rPr>
          <w:rFonts w:ascii="Times New Roman" w:eastAsia="Times New Roman" w:hAnsi="Times New Roman"/>
          <w:sz w:val="28"/>
        </w:rPr>
        <w:t>Акционерлік компания шығарған барлық бағалы</w:t>
      </w:r>
      <w:r>
        <w:rPr>
          <w:rFonts w:ascii="Times New Roman" w:eastAsia="Times New Roman" w:hAnsi="Times New Roman"/>
          <w:i/>
          <w:sz w:val="28"/>
        </w:rPr>
        <w:t xml:space="preserve"> </w:t>
      </w:r>
      <w:r>
        <w:rPr>
          <w:rFonts w:ascii="Times New Roman" w:eastAsia="Times New Roman" w:hAnsi="Times New Roman"/>
          <w:sz w:val="28"/>
        </w:rPr>
        <w:t>қағаздардың капиталға айналдырылған жалпы сомасы Капиталдандыру облигацияларды, басқа да борыштық міндеттемелерді, артықшылықты акциялар мен жай акцияларды, сақтық капиталды қамтиды. Облигациялар мен борыштық міндеттемелер әдетте эмитенттің компаниясының кітаптарына өздерінің атаулы құны бойынша енгізіледі. Артықшылықты акциялар немесе жай акциялар атаулы құны бойынша немесе жарияланған құны бойынша жазылуы мүмкін. Жарияланған құн компанияның директорлары қабылдаған еркін шама болуы немесе компания бағалы қағаздарын шығарған сәтте оларды сатудан алған сома болуы мүмкін.</w:t>
      </w:r>
    </w:p>
    <w:p w:rsidR="004035A1" w:rsidRDefault="004035A1" w:rsidP="004035A1">
      <w:pPr>
        <w:spacing w:line="15" w:lineRule="exact"/>
        <w:rPr>
          <w:rFonts w:ascii="Times New Roman" w:eastAsia="Times New Roman" w:hAnsi="Times New Roman"/>
        </w:rPr>
      </w:pPr>
    </w:p>
    <w:p w:rsidR="004035A1" w:rsidRDefault="004035A1" w:rsidP="004035A1">
      <w:pPr>
        <w:spacing w:line="238" w:lineRule="auto"/>
        <w:ind w:firstLine="708"/>
        <w:jc w:val="both"/>
        <w:rPr>
          <w:rFonts w:ascii="Times New Roman" w:eastAsia="Times New Roman" w:hAnsi="Times New Roman"/>
          <w:sz w:val="28"/>
        </w:rPr>
      </w:pPr>
      <w:r>
        <w:rPr>
          <w:rFonts w:ascii="Times New Roman" w:eastAsia="Times New Roman" w:hAnsi="Times New Roman"/>
          <w:i/>
          <w:sz w:val="28"/>
        </w:rPr>
        <w:t xml:space="preserve">Кастодиан </w:t>
      </w:r>
      <w:r>
        <w:rPr>
          <w:rFonts w:ascii="Times New Roman" w:eastAsia="Times New Roman" w:hAnsi="Times New Roman"/>
          <w:sz w:val="28"/>
        </w:rPr>
        <w:t>—</w:t>
      </w:r>
      <w:r>
        <w:rPr>
          <w:rFonts w:ascii="Times New Roman" w:eastAsia="Times New Roman" w:hAnsi="Times New Roman"/>
          <w:i/>
          <w:sz w:val="28"/>
        </w:rPr>
        <w:t xml:space="preserve"> </w:t>
      </w:r>
      <w:r>
        <w:rPr>
          <w:rFonts w:ascii="Times New Roman" w:eastAsia="Times New Roman" w:hAnsi="Times New Roman"/>
          <w:sz w:val="28"/>
        </w:rPr>
        <w:t>бағалы қағаздар рыногының каржы құралдарының және</w:t>
      </w:r>
      <w:r>
        <w:rPr>
          <w:rFonts w:ascii="Times New Roman" w:eastAsia="Times New Roman" w:hAnsi="Times New Roman"/>
          <w:i/>
          <w:sz w:val="28"/>
        </w:rPr>
        <w:t xml:space="preserve"> </w:t>
      </w:r>
      <w:r>
        <w:rPr>
          <w:rFonts w:ascii="Times New Roman" w:eastAsia="Times New Roman" w:hAnsi="Times New Roman"/>
          <w:sz w:val="28"/>
        </w:rPr>
        <w:t>клиенттер ақшасының есебін алуды және олар бойынша құқықтарды растауды, клиенттердің құжатты қаржы құрал-дарының сақталуы жөнінде өзіне міндеттемелер қабылдай отырып оларды сақтауды жүзеге асыратын кәсіби қатысушы болып табылады. Бағалы қағаздар рыногында кастодиандық қызметті зандарға және шартқа сәйкес кастодиандық қызмет пен сейфтік операцияларға лицензиялары бар банктер жүзеге асырады. Кастодианға кастодиандық қызмет көрсету жөніндегі шартқа сәйкес клиент берген ақша мен қаржы құралдары бұл қызметтің объектілері болып табылады.</w:t>
      </w:r>
    </w:p>
    <w:p w:rsidR="004035A1" w:rsidRDefault="004035A1" w:rsidP="004035A1">
      <w:pPr>
        <w:spacing w:line="24" w:lineRule="exact"/>
        <w:rPr>
          <w:rFonts w:ascii="Times New Roman" w:eastAsia="Times New Roman" w:hAnsi="Times New Roman"/>
        </w:rPr>
      </w:pPr>
    </w:p>
    <w:p w:rsidR="004035A1" w:rsidRDefault="004035A1" w:rsidP="004035A1">
      <w:pPr>
        <w:spacing w:line="234" w:lineRule="auto"/>
        <w:ind w:right="20" w:firstLine="708"/>
        <w:jc w:val="both"/>
        <w:rPr>
          <w:rFonts w:ascii="Times New Roman" w:eastAsia="Times New Roman" w:hAnsi="Times New Roman"/>
          <w:sz w:val="28"/>
        </w:rPr>
      </w:pPr>
      <w:r>
        <w:rPr>
          <w:rFonts w:ascii="Times New Roman" w:eastAsia="Times New Roman" w:hAnsi="Times New Roman"/>
          <w:i/>
          <w:sz w:val="28"/>
        </w:rPr>
        <w:t xml:space="preserve">Кепілзат </w:t>
      </w:r>
      <w:r>
        <w:rPr>
          <w:rFonts w:ascii="Times New Roman" w:eastAsia="Times New Roman" w:hAnsi="Times New Roman"/>
          <w:sz w:val="28"/>
        </w:rPr>
        <w:t>-</w:t>
      </w:r>
      <w:r>
        <w:rPr>
          <w:rFonts w:ascii="Times New Roman" w:eastAsia="Times New Roman" w:hAnsi="Times New Roman"/>
          <w:i/>
          <w:sz w:val="28"/>
        </w:rPr>
        <w:t xml:space="preserve"> </w:t>
      </w:r>
      <w:r>
        <w:rPr>
          <w:rFonts w:ascii="Times New Roman" w:eastAsia="Times New Roman" w:hAnsi="Times New Roman"/>
          <w:sz w:val="28"/>
        </w:rPr>
        <w:t>қарызды қамтамасыз ету ретінде жүретін мүлік немесе басқа</w:t>
      </w:r>
      <w:r>
        <w:rPr>
          <w:rFonts w:ascii="Times New Roman" w:eastAsia="Times New Roman" w:hAnsi="Times New Roman"/>
          <w:i/>
          <w:sz w:val="28"/>
        </w:rPr>
        <w:t xml:space="preserve"> </w:t>
      </w:r>
      <w:r>
        <w:rPr>
          <w:rFonts w:ascii="Times New Roman" w:eastAsia="Times New Roman" w:hAnsi="Times New Roman"/>
          <w:sz w:val="28"/>
        </w:rPr>
        <w:t>да құндылықтар (кейде орталық банктер айқындайтын шарттар бойынша).</w:t>
      </w:r>
    </w:p>
    <w:p w:rsidR="004035A1" w:rsidRDefault="004035A1" w:rsidP="004035A1">
      <w:pPr>
        <w:spacing w:line="18" w:lineRule="exact"/>
        <w:rPr>
          <w:rFonts w:ascii="Times New Roman" w:eastAsia="Times New Roman" w:hAnsi="Times New Roman"/>
        </w:rPr>
      </w:pPr>
    </w:p>
    <w:p w:rsidR="004035A1" w:rsidRDefault="004035A1" w:rsidP="004035A1">
      <w:pPr>
        <w:spacing w:line="234" w:lineRule="auto"/>
        <w:ind w:right="20" w:firstLine="708"/>
        <w:jc w:val="both"/>
        <w:rPr>
          <w:rFonts w:ascii="Times New Roman" w:eastAsia="Times New Roman" w:hAnsi="Times New Roman"/>
          <w:sz w:val="28"/>
        </w:rPr>
      </w:pPr>
      <w:r>
        <w:rPr>
          <w:rFonts w:ascii="Times New Roman" w:eastAsia="Times New Roman" w:hAnsi="Times New Roman"/>
          <w:i/>
          <w:sz w:val="28"/>
        </w:rPr>
        <w:t xml:space="preserve">Кластер (сluster) </w:t>
      </w:r>
      <w:r>
        <w:rPr>
          <w:rFonts w:ascii="Times New Roman" w:eastAsia="Times New Roman" w:hAnsi="Times New Roman"/>
          <w:sz w:val="28"/>
        </w:rPr>
        <w:t>-</w:t>
      </w:r>
      <w:r>
        <w:rPr>
          <w:rFonts w:ascii="Times New Roman" w:eastAsia="Times New Roman" w:hAnsi="Times New Roman"/>
          <w:i/>
          <w:sz w:val="28"/>
        </w:rPr>
        <w:t xml:space="preserve"> </w:t>
      </w:r>
      <w:r>
        <w:rPr>
          <w:rFonts w:ascii="Times New Roman" w:eastAsia="Times New Roman" w:hAnsi="Times New Roman"/>
          <w:sz w:val="28"/>
        </w:rPr>
        <w:t>1)</w:t>
      </w:r>
      <w:r>
        <w:rPr>
          <w:rFonts w:ascii="Times New Roman" w:eastAsia="Times New Roman" w:hAnsi="Times New Roman"/>
          <w:i/>
          <w:sz w:val="28"/>
        </w:rPr>
        <w:t xml:space="preserve"> </w:t>
      </w:r>
      <w:r>
        <w:rPr>
          <w:rFonts w:ascii="Times New Roman" w:eastAsia="Times New Roman" w:hAnsi="Times New Roman"/>
          <w:sz w:val="28"/>
        </w:rPr>
        <w:t>топ,</w:t>
      </w:r>
      <w:r>
        <w:rPr>
          <w:rFonts w:ascii="Times New Roman" w:eastAsia="Times New Roman" w:hAnsi="Times New Roman"/>
          <w:i/>
          <w:sz w:val="28"/>
        </w:rPr>
        <w:t xml:space="preserve"> </w:t>
      </w:r>
      <w:r>
        <w:rPr>
          <w:rFonts w:ascii="Times New Roman" w:eastAsia="Times New Roman" w:hAnsi="Times New Roman"/>
          <w:sz w:val="28"/>
        </w:rPr>
        <w:t>жиынтық;</w:t>
      </w:r>
      <w:r>
        <w:rPr>
          <w:rFonts w:ascii="Times New Roman" w:eastAsia="Times New Roman" w:hAnsi="Times New Roman"/>
          <w:i/>
          <w:sz w:val="28"/>
        </w:rPr>
        <w:t xml:space="preserve"> </w:t>
      </w:r>
      <w:r>
        <w:rPr>
          <w:rFonts w:ascii="Times New Roman" w:eastAsia="Times New Roman" w:hAnsi="Times New Roman"/>
          <w:sz w:val="28"/>
        </w:rPr>
        <w:t>шоғырлану; 2)</w:t>
      </w:r>
      <w:r>
        <w:rPr>
          <w:rFonts w:ascii="Times New Roman" w:eastAsia="Times New Roman" w:hAnsi="Times New Roman"/>
          <w:i/>
          <w:sz w:val="28"/>
        </w:rPr>
        <w:t xml:space="preserve"> </w:t>
      </w:r>
      <w:r>
        <w:rPr>
          <w:rFonts w:ascii="Times New Roman" w:eastAsia="Times New Roman" w:hAnsi="Times New Roman"/>
          <w:sz w:val="28"/>
        </w:rPr>
        <w:t>елді мекен; 3)</w:t>
      </w:r>
      <w:r>
        <w:rPr>
          <w:rFonts w:ascii="Times New Roman" w:eastAsia="Times New Roman" w:hAnsi="Times New Roman"/>
          <w:i/>
          <w:sz w:val="28"/>
        </w:rPr>
        <w:t xml:space="preserve"> </w:t>
      </w:r>
      <w:r>
        <w:rPr>
          <w:rFonts w:ascii="Times New Roman" w:eastAsia="Times New Roman" w:hAnsi="Times New Roman"/>
          <w:sz w:val="28"/>
        </w:rPr>
        <w:t>қандай</w:t>
      </w:r>
      <w:r>
        <w:rPr>
          <w:rFonts w:ascii="Times New Roman" w:eastAsia="Times New Roman" w:hAnsi="Times New Roman"/>
          <w:i/>
          <w:sz w:val="28"/>
        </w:rPr>
        <w:t xml:space="preserve"> </w:t>
      </w:r>
      <w:r>
        <w:rPr>
          <w:rFonts w:ascii="Times New Roman" w:eastAsia="Times New Roman" w:hAnsi="Times New Roman"/>
          <w:sz w:val="28"/>
        </w:rPr>
        <w:t>да бір ортақ нышанмен біріккен тұлғалар тобы.</w:t>
      </w:r>
    </w:p>
    <w:p w:rsidR="004035A1" w:rsidRDefault="004035A1" w:rsidP="004035A1">
      <w:pPr>
        <w:spacing w:line="15" w:lineRule="exact"/>
        <w:rPr>
          <w:rFonts w:ascii="Times New Roman" w:eastAsia="Times New Roman" w:hAnsi="Times New Roman"/>
        </w:rPr>
      </w:pPr>
    </w:p>
    <w:p w:rsidR="004035A1" w:rsidRDefault="004035A1" w:rsidP="004035A1">
      <w:pPr>
        <w:spacing w:line="238" w:lineRule="auto"/>
        <w:ind w:firstLine="708"/>
        <w:jc w:val="both"/>
        <w:rPr>
          <w:rFonts w:ascii="Times New Roman" w:eastAsia="Times New Roman" w:hAnsi="Times New Roman"/>
          <w:sz w:val="28"/>
        </w:rPr>
      </w:pPr>
      <w:r>
        <w:rPr>
          <w:rFonts w:ascii="Times New Roman" w:eastAsia="Times New Roman" w:hAnsi="Times New Roman"/>
          <w:i/>
          <w:sz w:val="28"/>
        </w:rPr>
        <w:t xml:space="preserve">Клиринг (clearing) </w:t>
      </w:r>
      <w:r>
        <w:rPr>
          <w:rFonts w:ascii="Times New Roman" w:eastAsia="Times New Roman" w:hAnsi="Times New Roman"/>
          <w:sz w:val="28"/>
        </w:rPr>
        <w:t>-</w:t>
      </w:r>
      <w:r>
        <w:rPr>
          <w:rFonts w:ascii="Times New Roman" w:eastAsia="Times New Roman" w:hAnsi="Times New Roman"/>
          <w:i/>
          <w:sz w:val="28"/>
        </w:rPr>
        <w:t xml:space="preserve"> </w:t>
      </w:r>
      <w:r>
        <w:rPr>
          <w:rFonts w:ascii="Times New Roman" w:eastAsia="Times New Roman" w:hAnsi="Times New Roman"/>
          <w:sz w:val="28"/>
        </w:rPr>
        <w:t>өзара талаптар мен міндеттемелерді есепке</w:t>
      </w:r>
      <w:r>
        <w:rPr>
          <w:rFonts w:ascii="Times New Roman" w:eastAsia="Times New Roman" w:hAnsi="Times New Roman"/>
          <w:i/>
          <w:sz w:val="28"/>
        </w:rPr>
        <w:t xml:space="preserve"> </w:t>
      </w:r>
      <w:r>
        <w:rPr>
          <w:rFonts w:ascii="Times New Roman" w:eastAsia="Times New Roman" w:hAnsi="Times New Roman"/>
          <w:sz w:val="28"/>
        </w:rPr>
        <w:t>жатқызудың негізінде тауарлар, бағалы қағаздар мен көрсетілетін қызметтер үшін қолма-қол ақшасыз есеп айырысу жүйесі. Банкаралық клиринг (аталған елдің заңды тұлғаларының өзара ақшалай талаптарын есепке жатқызу жолымен банктердің арасындағы есеп айырысу) және халықаралық валюталық клиринг (сыртқы саудада және елдердің арасындағы экономикалық қатынастардың басқа да нысандарында халықаралық төлем жасау келісімдерінің негізінде жүзеге асырылатын есеп айырысу) болады. Биржалардағы клирингілік есеп айырысу жүйелері кеңінен қолданылады. Арнайы клирингілік палаталар, орталық банк немесе аса ірі коммерциялық банктер арқылы, ал бір банктің</w:t>
      </w:r>
    </w:p>
    <w:p w:rsidR="004035A1" w:rsidRDefault="004035A1" w:rsidP="004035A1">
      <w:pPr>
        <w:spacing w:line="238" w:lineRule="auto"/>
        <w:ind w:firstLine="708"/>
        <w:jc w:val="both"/>
        <w:rPr>
          <w:rFonts w:ascii="Times New Roman" w:eastAsia="Times New Roman" w:hAnsi="Times New Roman"/>
          <w:sz w:val="28"/>
        </w:rPr>
        <w:sectPr w:rsidR="004035A1">
          <w:pgSz w:w="11900" w:h="16838"/>
          <w:pgMar w:top="1138" w:right="1126" w:bottom="149" w:left="1140" w:header="0" w:footer="0" w:gutter="0"/>
          <w:cols w:space="0" w:equalWidth="0">
            <w:col w:w="9640"/>
          </w:cols>
          <w:docGrid w:linePitch="360"/>
        </w:sectPr>
      </w:pPr>
    </w:p>
    <w:p w:rsidR="004035A1" w:rsidRDefault="004035A1" w:rsidP="004035A1">
      <w:pPr>
        <w:spacing w:line="252" w:lineRule="exact"/>
        <w:rPr>
          <w:rFonts w:ascii="Times New Roman" w:eastAsia="Times New Roman" w:hAnsi="Times New Roman"/>
        </w:rPr>
      </w:pPr>
    </w:p>
    <w:p w:rsidR="004035A1" w:rsidRDefault="004035A1" w:rsidP="004035A1">
      <w:pPr>
        <w:spacing w:line="0" w:lineRule="atLeast"/>
        <w:ind w:right="20"/>
        <w:jc w:val="center"/>
        <w:rPr>
          <w:sz w:val="22"/>
        </w:rPr>
        <w:sectPr w:rsidR="004035A1">
          <w:type w:val="continuous"/>
          <w:pgSz w:w="11900" w:h="16838"/>
          <w:pgMar w:top="1138" w:right="1126" w:bottom="149" w:left="1140" w:header="0" w:footer="0" w:gutter="0"/>
          <w:cols w:space="0" w:equalWidth="0">
            <w:col w:w="9640"/>
          </w:cols>
          <w:docGrid w:linePitch="360"/>
        </w:sectPr>
      </w:pPr>
    </w:p>
    <w:p w:rsidR="004035A1" w:rsidRDefault="004035A1" w:rsidP="004035A1">
      <w:pPr>
        <w:spacing w:line="235" w:lineRule="auto"/>
        <w:ind w:right="20"/>
        <w:jc w:val="both"/>
        <w:rPr>
          <w:rFonts w:ascii="Times New Roman" w:eastAsia="Times New Roman" w:hAnsi="Times New Roman"/>
          <w:sz w:val="28"/>
        </w:rPr>
      </w:pPr>
      <w:bookmarkStart w:id="4" w:name="page164"/>
      <w:bookmarkEnd w:id="4"/>
      <w:r>
        <w:rPr>
          <w:rFonts w:ascii="Times New Roman" w:eastAsia="Times New Roman" w:hAnsi="Times New Roman"/>
          <w:sz w:val="28"/>
        </w:rPr>
        <w:lastRenderedPageBreak/>
        <w:t>бөлімшелерінің арасында - бас кеңсенің клирингілік бөлімі арқылы жүзеге асырылады.</w:t>
      </w:r>
    </w:p>
    <w:p w:rsidR="004035A1" w:rsidRDefault="004035A1" w:rsidP="004035A1">
      <w:pPr>
        <w:spacing w:line="15" w:lineRule="exact"/>
        <w:rPr>
          <w:rFonts w:ascii="Times New Roman" w:eastAsia="Times New Roman" w:hAnsi="Times New Roman"/>
        </w:rPr>
      </w:pPr>
    </w:p>
    <w:p w:rsidR="004035A1" w:rsidRDefault="004035A1" w:rsidP="004035A1">
      <w:pPr>
        <w:spacing w:line="236" w:lineRule="auto"/>
        <w:ind w:firstLine="708"/>
        <w:jc w:val="both"/>
        <w:rPr>
          <w:rFonts w:ascii="Times New Roman" w:eastAsia="Times New Roman" w:hAnsi="Times New Roman"/>
          <w:sz w:val="28"/>
        </w:rPr>
      </w:pPr>
      <w:r>
        <w:rPr>
          <w:rFonts w:ascii="Times New Roman" w:eastAsia="Times New Roman" w:hAnsi="Times New Roman"/>
          <w:i/>
          <w:sz w:val="28"/>
        </w:rPr>
        <w:t xml:space="preserve">Клирингілік палата (clearing house) </w:t>
      </w:r>
      <w:r>
        <w:rPr>
          <w:rFonts w:ascii="Times New Roman" w:eastAsia="Times New Roman" w:hAnsi="Times New Roman"/>
          <w:sz w:val="28"/>
        </w:rPr>
        <w:t>-</w:t>
      </w:r>
      <w:r>
        <w:rPr>
          <w:rFonts w:ascii="Times New Roman" w:eastAsia="Times New Roman" w:hAnsi="Times New Roman"/>
          <w:i/>
          <w:sz w:val="28"/>
        </w:rPr>
        <w:t xml:space="preserve"> </w:t>
      </w:r>
      <w:r>
        <w:rPr>
          <w:rFonts w:ascii="Times New Roman" w:eastAsia="Times New Roman" w:hAnsi="Times New Roman"/>
          <w:sz w:val="28"/>
        </w:rPr>
        <w:t>өзара талаптарды есепке</w:t>
      </w:r>
      <w:r>
        <w:rPr>
          <w:rFonts w:ascii="Times New Roman" w:eastAsia="Times New Roman" w:hAnsi="Times New Roman"/>
          <w:i/>
          <w:sz w:val="28"/>
        </w:rPr>
        <w:t xml:space="preserve"> </w:t>
      </w:r>
      <w:r>
        <w:rPr>
          <w:rFonts w:ascii="Times New Roman" w:eastAsia="Times New Roman" w:hAnsi="Times New Roman"/>
          <w:sz w:val="28"/>
        </w:rPr>
        <w:t>жатқызудың негізінде биржалық мәмілелердің қатысушыларының арасында есеп айырысуды жүзеге асыратын биржалық және биржа аралық орган.</w:t>
      </w:r>
    </w:p>
    <w:p w:rsidR="004035A1" w:rsidRDefault="004035A1" w:rsidP="004035A1">
      <w:pPr>
        <w:spacing w:line="15" w:lineRule="exact"/>
        <w:rPr>
          <w:rFonts w:ascii="Times New Roman" w:eastAsia="Times New Roman" w:hAnsi="Times New Roman"/>
        </w:rPr>
      </w:pPr>
    </w:p>
    <w:p w:rsidR="004035A1" w:rsidRDefault="004035A1" w:rsidP="004035A1">
      <w:pPr>
        <w:spacing w:line="238" w:lineRule="auto"/>
        <w:ind w:firstLine="708"/>
        <w:jc w:val="both"/>
        <w:rPr>
          <w:rFonts w:ascii="Times New Roman" w:eastAsia="Times New Roman" w:hAnsi="Times New Roman"/>
          <w:sz w:val="28"/>
        </w:rPr>
      </w:pPr>
      <w:r>
        <w:rPr>
          <w:rFonts w:ascii="Times New Roman" w:eastAsia="Times New Roman" w:hAnsi="Times New Roman"/>
          <w:i/>
          <w:sz w:val="28"/>
        </w:rPr>
        <w:t xml:space="preserve">Компанияның активтері </w:t>
      </w:r>
      <w:r>
        <w:rPr>
          <w:rFonts w:ascii="Times New Roman" w:eastAsia="Times New Roman" w:hAnsi="Times New Roman"/>
          <w:sz w:val="28"/>
        </w:rPr>
        <w:t>-</w:t>
      </w:r>
      <w:r>
        <w:rPr>
          <w:rFonts w:ascii="Times New Roman" w:eastAsia="Times New Roman" w:hAnsi="Times New Roman"/>
          <w:i/>
          <w:sz w:val="28"/>
        </w:rPr>
        <w:t xml:space="preserve"> </w:t>
      </w:r>
      <w:r>
        <w:rPr>
          <w:rFonts w:ascii="Times New Roman" w:eastAsia="Times New Roman" w:hAnsi="Times New Roman"/>
          <w:sz w:val="28"/>
        </w:rPr>
        <w:t>компанияның иеленетін және оған тиесілі</w:t>
      </w:r>
      <w:r>
        <w:rPr>
          <w:rFonts w:ascii="Times New Roman" w:eastAsia="Times New Roman" w:hAnsi="Times New Roman"/>
          <w:i/>
          <w:sz w:val="28"/>
        </w:rPr>
        <w:t xml:space="preserve"> </w:t>
      </w:r>
      <w:r>
        <w:rPr>
          <w:rFonts w:ascii="Times New Roman" w:eastAsia="Times New Roman" w:hAnsi="Times New Roman"/>
          <w:sz w:val="28"/>
        </w:rPr>
        <w:t>нәрсенің бәрі - қолма қол ақша, инвестициялар, дебиторлық берешек, шикізат және материалдық құндылықтар, бұлар айналымдық капитал деп аталады, ғимараттар мен құрал-жабдық, бұлар негізгі капитал деп аталады, сондай-ақ патенттер және компанияның беделі, бұлар материалдық емес активтер деп аталады. Табысты, мұздатылған, өлі активтер болады.</w:t>
      </w:r>
    </w:p>
    <w:p w:rsidR="004035A1" w:rsidRDefault="004035A1" w:rsidP="004035A1">
      <w:pPr>
        <w:spacing w:line="17" w:lineRule="exact"/>
        <w:rPr>
          <w:rFonts w:ascii="Times New Roman" w:eastAsia="Times New Roman" w:hAnsi="Times New Roman"/>
        </w:rPr>
      </w:pPr>
    </w:p>
    <w:p w:rsidR="004035A1" w:rsidRDefault="004035A1" w:rsidP="004035A1">
      <w:pPr>
        <w:spacing w:line="239" w:lineRule="auto"/>
        <w:ind w:firstLine="708"/>
        <w:jc w:val="both"/>
        <w:rPr>
          <w:rFonts w:ascii="Times New Roman" w:eastAsia="Times New Roman" w:hAnsi="Times New Roman"/>
          <w:sz w:val="28"/>
        </w:rPr>
      </w:pPr>
      <w:r>
        <w:rPr>
          <w:rFonts w:ascii="Times New Roman" w:eastAsia="Times New Roman" w:hAnsi="Times New Roman"/>
          <w:i/>
          <w:sz w:val="28"/>
        </w:rPr>
        <w:t xml:space="preserve">Компанияның балансы (balance-sheet) </w:t>
      </w:r>
      <w:r>
        <w:rPr>
          <w:rFonts w:ascii="Times New Roman" w:eastAsia="Times New Roman" w:hAnsi="Times New Roman"/>
          <w:sz w:val="28"/>
        </w:rPr>
        <w:t>фирманың немесе басқа ұйымның</w:t>
      </w:r>
      <w:r>
        <w:rPr>
          <w:rFonts w:ascii="Times New Roman" w:eastAsia="Times New Roman" w:hAnsi="Times New Roman"/>
          <w:i/>
          <w:sz w:val="28"/>
        </w:rPr>
        <w:t xml:space="preserve"> </w:t>
      </w:r>
      <w:r>
        <w:rPr>
          <w:rFonts w:ascii="Times New Roman" w:eastAsia="Times New Roman" w:hAnsi="Times New Roman"/>
          <w:sz w:val="28"/>
        </w:rPr>
        <w:t>активтері мен пассивтерінің белгілі бір уақыт сәтіндегі құны туралы есептеме. Активтерге ақша, бағалы қағаздар, жер, ғимараттар мен құрылыстар, басқа да күрделі жабдық, тауарлық-материалдық қорлар, аяқталмаған өндіріс және борышкерлерден алынуға тиісті сомалар жатады. Пассивтер қамтамасыз етілген және қамтамасыз етілмеген борыштарды қамтиды. Активтердің пассивтерден артатын сомасы фирманың таза құны болып табылады. Егер бұл артуды фирманың өз акционерлері алдындағы міндеттемесі деп қарастыратын болсақ, активтер пассивтерге тең болып шығады да, баланс өзінің айқындамасына сәйкес келетін болады. Пассивтерінің құны активтерінің құнынан асып кететін кез келген фирма төлем жасауға қабілетсіз болып табылады. Баланста көрсетілген көрсеткіштердің барлығының бірдей дәрежеде шын бола бермейтінін атап өту керек. Мысалы, қолма-қол ақшаның құны тұп-тура дәл көрсетілуі мүмкін. Оңай сатып өткізілетін бағалы қағаздар мен тауарлардың құны да едәуір шын дәрежеде белгілі, әрине, олар тез өзгеріп отырады. Ал жер, ғимараттар, құрал-жабдық сияқты нақты активтердің, сондай-ақ қиын сатып өткізілетін бағалы қағаздардың құнына келетін болсақ, олар тек бағалаушылық сипатқа ғана ие.</w:t>
      </w:r>
    </w:p>
    <w:p w:rsidR="004035A1" w:rsidRDefault="004035A1" w:rsidP="004035A1">
      <w:pPr>
        <w:spacing w:line="25" w:lineRule="exact"/>
        <w:rPr>
          <w:rFonts w:ascii="Times New Roman" w:eastAsia="Times New Roman" w:hAnsi="Times New Roman"/>
        </w:rPr>
      </w:pPr>
    </w:p>
    <w:p w:rsidR="004035A1" w:rsidRDefault="004035A1" w:rsidP="004035A1">
      <w:pPr>
        <w:spacing w:line="238" w:lineRule="auto"/>
        <w:ind w:firstLine="708"/>
        <w:jc w:val="both"/>
        <w:rPr>
          <w:rFonts w:ascii="Times New Roman" w:eastAsia="Times New Roman" w:hAnsi="Times New Roman"/>
          <w:sz w:val="28"/>
        </w:rPr>
      </w:pPr>
      <w:r>
        <w:rPr>
          <w:rFonts w:ascii="Times New Roman" w:eastAsia="Times New Roman" w:hAnsi="Times New Roman"/>
          <w:i/>
          <w:sz w:val="28"/>
        </w:rPr>
        <w:t xml:space="preserve">Компанияның директоры (company director) - </w:t>
      </w:r>
      <w:r>
        <w:rPr>
          <w:rFonts w:ascii="Times New Roman" w:eastAsia="Times New Roman" w:hAnsi="Times New Roman"/>
          <w:sz w:val="28"/>
        </w:rPr>
        <w:t>Компанияның директорлар</w:t>
      </w:r>
      <w:r>
        <w:rPr>
          <w:rFonts w:ascii="Times New Roman" w:eastAsia="Times New Roman" w:hAnsi="Times New Roman"/>
          <w:i/>
          <w:sz w:val="28"/>
        </w:rPr>
        <w:t xml:space="preserve"> </w:t>
      </w:r>
      <w:r>
        <w:rPr>
          <w:rFonts w:ascii="Times New Roman" w:eastAsia="Times New Roman" w:hAnsi="Times New Roman"/>
          <w:sz w:val="28"/>
        </w:rPr>
        <w:t>кеңесінің (board of directors) мүшесі. Директорлар атқарушы, яғни компанияда толық немесе толық емес жұмыс күні еңбек ететін директорлар болуы және атқарушы емес директорлар болуы мүмкін. Атқарушы емес директорлар қызметіне ерекше білімі мен тәжірибесі немесе белгілі атақтары немесе жақсы беделі бар әрі компанияға салмақтылық бере алатын тұлғалар сайланады. Директорлардың міндеттері заңмен айқындалады, ал оларға Ұлыбританияда қойылатын талаптар Компаниялардың директорларын қызметінен босату туралы Заңда баяндалған.</w:t>
      </w:r>
    </w:p>
    <w:p w:rsidR="004035A1" w:rsidRDefault="004035A1" w:rsidP="004035A1">
      <w:pPr>
        <w:spacing w:line="24" w:lineRule="exact"/>
        <w:rPr>
          <w:rFonts w:ascii="Times New Roman" w:eastAsia="Times New Roman" w:hAnsi="Times New Roman"/>
        </w:rPr>
      </w:pPr>
    </w:p>
    <w:p w:rsidR="004035A1" w:rsidRDefault="004035A1" w:rsidP="004035A1">
      <w:pPr>
        <w:spacing w:line="235" w:lineRule="auto"/>
        <w:ind w:right="20" w:firstLine="708"/>
        <w:jc w:val="both"/>
        <w:rPr>
          <w:rFonts w:ascii="Times New Roman" w:eastAsia="Times New Roman" w:hAnsi="Times New Roman"/>
          <w:sz w:val="28"/>
        </w:rPr>
      </w:pPr>
      <w:r>
        <w:rPr>
          <w:rFonts w:ascii="Times New Roman" w:eastAsia="Times New Roman" w:hAnsi="Times New Roman"/>
          <w:i/>
          <w:sz w:val="28"/>
        </w:rPr>
        <w:t xml:space="preserve">Конкурстық масса - </w:t>
      </w:r>
      <w:r>
        <w:rPr>
          <w:rFonts w:ascii="Times New Roman" w:eastAsia="Times New Roman" w:hAnsi="Times New Roman"/>
          <w:sz w:val="28"/>
        </w:rPr>
        <w:t>Борышкердің конкурстық өндіріс</w:t>
      </w:r>
      <w:r>
        <w:rPr>
          <w:rFonts w:ascii="Times New Roman" w:eastAsia="Times New Roman" w:hAnsi="Times New Roman"/>
          <w:i/>
          <w:sz w:val="28"/>
        </w:rPr>
        <w:t xml:space="preserve"> </w:t>
      </w:r>
      <w:r>
        <w:rPr>
          <w:rFonts w:ascii="Times New Roman" w:eastAsia="Times New Roman" w:hAnsi="Times New Roman"/>
          <w:sz w:val="28"/>
        </w:rPr>
        <w:t>(соның ішінде</w:t>
      </w:r>
      <w:r>
        <w:rPr>
          <w:rFonts w:ascii="Times New Roman" w:eastAsia="Times New Roman" w:hAnsi="Times New Roman"/>
          <w:i/>
          <w:sz w:val="28"/>
        </w:rPr>
        <w:t xml:space="preserve"> </w:t>
      </w:r>
      <w:r>
        <w:rPr>
          <w:rFonts w:ascii="Times New Roman" w:eastAsia="Times New Roman" w:hAnsi="Times New Roman"/>
          <w:sz w:val="28"/>
        </w:rPr>
        <w:t>банкроттық) барысында өндіріліп алынуы мүмкін мүлкі.</w:t>
      </w:r>
    </w:p>
    <w:p w:rsidR="004035A1" w:rsidRDefault="004035A1" w:rsidP="004035A1">
      <w:pPr>
        <w:spacing w:line="15" w:lineRule="exact"/>
        <w:rPr>
          <w:rFonts w:ascii="Times New Roman" w:eastAsia="Times New Roman" w:hAnsi="Times New Roman"/>
        </w:rPr>
      </w:pPr>
    </w:p>
    <w:p w:rsidR="004035A1" w:rsidRDefault="004035A1" w:rsidP="004035A1">
      <w:pPr>
        <w:spacing w:line="237" w:lineRule="auto"/>
        <w:ind w:firstLine="708"/>
        <w:jc w:val="both"/>
        <w:rPr>
          <w:rFonts w:ascii="Times New Roman" w:eastAsia="Times New Roman" w:hAnsi="Times New Roman"/>
          <w:sz w:val="28"/>
        </w:rPr>
      </w:pPr>
      <w:r>
        <w:rPr>
          <w:rFonts w:ascii="Times New Roman" w:eastAsia="Times New Roman" w:hAnsi="Times New Roman"/>
          <w:i/>
          <w:sz w:val="28"/>
        </w:rPr>
        <w:t xml:space="preserve">Консорциум - </w:t>
      </w:r>
      <w:r>
        <w:rPr>
          <w:rFonts w:ascii="Times New Roman" w:eastAsia="Times New Roman" w:hAnsi="Times New Roman"/>
          <w:sz w:val="28"/>
        </w:rPr>
        <w:t>Бірлескен шаруашылық қызмет туралы шарттың негізіндегі</w:t>
      </w:r>
      <w:r>
        <w:rPr>
          <w:rFonts w:ascii="Times New Roman" w:eastAsia="Times New Roman" w:hAnsi="Times New Roman"/>
          <w:i/>
          <w:sz w:val="28"/>
        </w:rPr>
        <w:t xml:space="preserve"> </w:t>
      </w:r>
      <w:r>
        <w:rPr>
          <w:rFonts w:ascii="Times New Roman" w:eastAsia="Times New Roman" w:hAnsi="Times New Roman"/>
          <w:sz w:val="28"/>
        </w:rPr>
        <w:t>уақытша ерікті тең құқылы одақ (бірлестік), бұл одақта заңды тұлғалар нақты шаруашылық міндеттерді шешу үшін белгілі бір ресурстарын біріктіреді және күш-қуатын үйлестіреді. Консорциумның қатысушыларының өздерінің шаруашылық жүргізудегі дербестігін сақтайды және басқа консорциумдардың,</w:t>
      </w:r>
    </w:p>
    <w:p w:rsidR="004035A1" w:rsidRDefault="004035A1" w:rsidP="004035A1">
      <w:pPr>
        <w:spacing w:line="237" w:lineRule="auto"/>
        <w:ind w:firstLine="708"/>
        <w:jc w:val="both"/>
        <w:rPr>
          <w:rFonts w:ascii="Times New Roman" w:eastAsia="Times New Roman" w:hAnsi="Times New Roman"/>
          <w:sz w:val="28"/>
        </w:rPr>
        <w:sectPr w:rsidR="004035A1">
          <w:pgSz w:w="11900" w:h="16838"/>
          <w:pgMar w:top="1138" w:right="1126" w:bottom="149" w:left="1140" w:header="0" w:footer="0" w:gutter="0"/>
          <w:cols w:space="0" w:equalWidth="0">
            <w:col w:w="9640"/>
          </w:cols>
          <w:docGrid w:linePitch="360"/>
        </w:sectPr>
      </w:pPr>
    </w:p>
    <w:p w:rsidR="004035A1" w:rsidRDefault="004035A1" w:rsidP="004035A1">
      <w:pPr>
        <w:spacing w:line="244" w:lineRule="exact"/>
        <w:rPr>
          <w:rFonts w:ascii="Times New Roman" w:eastAsia="Times New Roman" w:hAnsi="Times New Roman"/>
        </w:rPr>
      </w:pPr>
    </w:p>
    <w:p w:rsidR="004035A1" w:rsidRDefault="004035A1" w:rsidP="004035A1">
      <w:pPr>
        <w:spacing w:line="0" w:lineRule="atLeast"/>
        <w:ind w:right="20"/>
        <w:jc w:val="center"/>
        <w:rPr>
          <w:sz w:val="22"/>
        </w:rPr>
        <w:sectPr w:rsidR="004035A1">
          <w:type w:val="continuous"/>
          <w:pgSz w:w="11900" w:h="16838"/>
          <w:pgMar w:top="1138" w:right="1126" w:bottom="149" w:left="1140" w:header="0" w:footer="0" w:gutter="0"/>
          <w:cols w:space="0" w:equalWidth="0">
            <w:col w:w="9640"/>
          </w:cols>
          <w:docGrid w:linePitch="360"/>
        </w:sectPr>
      </w:pPr>
    </w:p>
    <w:p w:rsidR="004035A1" w:rsidRDefault="004035A1" w:rsidP="004035A1">
      <w:pPr>
        <w:spacing w:line="238" w:lineRule="auto"/>
        <w:jc w:val="both"/>
        <w:rPr>
          <w:rFonts w:ascii="Times New Roman" w:eastAsia="Times New Roman" w:hAnsi="Times New Roman"/>
          <w:sz w:val="28"/>
        </w:rPr>
      </w:pPr>
      <w:bookmarkStart w:id="5" w:name="page165"/>
      <w:bookmarkEnd w:id="5"/>
      <w:r>
        <w:rPr>
          <w:rFonts w:ascii="Times New Roman" w:eastAsia="Times New Roman" w:hAnsi="Times New Roman"/>
          <w:sz w:val="28"/>
        </w:rPr>
        <w:lastRenderedPageBreak/>
        <w:t>қауымдастықтардың қызметіне қатыса алады. Консорциумның қатысушыларының арасындағы қарым-қатынастар шарттық негізде құрылады. Консорциумды басқару консорциумның қатысушыларының консорциалдық келісіміне сәйкес жүзеге асырылады. Егер консорциалдық келісімде басқаша ескерілмеген болса, консорциумның қатысушылары консорциумның қызметіне байланысты міндеттемелер бойынша біріккен жауапкершілік көтереді. Консорциум өзінің қызметін алға қойылған міндет орындалғаннан кейін немесе өзінің қатысушыларының шешімібойынша тоқтатады.</w:t>
      </w:r>
    </w:p>
    <w:p w:rsidR="004035A1" w:rsidRDefault="004035A1" w:rsidP="004035A1">
      <w:pPr>
        <w:spacing w:line="24" w:lineRule="exact"/>
        <w:rPr>
          <w:rFonts w:ascii="Times New Roman" w:eastAsia="Times New Roman" w:hAnsi="Times New Roman"/>
        </w:rPr>
      </w:pPr>
    </w:p>
    <w:p w:rsidR="004035A1" w:rsidRDefault="004035A1" w:rsidP="004035A1">
      <w:pPr>
        <w:spacing w:line="237" w:lineRule="auto"/>
        <w:ind w:firstLine="708"/>
        <w:jc w:val="both"/>
        <w:rPr>
          <w:rFonts w:ascii="Times New Roman" w:eastAsia="Times New Roman" w:hAnsi="Times New Roman"/>
          <w:sz w:val="28"/>
        </w:rPr>
      </w:pPr>
      <w:r>
        <w:rPr>
          <w:rFonts w:ascii="Times New Roman" w:eastAsia="Times New Roman" w:hAnsi="Times New Roman"/>
          <w:i/>
          <w:sz w:val="28"/>
        </w:rPr>
        <w:t xml:space="preserve">Корпоративтік сектор (corporate sector) - </w:t>
      </w:r>
      <w:r>
        <w:rPr>
          <w:rFonts w:ascii="Times New Roman" w:eastAsia="Times New Roman" w:hAnsi="Times New Roman"/>
          <w:sz w:val="28"/>
        </w:rPr>
        <w:t>Экономиканың пайда алу үшін</w:t>
      </w:r>
      <w:r>
        <w:rPr>
          <w:rFonts w:ascii="Times New Roman" w:eastAsia="Times New Roman" w:hAnsi="Times New Roman"/>
          <w:i/>
          <w:sz w:val="28"/>
        </w:rPr>
        <w:t xml:space="preserve"> </w:t>
      </w:r>
      <w:r>
        <w:rPr>
          <w:rFonts w:ascii="Times New Roman" w:eastAsia="Times New Roman" w:hAnsi="Times New Roman"/>
          <w:sz w:val="28"/>
        </w:rPr>
        <w:t>жұмыс істейтін компаниялардан құралатын бөлігі. Экономиканың осы секторына мемлекеттік сектор, ұлт меншігіне айналдырылған салалар, жекеменшік тұлғалар мен ерікті ұйымдар, мысалы, Ұлыбританияда жеке секторға жататын қайырымдылық ұйымдар қарсы тұрады.</w:t>
      </w:r>
    </w:p>
    <w:p w:rsidR="004035A1" w:rsidRDefault="004035A1" w:rsidP="004035A1">
      <w:pPr>
        <w:spacing w:line="21" w:lineRule="exact"/>
        <w:rPr>
          <w:rFonts w:ascii="Times New Roman" w:eastAsia="Times New Roman" w:hAnsi="Times New Roman"/>
        </w:rPr>
      </w:pPr>
    </w:p>
    <w:p w:rsidR="004035A1" w:rsidRDefault="004035A1" w:rsidP="004035A1">
      <w:pPr>
        <w:spacing w:line="237" w:lineRule="auto"/>
        <w:ind w:firstLine="708"/>
        <w:jc w:val="both"/>
        <w:rPr>
          <w:rFonts w:ascii="Times New Roman" w:eastAsia="Times New Roman" w:hAnsi="Times New Roman"/>
          <w:sz w:val="28"/>
        </w:rPr>
      </w:pPr>
      <w:r>
        <w:rPr>
          <w:rFonts w:ascii="Times New Roman" w:eastAsia="Times New Roman" w:hAnsi="Times New Roman"/>
          <w:i/>
          <w:sz w:val="28"/>
        </w:rPr>
        <w:t xml:space="preserve">Көгілдір фишкалар </w:t>
      </w:r>
      <w:r>
        <w:rPr>
          <w:rFonts w:ascii="Times New Roman" w:eastAsia="Times New Roman" w:hAnsi="Times New Roman"/>
          <w:sz w:val="28"/>
        </w:rPr>
        <w:t>-</w:t>
      </w:r>
      <w:r>
        <w:rPr>
          <w:rFonts w:ascii="Times New Roman" w:eastAsia="Times New Roman" w:hAnsi="Times New Roman"/>
          <w:i/>
          <w:sz w:val="28"/>
        </w:rPr>
        <w:t xml:space="preserve"> </w:t>
      </w:r>
      <w:r>
        <w:rPr>
          <w:rFonts w:ascii="Times New Roman" w:eastAsia="Times New Roman" w:hAnsi="Times New Roman"/>
          <w:sz w:val="28"/>
        </w:rPr>
        <w:t>Өздері алатын табыстары мен төленетін</w:t>
      </w:r>
      <w:r>
        <w:rPr>
          <w:rFonts w:ascii="Times New Roman" w:eastAsia="Times New Roman" w:hAnsi="Times New Roman"/>
          <w:i/>
          <w:sz w:val="28"/>
        </w:rPr>
        <w:t xml:space="preserve"> </w:t>
      </w:r>
      <w:r>
        <w:rPr>
          <w:rFonts w:ascii="Times New Roman" w:eastAsia="Times New Roman" w:hAnsi="Times New Roman"/>
          <w:sz w:val="28"/>
        </w:rPr>
        <w:t>дивидендтерінің жоғары көрсеткіштерімен, қызметінің орташадан жоғары деңгейімен өздерін танытқан, аты барынша белгілі ірі компаниялардың әдеттегі жай акциялары.</w:t>
      </w:r>
    </w:p>
    <w:p w:rsidR="004035A1" w:rsidRDefault="004035A1" w:rsidP="004035A1">
      <w:pPr>
        <w:spacing w:line="15" w:lineRule="exact"/>
        <w:rPr>
          <w:rFonts w:ascii="Times New Roman" w:eastAsia="Times New Roman" w:hAnsi="Times New Roman"/>
        </w:rPr>
      </w:pPr>
    </w:p>
    <w:p w:rsidR="004035A1" w:rsidRDefault="004035A1" w:rsidP="004035A1">
      <w:pPr>
        <w:spacing w:line="238" w:lineRule="auto"/>
        <w:ind w:right="20" w:firstLine="708"/>
        <w:jc w:val="both"/>
        <w:rPr>
          <w:rFonts w:ascii="Times New Roman" w:eastAsia="Times New Roman" w:hAnsi="Times New Roman"/>
          <w:sz w:val="28"/>
        </w:rPr>
      </w:pPr>
      <w:r>
        <w:rPr>
          <w:rFonts w:ascii="Times New Roman" w:eastAsia="Times New Roman" w:hAnsi="Times New Roman"/>
          <w:i/>
          <w:sz w:val="28"/>
        </w:rPr>
        <w:t>Кредитор</w:t>
      </w:r>
      <w:r>
        <w:rPr>
          <w:rFonts w:ascii="Times New Roman" w:eastAsia="Times New Roman" w:hAnsi="Times New Roman"/>
          <w:sz w:val="28"/>
        </w:rPr>
        <w:t>—</w:t>
      </w:r>
      <w:r>
        <w:rPr>
          <w:rFonts w:ascii="Times New Roman" w:eastAsia="Times New Roman" w:hAnsi="Times New Roman"/>
          <w:i/>
          <w:sz w:val="28"/>
        </w:rPr>
        <w:t xml:space="preserve"> </w:t>
      </w:r>
      <w:r>
        <w:rPr>
          <w:rFonts w:ascii="Times New Roman" w:eastAsia="Times New Roman" w:hAnsi="Times New Roman"/>
          <w:sz w:val="28"/>
        </w:rPr>
        <w:t>Қазақстан Республикасының бюджеттік және азаматтық</w:t>
      </w:r>
      <w:r>
        <w:rPr>
          <w:rFonts w:ascii="Times New Roman" w:eastAsia="Times New Roman" w:hAnsi="Times New Roman"/>
          <w:i/>
          <w:sz w:val="28"/>
        </w:rPr>
        <w:t xml:space="preserve"> </w:t>
      </w:r>
      <w:r>
        <w:rPr>
          <w:rFonts w:ascii="Times New Roman" w:eastAsia="Times New Roman" w:hAnsi="Times New Roman"/>
          <w:sz w:val="28"/>
        </w:rPr>
        <w:t>заңнамасына сәйкес бюджеттік кредит беретін кредит шартының тарабы. Республикалық бюджеттен бюджеттік кредиттеу кезінде Қазақстан Республикасының Үкіметі кредитор болып табылады. Бюджеттік кредиттеу кезінде бюджетті атқару жөніндегі орталық уәкілетті орган Қазақстан Республикасы Үкіметінің атынан әрекет етеді.</w:t>
      </w:r>
    </w:p>
    <w:p w:rsidR="004035A1" w:rsidRDefault="004035A1" w:rsidP="004035A1">
      <w:pPr>
        <w:spacing w:line="17" w:lineRule="exact"/>
        <w:rPr>
          <w:rFonts w:ascii="Times New Roman" w:eastAsia="Times New Roman" w:hAnsi="Times New Roman"/>
        </w:rPr>
      </w:pPr>
    </w:p>
    <w:p w:rsidR="004035A1" w:rsidRDefault="004035A1" w:rsidP="004035A1">
      <w:pPr>
        <w:spacing w:line="237" w:lineRule="auto"/>
        <w:ind w:firstLine="708"/>
        <w:jc w:val="both"/>
        <w:rPr>
          <w:rFonts w:ascii="Times New Roman" w:eastAsia="Times New Roman" w:hAnsi="Times New Roman"/>
          <w:sz w:val="28"/>
        </w:rPr>
      </w:pPr>
      <w:r>
        <w:rPr>
          <w:rFonts w:ascii="Times New Roman" w:eastAsia="Times New Roman" w:hAnsi="Times New Roman"/>
          <w:i/>
          <w:sz w:val="28"/>
        </w:rPr>
        <w:t xml:space="preserve">Кредиттік шарт </w:t>
      </w:r>
      <w:r>
        <w:rPr>
          <w:rFonts w:ascii="Times New Roman" w:eastAsia="Times New Roman" w:hAnsi="Times New Roman"/>
          <w:sz w:val="28"/>
        </w:rPr>
        <w:t>—</w:t>
      </w:r>
      <w:r>
        <w:rPr>
          <w:rFonts w:ascii="Times New Roman" w:eastAsia="Times New Roman" w:hAnsi="Times New Roman"/>
          <w:i/>
          <w:sz w:val="28"/>
        </w:rPr>
        <w:t xml:space="preserve"> </w:t>
      </w:r>
      <w:r>
        <w:rPr>
          <w:rFonts w:ascii="Times New Roman" w:eastAsia="Times New Roman" w:hAnsi="Times New Roman"/>
          <w:sz w:val="28"/>
        </w:rPr>
        <w:t>бюджеттік кредитті беру,</w:t>
      </w:r>
      <w:r>
        <w:rPr>
          <w:rFonts w:ascii="Times New Roman" w:eastAsia="Times New Roman" w:hAnsi="Times New Roman"/>
          <w:i/>
          <w:sz w:val="28"/>
        </w:rPr>
        <w:t xml:space="preserve"> </w:t>
      </w:r>
      <w:r>
        <w:rPr>
          <w:rFonts w:ascii="Times New Roman" w:eastAsia="Times New Roman" w:hAnsi="Times New Roman"/>
          <w:sz w:val="28"/>
        </w:rPr>
        <w:t>пайдалану,</w:t>
      </w:r>
      <w:r>
        <w:rPr>
          <w:rFonts w:ascii="Times New Roman" w:eastAsia="Times New Roman" w:hAnsi="Times New Roman"/>
          <w:i/>
          <w:sz w:val="28"/>
        </w:rPr>
        <w:t xml:space="preserve"> </w:t>
      </w:r>
      <w:r>
        <w:rPr>
          <w:rFonts w:ascii="Times New Roman" w:eastAsia="Times New Roman" w:hAnsi="Times New Roman"/>
          <w:sz w:val="28"/>
        </w:rPr>
        <w:t>оған қызмет</w:t>
      </w:r>
      <w:r>
        <w:rPr>
          <w:rFonts w:ascii="Times New Roman" w:eastAsia="Times New Roman" w:hAnsi="Times New Roman"/>
          <w:i/>
          <w:sz w:val="28"/>
        </w:rPr>
        <w:t xml:space="preserve"> </w:t>
      </w:r>
      <w:r>
        <w:rPr>
          <w:rFonts w:ascii="Times New Roman" w:eastAsia="Times New Roman" w:hAnsi="Times New Roman"/>
          <w:sz w:val="28"/>
        </w:rPr>
        <w:t>көрсету және оны өтеу кезінде тараптардың құқықтық қатынастарын белгілейтін, кредитор, бюджеттік бағдарлама әкімшісі және қарыз алушы арасындағы келісім.</w:t>
      </w:r>
    </w:p>
    <w:p w:rsidR="004035A1" w:rsidRDefault="004035A1" w:rsidP="004035A1">
      <w:pPr>
        <w:spacing w:line="17" w:lineRule="exact"/>
        <w:rPr>
          <w:rFonts w:ascii="Times New Roman" w:eastAsia="Times New Roman" w:hAnsi="Times New Roman"/>
        </w:rPr>
      </w:pPr>
    </w:p>
    <w:p w:rsidR="004035A1" w:rsidRDefault="004035A1" w:rsidP="004035A1">
      <w:pPr>
        <w:spacing w:line="234" w:lineRule="auto"/>
        <w:ind w:left="700"/>
        <w:rPr>
          <w:rFonts w:ascii="Times New Roman" w:eastAsia="Times New Roman" w:hAnsi="Times New Roman"/>
          <w:sz w:val="28"/>
        </w:rPr>
      </w:pPr>
      <w:r>
        <w:rPr>
          <w:rFonts w:ascii="Times New Roman" w:eastAsia="Times New Roman" w:hAnsi="Times New Roman"/>
          <w:i/>
          <w:sz w:val="28"/>
        </w:rPr>
        <w:t xml:space="preserve">Күшін жою - </w:t>
      </w:r>
      <w:r>
        <w:rPr>
          <w:rFonts w:ascii="Times New Roman" w:eastAsia="Times New Roman" w:hAnsi="Times New Roman"/>
          <w:sz w:val="28"/>
        </w:rPr>
        <w:t>Кұшін қайтару,</w:t>
      </w:r>
      <w:r>
        <w:rPr>
          <w:rFonts w:ascii="Times New Roman" w:eastAsia="Times New Roman" w:hAnsi="Times New Roman"/>
          <w:i/>
          <w:sz w:val="28"/>
        </w:rPr>
        <w:t xml:space="preserve"> </w:t>
      </w:r>
      <w:r>
        <w:rPr>
          <w:rFonts w:ascii="Times New Roman" w:eastAsia="Times New Roman" w:hAnsi="Times New Roman"/>
          <w:sz w:val="28"/>
        </w:rPr>
        <w:t>үзу,</w:t>
      </w:r>
      <w:r>
        <w:rPr>
          <w:rFonts w:ascii="Times New Roman" w:eastAsia="Times New Roman" w:hAnsi="Times New Roman"/>
          <w:i/>
          <w:sz w:val="28"/>
        </w:rPr>
        <w:t xml:space="preserve"> </w:t>
      </w:r>
      <w:r>
        <w:rPr>
          <w:rFonts w:ascii="Times New Roman" w:eastAsia="Times New Roman" w:hAnsi="Times New Roman"/>
          <w:sz w:val="28"/>
        </w:rPr>
        <w:t>тоқтату,</w:t>
      </w:r>
      <w:r>
        <w:rPr>
          <w:rFonts w:ascii="Times New Roman" w:eastAsia="Times New Roman" w:hAnsi="Times New Roman"/>
          <w:i/>
          <w:sz w:val="28"/>
        </w:rPr>
        <w:t xml:space="preserve"> </w:t>
      </w:r>
      <w:r>
        <w:rPr>
          <w:rFonts w:ascii="Times New Roman" w:eastAsia="Times New Roman" w:hAnsi="Times New Roman"/>
          <w:sz w:val="28"/>
        </w:rPr>
        <w:t>күшінде жоқ деп тану.</w:t>
      </w:r>
      <w:r>
        <w:rPr>
          <w:rFonts w:ascii="Times New Roman" w:eastAsia="Times New Roman" w:hAnsi="Times New Roman"/>
          <w:i/>
          <w:sz w:val="28"/>
        </w:rPr>
        <w:t xml:space="preserve"> Кірістерді бөлу нормативі </w:t>
      </w:r>
      <w:r>
        <w:rPr>
          <w:rFonts w:ascii="Times New Roman" w:eastAsia="Times New Roman" w:hAnsi="Times New Roman"/>
          <w:sz w:val="28"/>
        </w:rPr>
        <w:t>-</w:t>
      </w:r>
      <w:r>
        <w:rPr>
          <w:rFonts w:ascii="Times New Roman" w:eastAsia="Times New Roman" w:hAnsi="Times New Roman"/>
          <w:i/>
          <w:sz w:val="28"/>
        </w:rPr>
        <w:t xml:space="preserve"> </w:t>
      </w:r>
      <w:r>
        <w:rPr>
          <w:rFonts w:ascii="Times New Roman" w:eastAsia="Times New Roman" w:hAnsi="Times New Roman"/>
          <w:sz w:val="28"/>
        </w:rPr>
        <w:t>кірістерді әр түрлі деңгейлер бюджеттерінің</w:t>
      </w:r>
    </w:p>
    <w:p w:rsidR="004035A1" w:rsidRDefault="004035A1" w:rsidP="004035A1">
      <w:pPr>
        <w:spacing w:line="2" w:lineRule="exact"/>
        <w:rPr>
          <w:rFonts w:ascii="Times New Roman" w:eastAsia="Times New Roman" w:hAnsi="Times New Roman"/>
        </w:rPr>
      </w:pPr>
    </w:p>
    <w:p w:rsidR="004035A1" w:rsidRDefault="004035A1" w:rsidP="004035A1">
      <w:pPr>
        <w:spacing w:line="0" w:lineRule="atLeast"/>
        <w:rPr>
          <w:rFonts w:ascii="Times New Roman" w:eastAsia="Times New Roman" w:hAnsi="Times New Roman"/>
          <w:sz w:val="28"/>
        </w:rPr>
      </w:pPr>
      <w:r>
        <w:rPr>
          <w:rFonts w:ascii="Times New Roman" w:eastAsia="Times New Roman" w:hAnsi="Times New Roman"/>
          <w:sz w:val="28"/>
        </w:rPr>
        <w:t>арасында бөлудің пайыздық арақатынасы.</w:t>
      </w:r>
    </w:p>
    <w:p w:rsidR="004035A1" w:rsidRDefault="004035A1" w:rsidP="004035A1">
      <w:pPr>
        <w:spacing w:line="14" w:lineRule="exact"/>
        <w:rPr>
          <w:rFonts w:ascii="Times New Roman" w:eastAsia="Times New Roman" w:hAnsi="Times New Roman"/>
        </w:rPr>
      </w:pPr>
    </w:p>
    <w:p w:rsidR="004035A1" w:rsidRDefault="004035A1" w:rsidP="004035A1">
      <w:pPr>
        <w:spacing w:line="238" w:lineRule="auto"/>
        <w:ind w:firstLine="708"/>
        <w:jc w:val="both"/>
        <w:rPr>
          <w:rFonts w:ascii="Times New Roman" w:eastAsia="Times New Roman" w:hAnsi="Times New Roman"/>
          <w:sz w:val="28"/>
        </w:rPr>
      </w:pPr>
      <w:r>
        <w:rPr>
          <w:rFonts w:ascii="Times New Roman" w:eastAsia="Times New Roman" w:hAnsi="Times New Roman"/>
          <w:i/>
          <w:sz w:val="28"/>
        </w:rPr>
        <w:t xml:space="preserve">Қазақстан Республикасының резиденттері </w:t>
      </w:r>
      <w:r>
        <w:rPr>
          <w:rFonts w:ascii="Times New Roman" w:eastAsia="Times New Roman" w:hAnsi="Times New Roman"/>
          <w:sz w:val="28"/>
        </w:rPr>
        <w:t>-</w:t>
      </w:r>
      <w:r>
        <w:rPr>
          <w:rFonts w:ascii="Times New Roman" w:eastAsia="Times New Roman" w:hAnsi="Times New Roman"/>
          <w:i/>
          <w:sz w:val="28"/>
        </w:rPr>
        <w:t xml:space="preserve"> </w:t>
      </w:r>
      <w:r>
        <w:rPr>
          <w:rFonts w:ascii="Times New Roman" w:eastAsia="Times New Roman" w:hAnsi="Times New Roman"/>
          <w:sz w:val="28"/>
        </w:rPr>
        <w:t>Қазақстан</w:t>
      </w:r>
      <w:r>
        <w:rPr>
          <w:rFonts w:ascii="Times New Roman" w:eastAsia="Times New Roman" w:hAnsi="Times New Roman"/>
          <w:i/>
          <w:sz w:val="28"/>
        </w:rPr>
        <w:t xml:space="preserve"> </w:t>
      </w:r>
      <w:r>
        <w:rPr>
          <w:rFonts w:ascii="Times New Roman" w:eastAsia="Times New Roman" w:hAnsi="Times New Roman"/>
          <w:sz w:val="28"/>
        </w:rPr>
        <w:t>Республикасының заңдарына сәйкес кұрылған, Қазақстан Республикасында орналасқан заңды тұлғалар, сондай-ақ Қазақстан Республикасында және (немесе) оның шегінен тыс жерлерде орналасқан олардың филиалдары мен өкілдіктері.</w:t>
      </w:r>
    </w:p>
    <w:p w:rsidR="004035A1" w:rsidRDefault="004035A1" w:rsidP="004035A1">
      <w:pPr>
        <w:spacing w:line="0" w:lineRule="atLeast"/>
        <w:ind w:left="700"/>
        <w:rPr>
          <w:rFonts w:ascii="Times New Roman" w:eastAsia="Times New Roman" w:hAnsi="Times New Roman"/>
          <w:sz w:val="28"/>
        </w:rPr>
      </w:pPr>
      <w:r>
        <w:rPr>
          <w:rFonts w:ascii="Times New Roman" w:eastAsia="Times New Roman" w:hAnsi="Times New Roman"/>
          <w:i/>
          <w:sz w:val="28"/>
        </w:rPr>
        <w:t xml:space="preserve">Қазақстан Республикасының Ұлттық қорын басқару жөніндегі кеңес </w:t>
      </w:r>
      <w:r>
        <w:rPr>
          <w:rFonts w:ascii="Times New Roman" w:eastAsia="Times New Roman" w:hAnsi="Times New Roman"/>
          <w:sz w:val="28"/>
        </w:rPr>
        <w:t>—</w:t>
      </w:r>
    </w:p>
    <w:p w:rsidR="004035A1" w:rsidRDefault="004035A1" w:rsidP="004035A1">
      <w:pPr>
        <w:spacing w:line="13" w:lineRule="exact"/>
        <w:rPr>
          <w:rFonts w:ascii="Times New Roman" w:eastAsia="Times New Roman" w:hAnsi="Times New Roman"/>
        </w:rPr>
      </w:pPr>
    </w:p>
    <w:p w:rsidR="004035A1" w:rsidRDefault="004035A1" w:rsidP="004035A1">
      <w:pPr>
        <w:spacing w:line="238" w:lineRule="auto"/>
        <w:jc w:val="both"/>
        <w:rPr>
          <w:rFonts w:ascii="Times New Roman" w:eastAsia="Times New Roman" w:hAnsi="Times New Roman"/>
          <w:sz w:val="28"/>
        </w:rPr>
      </w:pPr>
      <w:r>
        <w:rPr>
          <w:rFonts w:ascii="Times New Roman" w:eastAsia="Times New Roman" w:hAnsi="Times New Roman"/>
          <w:sz w:val="28"/>
        </w:rPr>
        <w:t>Қазақстан Республикасының Президенті жанындағы Қазақстан Республикасының Ұлттық қорын тиімді пайдалану және оны қаржылық активтерге және материалдық емес активтерді қоспағанда, өзге де мүліктерді орналастыру жөнінде ұсыныстар талдап-жасайтын консультациялық-кеңесші орган.</w:t>
      </w:r>
    </w:p>
    <w:p w:rsidR="004035A1" w:rsidRDefault="004035A1" w:rsidP="004035A1">
      <w:pPr>
        <w:spacing w:line="14" w:lineRule="exact"/>
        <w:rPr>
          <w:rFonts w:ascii="Times New Roman" w:eastAsia="Times New Roman" w:hAnsi="Times New Roman"/>
        </w:rPr>
      </w:pPr>
    </w:p>
    <w:p w:rsidR="004035A1" w:rsidRDefault="004035A1" w:rsidP="004035A1">
      <w:pPr>
        <w:spacing w:line="237" w:lineRule="auto"/>
        <w:ind w:firstLine="708"/>
        <w:jc w:val="both"/>
        <w:rPr>
          <w:rFonts w:ascii="Times New Roman" w:eastAsia="Times New Roman" w:hAnsi="Times New Roman"/>
          <w:sz w:val="28"/>
        </w:rPr>
      </w:pPr>
      <w:r>
        <w:rPr>
          <w:rFonts w:ascii="Times New Roman" w:eastAsia="Times New Roman" w:hAnsi="Times New Roman"/>
          <w:i/>
          <w:sz w:val="28"/>
        </w:rPr>
        <w:t xml:space="preserve">Қазынашылық міндеттеме </w:t>
      </w:r>
      <w:r>
        <w:rPr>
          <w:rFonts w:ascii="Times New Roman" w:eastAsia="Times New Roman" w:hAnsi="Times New Roman"/>
          <w:sz w:val="28"/>
        </w:rPr>
        <w:t>—</w:t>
      </w:r>
      <w:r>
        <w:rPr>
          <w:rFonts w:ascii="Times New Roman" w:eastAsia="Times New Roman" w:hAnsi="Times New Roman"/>
          <w:i/>
          <w:sz w:val="28"/>
        </w:rPr>
        <w:t xml:space="preserve"> </w:t>
      </w:r>
      <w:r>
        <w:rPr>
          <w:rFonts w:ascii="Times New Roman" w:eastAsia="Times New Roman" w:hAnsi="Times New Roman"/>
          <w:sz w:val="28"/>
        </w:rPr>
        <w:t>ерікті негізде халық арасында таратылатын</w:t>
      </w:r>
      <w:r>
        <w:rPr>
          <w:rFonts w:ascii="Times New Roman" w:eastAsia="Times New Roman" w:hAnsi="Times New Roman"/>
          <w:i/>
          <w:sz w:val="28"/>
        </w:rPr>
        <w:t xml:space="preserve"> </w:t>
      </w:r>
      <w:r>
        <w:rPr>
          <w:rFonts w:ascii="Times New Roman" w:eastAsia="Times New Roman" w:hAnsi="Times New Roman"/>
          <w:sz w:val="28"/>
        </w:rPr>
        <w:t>мемлекеттік бағалы қағаздардың түрі, ол иелерінің ақшалай қаражатты бюджетке аударғанын куәландырады және осы бағалы қағаздарды бүкіл иелену кезеңінде тіркелген табыс алуына құқық береді.</w:t>
      </w:r>
    </w:p>
    <w:p w:rsidR="004035A1" w:rsidRDefault="004035A1" w:rsidP="004035A1">
      <w:pPr>
        <w:spacing w:line="237" w:lineRule="auto"/>
        <w:ind w:firstLine="708"/>
        <w:jc w:val="both"/>
        <w:rPr>
          <w:rFonts w:ascii="Times New Roman" w:eastAsia="Times New Roman" w:hAnsi="Times New Roman"/>
          <w:sz w:val="28"/>
        </w:rPr>
        <w:sectPr w:rsidR="004035A1">
          <w:pgSz w:w="11900" w:h="16838"/>
          <w:pgMar w:top="1138" w:right="1126" w:bottom="149" w:left="1140" w:header="0" w:footer="0" w:gutter="0"/>
          <w:cols w:space="0" w:equalWidth="0">
            <w:col w:w="9640"/>
          </w:cols>
          <w:docGrid w:linePitch="360"/>
        </w:sectPr>
      </w:pPr>
    </w:p>
    <w:p w:rsidR="004035A1" w:rsidRDefault="004035A1" w:rsidP="004035A1">
      <w:pPr>
        <w:spacing w:line="240" w:lineRule="exact"/>
        <w:rPr>
          <w:rFonts w:ascii="Times New Roman" w:eastAsia="Times New Roman" w:hAnsi="Times New Roman"/>
        </w:rPr>
      </w:pPr>
    </w:p>
    <w:p w:rsidR="004035A1" w:rsidRDefault="004035A1" w:rsidP="004035A1">
      <w:pPr>
        <w:spacing w:line="0" w:lineRule="atLeast"/>
        <w:ind w:right="20"/>
        <w:jc w:val="center"/>
        <w:rPr>
          <w:sz w:val="22"/>
        </w:rPr>
        <w:sectPr w:rsidR="004035A1">
          <w:type w:val="continuous"/>
          <w:pgSz w:w="11900" w:h="16838"/>
          <w:pgMar w:top="1138" w:right="1126" w:bottom="149" w:left="1140" w:header="0" w:footer="0" w:gutter="0"/>
          <w:cols w:space="0" w:equalWidth="0">
            <w:col w:w="9640"/>
          </w:cols>
          <w:docGrid w:linePitch="360"/>
        </w:sectPr>
      </w:pPr>
    </w:p>
    <w:p w:rsidR="004035A1" w:rsidRDefault="004035A1" w:rsidP="004035A1">
      <w:pPr>
        <w:spacing w:line="235" w:lineRule="auto"/>
        <w:ind w:firstLine="708"/>
        <w:jc w:val="both"/>
        <w:rPr>
          <w:rFonts w:ascii="Times New Roman" w:eastAsia="Times New Roman" w:hAnsi="Times New Roman"/>
          <w:sz w:val="28"/>
        </w:rPr>
      </w:pPr>
      <w:bookmarkStart w:id="6" w:name="page166"/>
      <w:bookmarkEnd w:id="6"/>
      <w:r>
        <w:rPr>
          <w:rFonts w:ascii="Times New Roman" w:eastAsia="Times New Roman" w:hAnsi="Times New Roman"/>
          <w:i/>
          <w:sz w:val="28"/>
        </w:rPr>
        <w:lastRenderedPageBreak/>
        <w:t xml:space="preserve">Қайта инвестициялау (reinvestment) - </w:t>
      </w:r>
      <w:r>
        <w:rPr>
          <w:rFonts w:ascii="Times New Roman" w:eastAsia="Times New Roman" w:hAnsi="Times New Roman"/>
          <w:sz w:val="28"/>
        </w:rPr>
        <w:t>Инвестициялық операциялардан</w:t>
      </w:r>
      <w:r>
        <w:rPr>
          <w:rFonts w:ascii="Times New Roman" w:eastAsia="Times New Roman" w:hAnsi="Times New Roman"/>
          <w:i/>
          <w:sz w:val="28"/>
        </w:rPr>
        <w:t xml:space="preserve"> </w:t>
      </w:r>
      <w:r>
        <w:rPr>
          <w:rFonts w:ascii="Times New Roman" w:eastAsia="Times New Roman" w:hAnsi="Times New Roman"/>
          <w:sz w:val="28"/>
        </w:rPr>
        <w:t>табыс түрінде алынған қаражатты қайтадан қосымша құю. Қайта</w:t>
      </w:r>
    </w:p>
    <w:p w:rsidR="004035A1" w:rsidRDefault="004035A1" w:rsidP="004035A1">
      <w:pPr>
        <w:spacing w:line="15" w:lineRule="exact"/>
        <w:rPr>
          <w:rFonts w:ascii="Times New Roman" w:eastAsia="Times New Roman" w:hAnsi="Times New Roman"/>
        </w:rPr>
      </w:pPr>
    </w:p>
    <w:p w:rsidR="004035A1" w:rsidRDefault="004035A1" w:rsidP="004035A1">
      <w:pPr>
        <w:spacing w:line="237" w:lineRule="auto"/>
        <w:jc w:val="both"/>
        <w:rPr>
          <w:rFonts w:ascii="Times New Roman" w:eastAsia="Times New Roman" w:hAnsi="Times New Roman"/>
          <w:sz w:val="28"/>
        </w:rPr>
      </w:pPr>
      <w:r>
        <w:rPr>
          <w:rFonts w:ascii="Times New Roman" w:eastAsia="Times New Roman" w:hAnsi="Times New Roman"/>
          <w:sz w:val="28"/>
        </w:rPr>
        <w:t>инвестициялау қызметінің бағыттары инвестициялардың өздерінің бағыттарымен бірдей. Қолданылу саласы әдетте бағалы қағаздар болып табылатын қаржылық қайта инвестициялау мен нақты қайта инвестициялау - кәсіпорындардың негізгі және айналымдық капиталына, ғылымға және т.б. қаражат құю болып бөлінеді.</w:t>
      </w:r>
    </w:p>
    <w:p w:rsidR="004035A1" w:rsidRDefault="004035A1" w:rsidP="004035A1">
      <w:pPr>
        <w:spacing w:line="21" w:lineRule="exact"/>
        <w:rPr>
          <w:rFonts w:ascii="Times New Roman" w:eastAsia="Times New Roman" w:hAnsi="Times New Roman"/>
        </w:rPr>
      </w:pPr>
    </w:p>
    <w:p w:rsidR="004035A1" w:rsidRDefault="004035A1" w:rsidP="004035A1">
      <w:pPr>
        <w:spacing w:line="237" w:lineRule="auto"/>
        <w:ind w:right="20" w:firstLine="708"/>
        <w:jc w:val="both"/>
        <w:rPr>
          <w:rFonts w:ascii="Times New Roman" w:eastAsia="Times New Roman" w:hAnsi="Times New Roman"/>
          <w:sz w:val="28"/>
        </w:rPr>
      </w:pPr>
      <w:r>
        <w:rPr>
          <w:rFonts w:ascii="Times New Roman" w:eastAsia="Times New Roman" w:hAnsi="Times New Roman"/>
          <w:i/>
          <w:sz w:val="28"/>
        </w:rPr>
        <w:t xml:space="preserve">Қайта сақтандыру - </w:t>
      </w:r>
      <w:r>
        <w:rPr>
          <w:rFonts w:ascii="Times New Roman" w:eastAsia="Times New Roman" w:hAnsi="Times New Roman"/>
          <w:sz w:val="28"/>
        </w:rPr>
        <w:t>Экономикалық қатынастар жүйесі,</w:t>
      </w:r>
      <w:r>
        <w:rPr>
          <w:rFonts w:ascii="Times New Roman" w:eastAsia="Times New Roman" w:hAnsi="Times New Roman"/>
          <w:i/>
          <w:sz w:val="28"/>
        </w:rPr>
        <w:t xml:space="preserve"> </w:t>
      </w:r>
      <w:r>
        <w:rPr>
          <w:rFonts w:ascii="Times New Roman" w:eastAsia="Times New Roman" w:hAnsi="Times New Roman"/>
          <w:sz w:val="28"/>
        </w:rPr>
        <w:t>мұнда</w:t>
      </w:r>
      <w:r>
        <w:rPr>
          <w:rFonts w:ascii="Times New Roman" w:eastAsia="Times New Roman" w:hAnsi="Times New Roman"/>
          <w:i/>
          <w:sz w:val="28"/>
        </w:rPr>
        <w:t xml:space="preserve"> </w:t>
      </w:r>
      <w:r>
        <w:rPr>
          <w:rFonts w:ascii="Times New Roman" w:eastAsia="Times New Roman" w:hAnsi="Times New Roman"/>
          <w:sz w:val="28"/>
        </w:rPr>
        <w:t>сақтандырушы тәуекелдіктерді сақтандыруға қабылдай отырып, олар бойынша жауапкершіліктің бір бөлігін алдын ала келісілген шарттар бойынша теңдестірілген сақтандыру қоржынын құру үшін және сақтандыру</w:t>
      </w:r>
    </w:p>
    <w:p w:rsidR="004035A1" w:rsidRDefault="004035A1" w:rsidP="004035A1">
      <w:pPr>
        <w:spacing w:line="15" w:lineRule="exact"/>
        <w:rPr>
          <w:rFonts w:ascii="Times New Roman" w:eastAsia="Times New Roman" w:hAnsi="Times New Roman"/>
        </w:rPr>
      </w:pPr>
    </w:p>
    <w:p w:rsidR="004035A1" w:rsidRDefault="004035A1" w:rsidP="004035A1">
      <w:pPr>
        <w:spacing w:line="234" w:lineRule="auto"/>
        <w:ind w:right="20"/>
        <w:jc w:val="both"/>
        <w:rPr>
          <w:rFonts w:ascii="Times New Roman" w:eastAsia="Times New Roman" w:hAnsi="Times New Roman"/>
          <w:sz w:val="28"/>
        </w:rPr>
      </w:pPr>
      <w:r>
        <w:rPr>
          <w:rFonts w:ascii="Times New Roman" w:eastAsia="Times New Roman" w:hAnsi="Times New Roman"/>
          <w:sz w:val="28"/>
        </w:rPr>
        <w:t>операцияларының орнықтылығын қамтамасыз ету үшін басқа сақтандырушыларға табыстайды.</w:t>
      </w:r>
    </w:p>
    <w:p w:rsidR="004035A1" w:rsidRDefault="004035A1" w:rsidP="004035A1">
      <w:pPr>
        <w:spacing w:line="18" w:lineRule="exact"/>
        <w:rPr>
          <w:rFonts w:ascii="Times New Roman" w:eastAsia="Times New Roman" w:hAnsi="Times New Roman"/>
        </w:rPr>
      </w:pPr>
    </w:p>
    <w:p w:rsidR="004035A1" w:rsidRDefault="004035A1" w:rsidP="004035A1">
      <w:pPr>
        <w:spacing w:line="234" w:lineRule="auto"/>
        <w:ind w:right="20" w:firstLine="708"/>
        <w:jc w:val="both"/>
        <w:rPr>
          <w:rFonts w:ascii="Times New Roman" w:eastAsia="Times New Roman" w:hAnsi="Times New Roman"/>
          <w:sz w:val="28"/>
        </w:rPr>
      </w:pPr>
      <w:r>
        <w:rPr>
          <w:rFonts w:ascii="Times New Roman" w:eastAsia="Times New Roman" w:hAnsi="Times New Roman"/>
          <w:i/>
          <w:sz w:val="28"/>
        </w:rPr>
        <w:t xml:space="preserve">Қайтарма облигация - </w:t>
      </w:r>
      <w:r>
        <w:rPr>
          <w:rFonts w:ascii="Times New Roman" w:eastAsia="Times New Roman" w:hAnsi="Times New Roman"/>
          <w:sz w:val="28"/>
        </w:rPr>
        <w:t>Бұл облигацияны шығарған компания оны</w:t>
      </w:r>
      <w:r>
        <w:rPr>
          <w:rFonts w:ascii="Times New Roman" w:eastAsia="Times New Roman" w:hAnsi="Times New Roman"/>
          <w:i/>
          <w:sz w:val="28"/>
        </w:rPr>
        <w:t xml:space="preserve"> </w:t>
      </w:r>
      <w:r>
        <w:rPr>
          <w:rFonts w:ascii="Times New Roman" w:eastAsia="Times New Roman" w:hAnsi="Times New Roman"/>
          <w:sz w:val="28"/>
        </w:rPr>
        <w:t>мерзімінен бұрын талап етіп ала алады.</w:t>
      </w:r>
    </w:p>
    <w:p w:rsidR="004035A1" w:rsidRDefault="004035A1" w:rsidP="004035A1">
      <w:pPr>
        <w:spacing w:line="15" w:lineRule="exact"/>
        <w:rPr>
          <w:rFonts w:ascii="Times New Roman" w:eastAsia="Times New Roman" w:hAnsi="Times New Roman"/>
        </w:rPr>
      </w:pPr>
    </w:p>
    <w:p w:rsidR="004035A1" w:rsidRDefault="004035A1" w:rsidP="004035A1">
      <w:pPr>
        <w:spacing w:line="236" w:lineRule="auto"/>
        <w:ind w:firstLine="708"/>
        <w:jc w:val="both"/>
        <w:rPr>
          <w:rFonts w:ascii="Times New Roman" w:eastAsia="Times New Roman" w:hAnsi="Times New Roman"/>
          <w:sz w:val="28"/>
        </w:rPr>
      </w:pPr>
      <w:r>
        <w:rPr>
          <w:rFonts w:ascii="Times New Roman" w:eastAsia="Times New Roman" w:hAnsi="Times New Roman"/>
          <w:i/>
          <w:sz w:val="28"/>
        </w:rPr>
        <w:t xml:space="preserve">Қайырымдылық көмек </w:t>
      </w:r>
      <w:r>
        <w:rPr>
          <w:rFonts w:ascii="Times New Roman" w:eastAsia="Times New Roman" w:hAnsi="Times New Roman"/>
          <w:sz w:val="28"/>
        </w:rPr>
        <w:t>-</w:t>
      </w:r>
      <w:r>
        <w:rPr>
          <w:rFonts w:ascii="Times New Roman" w:eastAsia="Times New Roman" w:hAnsi="Times New Roman"/>
          <w:i/>
          <w:sz w:val="28"/>
        </w:rPr>
        <w:t xml:space="preserve"> </w:t>
      </w:r>
      <w:r>
        <w:rPr>
          <w:rFonts w:ascii="Times New Roman" w:eastAsia="Times New Roman" w:hAnsi="Times New Roman"/>
          <w:sz w:val="28"/>
        </w:rPr>
        <w:t>жеке тұлғаларға әлеуметтік қолдау көрсету</w:t>
      </w:r>
      <w:r>
        <w:rPr>
          <w:rFonts w:ascii="Times New Roman" w:eastAsia="Times New Roman" w:hAnsi="Times New Roman"/>
          <w:i/>
          <w:sz w:val="28"/>
        </w:rPr>
        <w:t xml:space="preserve"> </w:t>
      </w:r>
      <w:r>
        <w:rPr>
          <w:rFonts w:ascii="Times New Roman" w:eastAsia="Times New Roman" w:hAnsi="Times New Roman"/>
          <w:sz w:val="28"/>
        </w:rPr>
        <w:t>мақсатымен және коммерциялық емес ұйымдарға олардың жарғылық қызметін қолдау мақсатымен өтеусіз негізде берілетін мүлік.</w:t>
      </w:r>
    </w:p>
    <w:p w:rsidR="004035A1" w:rsidRDefault="004035A1" w:rsidP="004035A1">
      <w:pPr>
        <w:spacing w:line="15" w:lineRule="exact"/>
        <w:rPr>
          <w:rFonts w:ascii="Times New Roman" w:eastAsia="Times New Roman" w:hAnsi="Times New Roman"/>
        </w:rPr>
      </w:pPr>
    </w:p>
    <w:p w:rsidR="004035A1" w:rsidRDefault="004035A1" w:rsidP="004035A1">
      <w:pPr>
        <w:spacing w:line="239" w:lineRule="auto"/>
        <w:ind w:firstLine="708"/>
        <w:jc w:val="both"/>
        <w:rPr>
          <w:rFonts w:ascii="Times New Roman" w:eastAsia="Times New Roman" w:hAnsi="Times New Roman"/>
          <w:sz w:val="28"/>
        </w:rPr>
      </w:pPr>
      <w:r>
        <w:rPr>
          <w:rFonts w:ascii="Times New Roman" w:eastAsia="Times New Roman" w:hAnsi="Times New Roman"/>
          <w:i/>
          <w:sz w:val="28"/>
        </w:rPr>
        <w:t xml:space="preserve">Қалтарыс экономика (black economy) - </w:t>
      </w:r>
      <w:r>
        <w:rPr>
          <w:rFonts w:ascii="Times New Roman" w:eastAsia="Times New Roman" w:hAnsi="Times New Roman"/>
          <w:sz w:val="28"/>
        </w:rPr>
        <w:t>Бұл экономикалық қызмет туралы</w:t>
      </w:r>
      <w:r>
        <w:rPr>
          <w:rFonts w:ascii="Times New Roman" w:eastAsia="Times New Roman" w:hAnsi="Times New Roman"/>
          <w:i/>
          <w:sz w:val="28"/>
        </w:rPr>
        <w:t xml:space="preserve"> </w:t>
      </w:r>
      <w:r>
        <w:rPr>
          <w:rFonts w:ascii="Times New Roman" w:eastAsia="Times New Roman" w:hAnsi="Times New Roman"/>
          <w:sz w:val="28"/>
        </w:rPr>
        <w:t>әлеуметтік қамсыздандыру органдарына, салық және басқа мемлекеттік органдарға хабарланбайды. Терминге әдейі төмендететін мән беріледі, өйткені қалтарыс экономикаға қатысу әдетте салық төлеуден және әлеуметтік қорларға ақша аударудан бұлтарумен байланысты, ал онда қамтылған адамдар әлеуметтік төлемақылар мен жеңілдіктер (social security benefits) алу құқығынан айырылады. Сонымен қатар, қалтарыс экономикада еңбек қауіпсіздігі мен оны қорғауға, жұмыс берушінің жауапкершілігіне, қамтылуға кепілдіктерге, шетелдік жұмыскерлер жалдауға және т.б. қатысты заңдар бұзылады. Қалтарыс экономикадағы қызмет туралы құжаттық расталған ақпараттың болмауы табыстар мен қамтылу туралы ресми статистикалық деректердің сенімділігін төмендетеді.</w:t>
      </w:r>
    </w:p>
    <w:p w:rsidR="004035A1" w:rsidRDefault="004035A1" w:rsidP="004035A1">
      <w:pPr>
        <w:spacing w:line="4" w:lineRule="exact"/>
        <w:rPr>
          <w:rFonts w:ascii="Times New Roman" w:eastAsia="Times New Roman" w:hAnsi="Times New Roman"/>
        </w:rPr>
      </w:pPr>
    </w:p>
    <w:p w:rsidR="004035A1" w:rsidRDefault="004035A1" w:rsidP="004035A1">
      <w:pPr>
        <w:spacing w:line="0" w:lineRule="atLeast"/>
        <w:ind w:left="700"/>
        <w:rPr>
          <w:rFonts w:ascii="Times New Roman" w:eastAsia="Times New Roman" w:hAnsi="Times New Roman"/>
          <w:sz w:val="28"/>
        </w:rPr>
      </w:pPr>
      <w:proofErr w:type="gramStart"/>
      <w:r>
        <w:rPr>
          <w:rFonts w:ascii="Times New Roman" w:eastAsia="Times New Roman" w:hAnsi="Times New Roman"/>
          <w:i/>
          <w:sz w:val="28"/>
        </w:rPr>
        <w:t>Қамтамасыз  етілген</w:t>
      </w:r>
      <w:proofErr w:type="gramEnd"/>
      <w:r>
        <w:rPr>
          <w:rFonts w:ascii="Times New Roman" w:eastAsia="Times New Roman" w:hAnsi="Times New Roman"/>
          <w:i/>
          <w:sz w:val="28"/>
        </w:rPr>
        <w:t xml:space="preserve">  облигация  -  </w:t>
      </w:r>
      <w:r>
        <w:rPr>
          <w:rFonts w:ascii="Times New Roman" w:eastAsia="Times New Roman" w:hAnsi="Times New Roman"/>
          <w:sz w:val="28"/>
        </w:rPr>
        <w:t>Бұл  облигация  бойынша  эмитенттің</w:t>
      </w:r>
    </w:p>
    <w:p w:rsidR="004035A1" w:rsidRDefault="004035A1" w:rsidP="004035A1">
      <w:pPr>
        <w:spacing w:line="13" w:lineRule="exact"/>
        <w:rPr>
          <w:rFonts w:ascii="Times New Roman" w:eastAsia="Times New Roman" w:hAnsi="Times New Roman"/>
        </w:rPr>
      </w:pPr>
    </w:p>
    <w:p w:rsidR="004035A1" w:rsidRDefault="004035A1" w:rsidP="004035A1">
      <w:pPr>
        <w:spacing w:line="237" w:lineRule="auto"/>
        <w:ind w:right="20"/>
        <w:jc w:val="both"/>
        <w:rPr>
          <w:rFonts w:ascii="Times New Roman" w:eastAsia="Times New Roman" w:hAnsi="Times New Roman"/>
          <w:sz w:val="28"/>
        </w:rPr>
      </w:pPr>
      <w:r>
        <w:rPr>
          <w:rFonts w:ascii="Times New Roman" w:eastAsia="Times New Roman" w:hAnsi="Times New Roman"/>
          <w:sz w:val="28"/>
        </w:rPr>
        <w:t>міндеттемелерін орындауы Қазақстан Республикасының азаматтық заңнамасына сәйкес эмитенттің мүлкін кепілге салумен, кепілдемемен және басқа да тәсілдермен қамтамасыз етіледі.</w:t>
      </w:r>
    </w:p>
    <w:p w:rsidR="004035A1" w:rsidRDefault="004035A1" w:rsidP="004035A1">
      <w:pPr>
        <w:spacing w:line="13" w:lineRule="exact"/>
        <w:rPr>
          <w:rFonts w:ascii="Times New Roman" w:eastAsia="Times New Roman" w:hAnsi="Times New Roman"/>
        </w:rPr>
      </w:pPr>
    </w:p>
    <w:p w:rsidR="004035A1" w:rsidRDefault="004035A1" w:rsidP="004035A1">
      <w:pPr>
        <w:spacing w:line="237" w:lineRule="auto"/>
        <w:ind w:firstLine="708"/>
        <w:jc w:val="both"/>
        <w:rPr>
          <w:rFonts w:ascii="Times New Roman" w:eastAsia="Times New Roman" w:hAnsi="Times New Roman"/>
          <w:sz w:val="28"/>
        </w:rPr>
      </w:pPr>
      <w:r>
        <w:rPr>
          <w:rFonts w:ascii="Times New Roman" w:eastAsia="Times New Roman" w:hAnsi="Times New Roman"/>
          <w:i/>
          <w:sz w:val="28"/>
        </w:rPr>
        <w:t xml:space="preserve">Қаржы </w:t>
      </w:r>
      <w:r>
        <w:rPr>
          <w:rFonts w:ascii="Times New Roman" w:eastAsia="Times New Roman" w:hAnsi="Times New Roman"/>
          <w:sz w:val="28"/>
        </w:rPr>
        <w:t>—</w:t>
      </w:r>
      <w:r>
        <w:rPr>
          <w:rFonts w:ascii="Times New Roman" w:eastAsia="Times New Roman" w:hAnsi="Times New Roman"/>
          <w:i/>
          <w:sz w:val="28"/>
        </w:rPr>
        <w:t xml:space="preserve"> </w:t>
      </w:r>
      <w:r>
        <w:rPr>
          <w:rFonts w:ascii="Times New Roman" w:eastAsia="Times New Roman" w:hAnsi="Times New Roman"/>
          <w:sz w:val="28"/>
        </w:rPr>
        <w:t>ақша қаражатын,</w:t>
      </w:r>
      <w:r>
        <w:rPr>
          <w:rFonts w:ascii="Times New Roman" w:eastAsia="Times New Roman" w:hAnsi="Times New Roman"/>
          <w:i/>
          <w:sz w:val="28"/>
        </w:rPr>
        <w:t xml:space="preserve"> </w:t>
      </w:r>
      <w:r>
        <w:rPr>
          <w:rFonts w:ascii="Times New Roman" w:eastAsia="Times New Roman" w:hAnsi="Times New Roman"/>
          <w:sz w:val="28"/>
        </w:rPr>
        <w:t>қаржы ресурстарын олардың жаса-луы мен</w:t>
      </w:r>
      <w:r>
        <w:rPr>
          <w:rFonts w:ascii="Times New Roman" w:eastAsia="Times New Roman" w:hAnsi="Times New Roman"/>
          <w:i/>
          <w:sz w:val="28"/>
        </w:rPr>
        <w:t xml:space="preserve"> </w:t>
      </w:r>
      <w:r>
        <w:rPr>
          <w:rFonts w:ascii="Times New Roman" w:eastAsia="Times New Roman" w:hAnsi="Times New Roman"/>
          <w:sz w:val="28"/>
        </w:rPr>
        <w:t>қозғалысы, бөлінісі мен қайта бөлінісі тұрғысынан алып қарайтын, сондай-ақ шарушылық жүргізуші субъектілер арасындағы өзара есеп айырысуларға, ақша айналысына байланысты туындайтын экономикалық қатынастарды білдіретін қорытындылаушы экономикалық термин.</w:t>
      </w:r>
    </w:p>
    <w:p w:rsidR="004035A1" w:rsidRDefault="004035A1" w:rsidP="004035A1">
      <w:pPr>
        <w:spacing w:line="21" w:lineRule="exact"/>
        <w:rPr>
          <w:rFonts w:ascii="Times New Roman" w:eastAsia="Times New Roman" w:hAnsi="Times New Roman"/>
        </w:rPr>
      </w:pPr>
    </w:p>
    <w:p w:rsidR="004035A1" w:rsidRDefault="004035A1" w:rsidP="004035A1">
      <w:pPr>
        <w:spacing w:line="238" w:lineRule="auto"/>
        <w:ind w:firstLine="708"/>
        <w:jc w:val="both"/>
        <w:rPr>
          <w:rFonts w:ascii="Times New Roman" w:eastAsia="Times New Roman" w:hAnsi="Times New Roman"/>
          <w:sz w:val="28"/>
        </w:rPr>
      </w:pPr>
      <w:r>
        <w:rPr>
          <w:rFonts w:ascii="Times New Roman" w:eastAsia="Times New Roman" w:hAnsi="Times New Roman"/>
          <w:i/>
          <w:sz w:val="28"/>
        </w:rPr>
        <w:t xml:space="preserve">Қаржы агенттігі - </w:t>
      </w:r>
      <w:r>
        <w:rPr>
          <w:rFonts w:ascii="Times New Roman" w:eastAsia="Times New Roman" w:hAnsi="Times New Roman"/>
          <w:sz w:val="28"/>
        </w:rPr>
        <w:t>Банк операцияларының жекелеген түрлерін жүзеге</w:t>
      </w:r>
      <w:r>
        <w:rPr>
          <w:rFonts w:ascii="Times New Roman" w:eastAsia="Times New Roman" w:hAnsi="Times New Roman"/>
          <w:i/>
          <w:sz w:val="28"/>
        </w:rPr>
        <w:t xml:space="preserve"> </w:t>
      </w:r>
      <w:r>
        <w:rPr>
          <w:rFonts w:ascii="Times New Roman" w:eastAsia="Times New Roman" w:hAnsi="Times New Roman"/>
          <w:sz w:val="28"/>
        </w:rPr>
        <w:t>асырушы банк немесе ұйым, Қазақстан Республикасының заңнамасына сәйкес экономиканың белгілі бір салаларында мемлекеттік инвестициялық саясатты іске асыруға уәуілетті және сол мақсаттарда Қазақстан Республикасының қаржы нарығында және (немесе) халықаралық қаржы нарығында қарыз алуды жүзеге асырады.</w:t>
      </w:r>
    </w:p>
    <w:p w:rsidR="004035A1" w:rsidRDefault="004035A1" w:rsidP="004035A1">
      <w:pPr>
        <w:spacing w:line="238" w:lineRule="auto"/>
        <w:ind w:firstLine="708"/>
        <w:jc w:val="both"/>
        <w:rPr>
          <w:rFonts w:ascii="Times New Roman" w:eastAsia="Times New Roman" w:hAnsi="Times New Roman"/>
          <w:sz w:val="28"/>
        </w:rPr>
        <w:sectPr w:rsidR="004035A1">
          <w:pgSz w:w="11900" w:h="16838"/>
          <w:pgMar w:top="1138" w:right="1126" w:bottom="149" w:left="1140" w:header="0" w:footer="0" w:gutter="0"/>
          <w:cols w:space="0" w:equalWidth="0">
            <w:col w:w="9640"/>
          </w:cols>
          <w:docGrid w:linePitch="360"/>
        </w:sectPr>
      </w:pPr>
    </w:p>
    <w:p w:rsidR="004035A1" w:rsidRDefault="004035A1" w:rsidP="004035A1">
      <w:pPr>
        <w:spacing w:line="0" w:lineRule="atLeast"/>
        <w:ind w:right="20"/>
        <w:jc w:val="center"/>
        <w:rPr>
          <w:sz w:val="22"/>
        </w:rPr>
        <w:sectPr w:rsidR="004035A1">
          <w:type w:val="continuous"/>
          <w:pgSz w:w="11900" w:h="16838"/>
          <w:pgMar w:top="1138" w:right="1126" w:bottom="149" w:left="1140" w:header="0" w:footer="0" w:gutter="0"/>
          <w:cols w:space="0" w:equalWidth="0">
            <w:col w:w="9640"/>
          </w:cols>
          <w:docGrid w:linePitch="360"/>
        </w:sectPr>
      </w:pPr>
    </w:p>
    <w:p w:rsidR="004035A1" w:rsidRDefault="004035A1" w:rsidP="004035A1">
      <w:pPr>
        <w:spacing w:line="238" w:lineRule="auto"/>
        <w:ind w:right="20" w:firstLine="708"/>
        <w:jc w:val="both"/>
        <w:rPr>
          <w:rFonts w:ascii="Times New Roman" w:eastAsia="Times New Roman" w:hAnsi="Times New Roman"/>
          <w:sz w:val="28"/>
        </w:rPr>
      </w:pPr>
      <w:bookmarkStart w:id="7" w:name="page167"/>
      <w:bookmarkEnd w:id="7"/>
      <w:r>
        <w:rPr>
          <w:rFonts w:ascii="Times New Roman" w:eastAsia="Times New Roman" w:hAnsi="Times New Roman"/>
          <w:i/>
          <w:sz w:val="28"/>
        </w:rPr>
        <w:lastRenderedPageBreak/>
        <w:t xml:space="preserve">Қаржы есептемесі </w:t>
      </w:r>
      <w:r>
        <w:rPr>
          <w:rFonts w:ascii="Times New Roman" w:eastAsia="Times New Roman" w:hAnsi="Times New Roman"/>
          <w:sz w:val="28"/>
        </w:rPr>
        <w:t>—</w:t>
      </w:r>
      <w:r>
        <w:rPr>
          <w:rFonts w:ascii="Times New Roman" w:eastAsia="Times New Roman" w:hAnsi="Times New Roman"/>
          <w:i/>
          <w:sz w:val="28"/>
        </w:rPr>
        <w:t xml:space="preserve"> </w:t>
      </w:r>
      <w:r>
        <w:rPr>
          <w:rFonts w:ascii="Times New Roman" w:eastAsia="Times New Roman" w:hAnsi="Times New Roman"/>
          <w:sz w:val="28"/>
        </w:rPr>
        <w:t>егер Қазақстан Республикасының заңнамалық</w:t>
      </w:r>
      <w:r>
        <w:rPr>
          <w:rFonts w:ascii="Times New Roman" w:eastAsia="Times New Roman" w:hAnsi="Times New Roman"/>
          <w:i/>
          <w:sz w:val="28"/>
        </w:rPr>
        <w:t xml:space="preserve"> </w:t>
      </w:r>
      <w:r>
        <w:rPr>
          <w:rFonts w:ascii="Times New Roman" w:eastAsia="Times New Roman" w:hAnsi="Times New Roman"/>
          <w:sz w:val="28"/>
        </w:rPr>
        <w:t>актілерінде өзгеше көзделмесе, нысаны мен көлемін бюджетті атқару жөніндегі орталық уәкілетті орган айқындайтын мемлекеттік мекемелердің қаржылық жағдайы, қызметінің нәтижелері және олардың қаржылық жағдайындағы өзгерістер туралы ақпарат.</w:t>
      </w:r>
    </w:p>
    <w:p w:rsidR="004035A1" w:rsidRDefault="004035A1" w:rsidP="004035A1">
      <w:pPr>
        <w:spacing w:line="14" w:lineRule="exact"/>
        <w:rPr>
          <w:rFonts w:ascii="Times New Roman" w:eastAsia="Times New Roman" w:hAnsi="Times New Roman"/>
        </w:rPr>
      </w:pPr>
    </w:p>
    <w:p w:rsidR="004035A1" w:rsidRDefault="004035A1" w:rsidP="004035A1">
      <w:pPr>
        <w:spacing w:line="237" w:lineRule="auto"/>
        <w:ind w:firstLine="708"/>
        <w:jc w:val="both"/>
        <w:rPr>
          <w:rFonts w:ascii="Times New Roman" w:eastAsia="Times New Roman" w:hAnsi="Times New Roman"/>
          <w:sz w:val="28"/>
        </w:rPr>
      </w:pPr>
      <w:r>
        <w:rPr>
          <w:rFonts w:ascii="Times New Roman" w:eastAsia="Times New Roman" w:hAnsi="Times New Roman"/>
          <w:i/>
          <w:sz w:val="28"/>
        </w:rPr>
        <w:t xml:space="preserve">Қаржы есептемесін бақылау </w:t>
      </w:r>
      <w:r>
        <w:rPr>
          <w:rFonts w:ascii="Times New Roman" w:eastAsia="Times New Roman" w:hAnsi="Times New Roman"/>
          <w:sz w:val="28"/>
        </w:rPr>
        <w:t>—</w:t>
      </w:r>
      <w:r>
        <w:rPr>
          <w:rFonts w:ascii="Times New Roman" w:eastAsia="Times New Roman" w:hAnsi="Times New Roman"/>
          <w:i/>
          <w:sz w:val="28"/>
        </w:rPr>
        <w:t xml:space="preserve"> </w:t>
      </w:r>
      <w:r>
        <w:rPr>
          <w:rFonts w:ascii="Times New Roman" w:eastAsia="Times New Roman" w:hAnsi="Times New Roman"/>
          <w:sz w:val="28"/>
        </w:rPr>
        <w:t>мемлекеттік қаржылық бақылау</w:t>
      </w:r>
      <w:r>
        <w:rPr>
          <w:rFonts w:ascii="Times New Roman" w:eastAsia="Times New Roman" w:hAnsi="Times New Roman"/>
          <w:i/>
          <w:sz w:val="28"/>
        </w:rPr>
        <w:t xml:space="preserve"> </w:t>
      </w:r>
      <w:r>
        <w:rPr>
          <w:rFonts w:ascii="Times New Roman" w:eastAsia="Times New Roman" w:hAnsi="Times New Roman"/>
          <w:sz w:val="28"/>
        </w:rPr>
        <w:t>объектісінің қаржылық есептемесін жасауының және табыс етуінің анықтығын, негізділігін және уақтылығын бағалау.</w:t>
      </w:r>
    </w:p>
    <w:p w:rsidR="004035A1" w:rsidRDefault="004035A1" w:rsidP="004035A1">
      <w:pPr>
        <w:spacing w:line="13" w:lineRule="exact"/>
        <w:rPr>
          <w:rFonts w:ascii="Times New Roman" w:eastAsia="Times New Roman" w:hAnsi="Times New Roman"/>
        </w:rPr>
      </w:pPr>
    </w:p>
    <w:p w:rsidR="004035A1" w:rsidRDefault="004035A1" w:rsidP="004035A1">
      <w:pPr>
        <w:spacing w:line="236" w:lineRule="auto"/>
        <w:ind w:firstLine="708"/>
        <w:jc w:val="both"/>
        <w:rPr>
          <w:rFonts w:ascii="Times New Roman" w:eastAsia="Times New Roman" w:hAnsi="Times New Roman"/>
          <w:sz w:val="28"/>
        </w:rPr>
      </w:pPr>
      <w:r>
        <w:rPr>
          <w:rFonts w:ascii="Times New Roman" w:eastAsia="Times New Roman" w:hAnsi="Times New Roman"/>
          <w:i/>
          <w:sz w:val="28"/>
        </w:rPr>
        <w:t xml:space="preserve">Қаржы жүйесі </w:t>
      </w:r>
      <w:r>
        <w:rPr>
          <w:rFonts w:ascii="Times New Roman" w:eastAsia="Times New Roman" w:hAnsi="Times New Roman"/>
          <w:sz w:val="28"/>
        </w:rPr>
        <w:t>-</w:t>
      </w:r>
      <w:r>
        <w:rPr>
          <w:rFonts w:ascii="Times New Roman" w:eastAsia="Times New Roman" w:hAnsi="Times New Roman"/>
          <w:i/>
          <w:sz w:val="28"/>
        </w:rPr>
        <w:t xml:space="preserve"> </w:t>
      </w:r>
      <w:r>
        <w:rPr>
          <w:rFonts w:ascii="Times New Roman" w:eastAsia="Times New Roman" w:hAnsi="Times New Roman"/>
          <w:sz w:val="28"/>
        </w:rPr>
        <w:t>белгілі бір қоғамдық-экономикалық форма­ция</w:t>
      </w:r>
      <w:r>
        <w:rPr>
          <w:rFonts w:ascii="Times New Roman" w:eastAsia="Times New Roman" w:hAnsi="Times New Roman"/>
          <w:i/>
          <w:sz w:val="28"/>
        </w:rPr>
        <w:t xml:space="preserve"> </w:t>
      </w:r>
      <w:r>
        <w:rPr>
          <w:rFonts w:ascii="Times New Roman" w:eastAsia="Times New Roman" w:hAnsi="Times New Roman"/>
          <w:sz w:val="28"/>
        </w:rPr>
        <w:t>шеңберінде өмір сүретін қаржы қатынастары мен қаржы мекемелерінің жиынтығы; тар мағынада — мемлекеттің қаржы мекемелерінің жүйесі.</w:t>
      </w:r>
    </w:p>
    <w:p w:rsidR="004035A1" w:rsidRDefault="004035A1" w:rsidP="004035A1">
      <w:pPr>
        <w:spacing w:line="16" w:lineRule="exact"/>
        <w:rPr>
          <w:rFonts w:ascii="Times New Roman" w:eastAsia="Times New Roman" w:hAnsi="Times New Roman"/>
        </w:rPr>
      </w:pPr>
    </w:p>
    <w:p w:rsidR="004035A1" w:rsidRDefault="004035A1" w:rsidP="004035A1">
      <w:pPr>
        <w:spacing w:line="237" w:lineRule="auto"/>
        <w:ind w:firstLine="708"/>
        <w:jc w:val="both"/>
        <w:rPr>
          <w:rFonts w:ascii="Times New Roman" w:eastAsia="Times New Roman" w:hAnsi="Times New Roman"/>
          <w:sz w:val="28"/>
        </w:rPr>
      </w:pPr>
      <w:r>
        <w:rPr>
          <w:rFonts w:ascii="Times New Roman" w:eastAsia="Times New Roman" w:hAnsi="Times New Roman"/>
          <w:i/>
          <w:sz w:val="28"/>
        </w:rPr>
        <w:t xml:space="preserve">Қаржы құралдарымен жасалатын мәмілелер бойынша клиринг - </w:t>
      </w:r>
      <w:r>
        <w:rPr>
          <w:rFonts w:ascii="Times New Roman" w:eastAsia="Times New Roman" w:hAnsi="Times New Roman"/>
          <w:sz w:val="28"/>
        </w:rPr>
        <w:t>Қаржы</w:t>
      </w:r>
      <w:r>
        <w:rPr>
          <w:rFonts w:ascii="Times New Roman" w:eastAsia="Times New Roman" w:hAnsi="Times New Roman"/>
          <w:i/>
          <w:sz w:val="28"/>
        </w:rPr>
        <w:t xml:space="preserve"> </w:t>
      </w:r>
      <w:r>
        <w:rPr>
          <w:rFonts w:ascii="Times New Roman" w:eastAsia="Times New Roman" w:hAnsi="Times New Roman"/>
          <w:sz w:val="28"/>
        </w:rPr>
        <w:t>құралдарымен мәмілелер жасаудың нәтижесінде жүзеге асырылатын есеп айырысуларға қатысушы тараптардың өзара талаптары мен міндеттемелерін есепке жатқызу.</w:t>
      </w:r>
    </w:p>
    <w:p w:rsidR="004035A1" w:rsidRDefault="004035A1" w:rsidP="004035A1">
      <w:pPr>
        <w:spacing w:line="17" w:lineRule="exact"/>
        <w:rPr>
          <w:rFonts w:ascii="Times New Roman" w:eastAsia="Times New Roman" w:hAnsi="Times New Roman"/>
        </w:rPr>
      </w:pPr>
    </w:p>
    <w:p w:rsidR="004035A1" w:rsidRDefault="004035A1" w:rsidP="004035A1">
      <w:pPr>
        <w:spacing w:line="236" w:lineRule="auto"/>
        <w:ind w:firstLine="708"/>
        <w:jc w:val="both"/>
        <w:rPr>
          <w:rFonts w:ascii="Times New Roman" w:eastAsia="Times New Roman" w:hAnsi="Times New Roman"/>
          <w:sz w:val="28"/>
        </w:rPr>
      </w:pPr>
      <w:r>
        <w:rPr>
          <w:rFonts w:ascii="Times New Roman" w:eastAsia="Times New Roman" w:hAnsi="Times New Roman"/>
          <w:i/>
          <w:sz w:val="28"/>
        </w:rPr>
        <w:t xml:space="preserve">Қаржы құралы - </w:t>
      </w:r>
      <w:r>
        <w:rPr>
          <w:rFonts w:ascii="Times New Roman" w:eastAsia="Times New Roman" w:hAnsi="Times New Roman"/>
          <w:sz w:val="28"/>
        </w:rPr>
        <w:t>Қазақстан Республикасының аумағында айналымға</w:t>
      </w:r>
      <w:r>
        <w:rPr>
          <w:rFonts w:ascii="Times New Roman" w:eastAsia="Times New Roman" w:hAnsi="Times New Roman"/>
          <w:i/>
          <w:sz w:val="28"/>
        </w:rPr>
        <w:t xml:space="preserve"> </w:t>
      </w:r>
      <w:r>
        <w:rPr>
          <w:rFonts w:ascii="Times New Roman" w:eastAsia="Times New Roman" w:hAnsi="Times New Roman"/>
          <w:sz w:val="28"/>
        </w:rPr>
        <w:t>жіберілген бағалы қағаздар (соның ішінде туынды бағалы қағаздар) және қаржы нарығының басқа да активтері.</w:t>
      </w:r>
    </w:p>
    <w:p w:rsidR="004035A1" w:rsidRDefault="004035A1" w:rsidP="004035A1">
      <w:pPr>
        <w:spacing w:line="1" w:lineRule="exact"/>
        <w:rPr>
          <w:rFonts w:ascii="Times New Roman" w:eastAsia="Times New Roman" w:hAnsi="Times New Roman"/>
        </w:rPr>
      </w:pPr>
    </w:p>
    <w:p w:rsidR="004035A1" w:rsidRDefault="004035A1" w:rsidP="004035A1">
      <w:pPr>
        <w:spacing w:line="0" w:lineRule="atLeast"/>
        <w:ind w:left="700"/>
        <w:rPr>
          <w:rFonts w:ascii="Times New Roman" w:eastAsia="Times New Roman" w:hAnsi="Times New Roman"/>
          <w:sz w:val="28"/>
        </w:rPr>
      </w:pPr>
      <w:r>
        <w:rPr>
          <w:rFonts w:ascii="Times New Roman" w:eastAsia="Times New Roman" w:hAnsi="Times New Roman"/>
          <w:i/>
          <w:sz w:val="28"/>
        </w:rPr>
        <w:t xml:space="preserve">Қаржы құралы </w:t>
      </w:r>
      <w:r>
        <w:rPr>
          <w:rFonts w:ascii="Times New Roman" w:eastAsia="Times New Roman" w:hAnsi="Times New Roman"/>
          <w:sz w:val="28"/>
        </w:rPr>
        <w:t>-</w:t>
      </w:r>
      <w:r>
        <w:rPr>
          <w:rFonts w:ascii="Times New Roman" w:eastAsia="Times New Roman" w:hAnsi="Times New Roman"/>
          <w:i/>
          <w:sz w:val="28"/>
        </w:rPr>
        <w:t xml:space="preserve"> </w:t>
      </w:r>
      <w:r>
        <w:rPr>
          <w:rFonts w:ascii="Times New Roman" w:eastAsia="Times New Roman" w:hAnsi="Times New Roman"/>
          <w:sz w:val="28"/>
        </w:rPr>
        <w:t>Қаржылық міндеттеменің кез келген түрі.</w:t>
      </w:r>
    </w:p>
    <w:p w:rsidR="004035A1" w:rsidRDefault="004035A1" w:rsidP="004035A1">
      <w:pPr>
        <w:spacing w:line="13" w:lineRule="exact"/>
        <w:rPr>
          <w:rFonts w:ascii="Times New Roman" w:eastAsia="Times New Roman" w:hAnsi="Times New Roman"/>
        </w:rPr>
      </w:pPr>
    </w:p>
    <w:p w:rsidR="004035A1" w:rsidRDefault="004035A1" w:rsidP="004035A1">
      <w:pPr>
        <w:spacing w:line="238" w:lineRule="auto"/>
        <w:ind w:right="20" w:firstLine="708"/>
        <w:jc w:val="both"/>
        <w:rPr>
          <w:rFonts w:ascii="Times New Roman" w:eastAsia="Times New Roman" w:hAnsi="Times New Roman"/>
          <w:sz w:val="28"/>
        </w:rPr>
      </w:pPr>
      <w:r>
        <w:rPr>
          <w:rFonts w:ascii="Times New Roman" w:eastAsia="Times New Roman" w:hAnsi="Times New Roman"/>
          <w:i/>
          <w:sz w:val="28"/>
        </w:rPr>
        <w:t xml:space="preserve">Қаржы менеджменті </w:t>
      </w:r>
      <w:r>
        <w:rPr>
          <w:rFonts w:ascii="Times New Roman" w:eastAsia="Times New Roman" w:hAnsi="Times New Roman"/>
          <w:sz w:val="28"/>
        </w:rPr>
        <w:t>-</w:t>
      </w:r>
      <w:r>
        <w:rPr>
          <w:rFonts w:ascii="Times New Roman" w:eastAsia="Times New Roman" w:hAnsi="Times New Roman"/>
          <w:i/>
          <w:sz w:val="28"/>
        </w:rPr>
        <w:t xml:space="preserve"> </w:t>
      </w:r>
      <w:r>
        <w:rPr>
          <w:rFonts w:ascii="Times New Roman" w:eastAsia="Times New Roman" w:hAnsi="Times New Roman"/>
          <w:sz w:val="28"/>
        </w:rPr>
        <w:t>кәсіпорында инвестицияларды қоса барлық</w:t>
      </w:r>
      <w:r>
        <w:rPr>
          <w:rFonts w:ascii="Times New Roman" w:eastAsia="Times New Roman" w:hAnsi="Times New Roman"/>
          <w:i/>
          <w:sz w:val="28"/>
        </w:rPr>
        <w:t xml:space="preserve"> </w:t>
      </w:r>
      <w:r>
        <w:rPr>
          <w:rFonts w:ascii="Times New Roman" w:eastAsia="Times New Roman" w:hAnsi="Times New Roman"/>
          <w:sz w:val="28"/>
        </w:rPr>
        <w:t>қаржы процестерін қалыптастыру және реттеу, жоспарлау, шешімдер қабылдау, өкімдер әзірлеу және бақылау сатыларын қамтиды; демек, бұл ұғымның ауқымы тар мағынадағы қаржылық жоспарлау ұғымының ауқымынан кең. Стратегиялық қаржы менеджменті инвестицияларды және капитал құрылымын ұзақ мерзімді басқаруды қамтиды. Оралымды қаржы менеджменті өтімділікті қамтамасыз етуге жатады.</w:t>
      </w:r>
    </w:p>
    <w:p w:rsidR="004035A1" w:rsidRDefault="004035A1" w:rsidP="004035A1">
      <w:pPr>
        <w:spacing w:line="21" w:lineRule="exact"/>
        <w:rPr>
          <w:rFonts w:ascii="Times New Roman" w:eastAsia="Times New Roman" w:hAnsi="Times New Roman"/>
        </w:rPr>
      </w:pPr>
    </w:p>
    <w:p w:rsidR="004035A1" w:rsidRDefault="004035A1" w:rsidP="004035A1">
      <w:pPr>
        <w:spacing w:line="237" w:lineRule="auto"/>
        <w:ind w:firstLine="708"/>
        <w:jc w:val="both"/>
        <w:rPr>
          <w:rFonts w:ascii="Times New Roman" w:eastAsia="Times New Roman" w:hAnsi="Times New Roman"/>
          <w:sz w:val="28"/>
        </w:rPr>
      </w:pPr>
      <w:r>
        <w:rPr>
          <w:rFonts w:ascii="Times New Roman" w:eastAsia="Times New Roman" w:hAnsi="Times New Roman"/>
          <w:i/>
          <w:sz w:val="28"/>
        </w:rPr>
        <w:t xml:space="preserve">Қаржы министрлігі </w:t>
      </w:r>
      <w:r>
        <w:rPr>
          <w:rFonts w:ascii="Times New Roman" w:eastAsia="Times New Roman" w:hAnsi="Times New Roman"/>
          <w:sz w:val="28"/>
        </w:rPr>
        <w:t>-</w:t>
      </w:r>
      <w:r>
        <w:rPr>
          <w:rFonts w:ascii="Times New Roman" w:eastAsia="Times New Roman" w:hAnsi="Times New Roman"/>
          <w:i/>
          <w:sz w:val="28"/>
        </w:rPr>
        <w:t xml:space="preserve"> </w:t>
      </w:r>
      <w:r>
        <w:rPr>
          <w:rFonts w:ascii="Times New Roman" w:eastAsia="Times New Roman" w:hAnsi="Times New Roman"/>
          <w:sz w:val="28"/>
        </w:rPr>
        <w:t>кредиттік,</w:t>
      </w:r>
      <w:r>
        <w:rPr>
          <w:rFonts w:ascii="Times New Roman" w:eastAsia="Times New Roman" w:hAnsi="Times New Roman"/>
          <w:i/>
          <w:sz w:val="28"/>
        </w:rPr>
        <w:t xml:space="preserve"> </w:t>
      </w:r>
      <w:r>
        <w:rPr>
          <w:rFonts w:ascii="Times New Roman" w:eastAsia="Times New Roman" w:hAnsi="Times New Roman"/>
          <w:sz w:val="28"/>
        </w:rPr>
        <w:t>валюталық,</w:t>
      </w:r>
      <w:r>
        <w:rPr>
          <w:rFonts w:ascii="Times New Roman" w:eastAsia="Times New Roman" w:hAnsi="Times New Roman"/>
          <w:i/>
          <w:sz w:val="28"/>
        </w:rPr>
        <w:t xml:space="preserve"> </w:t>
      </w:r>
      <w:r>
        <w:rPr>
          <w:rFonts w:ascii="Times New Roman" w:eastAsia="Times New Roman" w:hAnsi="Times New Roman"/>
          <w:sz w:val="28"/>
        </w:rPr>
        <w:t>ақша,</w:t>
      </w:r>
      <w:r>
        <w:rPr>
          <w:rFonts w:ascii="Times New Roman" w:eastAsia="Times New Roman" w:hAnsi="Times New Roman"/>
          <w:i/>
          <w:sz w:val="28"/>
        </w:rPr>
        <w:t xml:space="preserve"> </w:t>
      </w:r>
      <w:r>
        <w:rPr>
          <w:rFonts w:ascii="Times New Roman" w:eastAsia="Times New Roman" w:hAnsi="Times New Roman"/>
          <w:sz w:val="28"/>
        </w:rPr>
        <w:t>салық және кедендік</w:t>
      </w:r>
      <w:r>
        <w:rPr>
          <w:rFonts w:ascii="Times New Roman" w:eastAsia="Times New Roman" w:hAnsi="Times New Roman"/>
          <w:i/>
          <w:sz w:val="28"/>
        </w:rPr>
        <w:t xml:space="preserve"> </w:t>
      </w:r>
      <w:r>
        <w:rPr>
          <w:rFonts w:ascii="Times New Roman" w:eastAsia="Times New Roman" w:hAnsi="Times New Roman"/>
          <w:sz w:val="28"/>
        </w:rPr>
        <w:t>саясаттармен өзара байланысты мемлекеттің бірыңғай қаржылық саясатының стратегиялық бағыттарын әзірлеу және іс жүзінде жүзеге асыру, сондай-ақ мемлекеттің сыртқы экономикалық қаржылық саясатын әзірлеуді жүзеге асыратын орталық қаржылық экономикалық орган.</w:t>
      </w:r>
    </w:p>
    <w:p w:rsidR="004035A1" w:rsidRDefault="004035A1" w:rsidP="004035A1">
      <w:pPr>
        <w:spacing w:line="19" w:lineRule="exact"/>
        <w:rPr>
          <w:rFonts w:ascii="Times New Roman" w:eastAsia="Times New Roman" w:hAnsi="Times New Roman"/>
        </w:rPr>
      </w:pPr>
    </w:p>
    <w:p w:rsidR="004035A1" w:rsidRDefault="004035A1" w:rsidP="004035A1">
      <w:pPr>
        <w:spacing w:line="237" w:lineRule="auto"/>
        <w:ind w:firstLine="708"/>
        <w:jc w:val="both"/>
        <w:rPr>
          <w:rFonts w:ascii="Times New Roman" w:eastAsia="Times New Roman" w:hAnsi="Times New Roman"/>
          <w:sz w:val="28"/>
        </w:rPr>
      </w:pPr>
      <w:r>
        <w:rPr>
          <w:rFonts w:ascii="Times New Roman" w:eastAsia="Times New Roman" w:hAnsi="Times New Roman"/>
          <w:i/>
          <w:sz w:val="28"/>
        </w:rPr>
        <w:t xml:space="preserve">Қаржы нарығы </w:t>
      </w:r>
      <w:r>
        <w:rPr>
          <w:rFonts w:ascii="Times New Roman" w:eastAsia="Times New Roman" w:hAnsi="Times New Roman"/>
          <w:sz w:val="28"/>
        </w:rPr>
        <w:t>-</w:t>
      </w:r>
      <w:r>
        <w:rPr>
          <w:rFonts w:ascii="Times New Roman" w:eastAsia="Times New Roman" w:hAnsi="Times New Roman"/>
          <w:i/>
          <w:sz w:val="28"/>
        </w:rPr>
        <w:t xml:space="preserve"> </w:t>
      </w:r>
      <w:r>
        <w:rPr>
          <w:rFonts w:ascii="Times New Roman" w:eastAsia="Times New Roman" w:hAnsi="Times New Roman"/>
          <w:sz w:val="28"/>
        </w:rPr>
        <w:t>қаржы қызметтерін көрсету және тұтынуға,</w:t>
      </w:r>
      <w:r>
        <w:rPr>
          <w:rFonts w:ascii="Times New Roman" w:eastAsia="Times New Roman" w:hAnsi="Times New Roman"/>
          <w:i/>
          <w:sz w:val="28"/>
        </w:rPr>
        <w:t xml:space="preserve"> </w:t>
      </w:r>
      <w:r>
        <w:rPr>
          <w:rFonts w:ascii="Times New Roman" w:eastAsia="Times New Roman" w:hAnsi="Times New Roman"/>
          <w:sz w:val="28"/>
        </w:rPr>
        <w:t>сондай-ақ</w:t>
      </w:r>
      <w:r>
        <w:rPr>
          <w:rFonts w:ascii="Times New Roman" w:eastAsia="Times New Roman" w:hAnsi="Times New Roman"/>
          <w:i/>
          <w:sz w:val="28"/>
        </w:rPr>
        <w:t xml:space="preserve"> </w:t>
      </w:r>
      <w:r>
        <w:rPr>
          <w:rFonts w:ascii="Times New Roman" w:eastAsia="Times New Roman" w:hAnsi="Times New Roman"/>
          <w:sz w:val="28"/>
        </w:rPr>
        <w:t>қаржы құралдарының шығарылуы мен айналысына байланысты қарым-қатынастар жиынтығы.</w:t>
      </w:r>
    </w:p>
    <w:p w:rsidR="004035A1" w:rsidRDefault="004035A1" w:rsidP="004035A1">
      <w:pPr>
        <w:spacing w:line="13" w:lineRule="exact"/>
        <w:rPr>
          <w:rFonts w:ascii="Times New Roman" w:eastAsia="Times New Roman" w:hAnsi="Times New Roman"/>
        </w:rPr>
      </w:pPr>
    </w:p>
    <w:p w:rsidR="004035A1" w:rsidRDefault="004035A1" w:rsidP="004035A1">
      <w:pPr>
        <w:spacing w:line="237" w:lineRule="auto"/>
        <w:ind w:right="20" w:firstLine="708"/>
        <w:jc w:val="both"/>
        <w:rPr>
          <w:rFonts w:ascii="Times New Roman" w:eastAsia="Times New Roman" w:hAnsi="Times New Roman"/>
          <w:sz w:val="28"/>
        </w:rPr>
      </w:pPr>
      <w:r>
        <w:rPr>
          <w:rFonts w:ascii="Times New Roman" w:eastAsia="Times New Roman" w:hAnsi="Times New Roman"/>
          <w:i/>
          <w:sz w:val="28"/>
        </w:rPr>
        <w:t xml:space="preserve">Қаржыландыру </w:t>
      </w:r>
      <w:r>
        <w:rPr>
          <w:rFonts w:ascii="Times New Roman" w:eastAsia="Times New Roman" w:hAnsi="Times New Roman"/>
          <w:sz w:val="28"/>
        </w:rPr>
        <w:t>-</w:t>
      </w:r>
      <w:r>
        <w:rPr>
          <w:rFonts w:ascii="Times New Roman" w:eastAsia="Times New Roman" w:hAnsi="Times New Roman"/>
          <w:i/>
          <w:sz w:val="28"/>
        </w:rPr>
        <w:t xml:space="preserve"> </w:t>
      </w:r>
      <w:r>
        <w:rPr>
          <w:rFonts w:ascii="Times New Roman" w:eastAsia="Times New Roman" w:hAnsi="Times New Roman"/>
          <w:sz w:val="28"/>
        </w:rPr>
        <w:t>Ағымдағы шығындар мен күрделі жұмсалымдарды</w:t>
      </w:r>
      <w:r>
        <w:rPr>
          <w:rFonts w:ascii="Times New Roman" w:eastAsia="Times New Roman" w:hAnsi="Times New Roman"/>
          <w:i/>
          <w:sz w:val="28"/>
        </w:rPr>
        <w:t xml:space="preserve"> </w:t>
      </w:r>
      <w:r>
        <w:rPr>
          <w:rFonts w:ascii="Times New Roman" w:eastAsia="Times New Roman" w:hAnsi="Times New Roman"/>
          <w:sz w:val="28"/>
        </w:rPr>
        <w:t>қажетті қаржылық ресурстармен қамтамасыз ету кәсіпорынның (компанияның) немесе мемлекеттің меншік қаражаттарының, тартылған, қарыз қаражаттар мен басқаларының есебінен жүзеге асырылады.</w:t>
      </w:r>
    </w:p>
    <w:p w:rsidR="004035A1" w:rsidRDefault="004035A1" w:rsidP="004035A1">
      <w:pPr>
        <w:spacing w:line="15" w:lineRule="exact"/>
        <w:rPr>
          <w:rFonts w:ascii="Times New Roman" w:eastAsia="Times New Roman" w:hAnsi="Times New Roman"/>
        </w:rPr>
      </w:pPr>
    </w:p>
    <w:p w:rsidR="004035A1" w:rsidRDefault="004035A1" w:rsidP="004035A1">
      <w:pPr>
        <w:spacing w:line="238" w:lineRule="auto"/>
        <w:ind w:firstLine="708"/>
        <w:jc w:val="both"/>
        <w:rPr>
          <w:rFonts w:ascii="Times New Roman" w:eastAsia="Times New Roman" w:hAnsi="Times New Roman"/>
          <w:sz w:val="28"/>
        </w:rPr>
      </w:pPr>
      <w:r>
        <w:rPr>
          <w:rFonts w:ascii="Times New Roman" w:eastAsia="Times New Roman" w:hAnsi="Times New Roman"/>
          <w:i/>
          <w:sz w:val="28"/>
        </w:rPr>
        <w:t xml:space="preserve">Қаржыландыру </w:t>
      </w:r>
      <w:r>
        <w:rPr>
          <w:rFonts w:ascii="Times New Roman" w:eastAsia="Times New Roman" w:hAnsi="Times New Roman"/>
          <w:sz w:val="28"/>
        </w:rPr>
        <w:t>—</w:t>
      </w:r>
      <w:r>
        <w:rPr>
          <w:rFonts w:ascii="Times New Roman" w:eastAsia="Times New Roman" w:hAnsi="Times New Roman"/>
          <w:i/>
          <w:sz w:val="28"/>
        </w:rPr>
        <w:t xml:space="preserve"> </w:t>
      </w:r>
      <w:r>
        <w:rPr>
          <w:rFonts w:ascii="Times New Roman" w:eastAsia="Times New Roman" w:hAnsi="Times New Roman"/>
          <w:sz w:val="28"/>
        </w:rPr>
        <w:t>ұлттық шарушылықты дамытуға,</w:t>
      </w:r>
      <w:r>
        <w:rPr>
          <w:rFonts w:ascii="Times New Roman" w:eastAsia="Times New Roman" w:hAnsi="Times New Roman"/>
          <w:i/>
          <w:sz w:val="28"/>
        </w:rPr>
        <w:t xml:space="preserve"> </w:t>
      </w:r>
      <w:r>
        <w:rPr>
          <w:rFonts w:ascii="Times New Roman" w:eastAsia="Times New Roman" w:hAnsi="Times New Roman"/>
          <w:sz w:val="28"/>
        </w:rPr>
        <w:t>әлеуметтік-мәдени</w:t>
      </w:r>
      <w:r>
        <w:rPr>
          <w:rFonts w:ascii="Times New Roman" w:eastAsia="Times New Roman" w:hAnsi="Times New Roman"/>
          <w:i/>
          <w:sz w:val="28"/>
        </w:rPr>
        <w:t xml:space="preserve"> </w:t>
      </w:r>
      <w:r>
        <w:rPr>
          <w:rFonts w:ascii="Times New Roman" w:eastAsia="Times New Roman" w:hAnsi="Times New Roman"/>
          <w:sz w:val="28"/>
        </w:rPr>
        <w:t>шараларға, қорғанысқа және басқа қажеттерге жұмсалатын қажетті қаржы ресурстарымен қамтамасыз ету; кәсіпорындардың, бірлестіктердің меншікті қаражаты, мемле­кеттік бюджеттен және басқа көздерден бөлінетін қаржы есебінен жүзеге асырылады.</w:t>
      </w:r>
    </w:p>
    <w:p w:rsidR="004035A1" w:rsidRDefault="004035A1" w:rsidP="004035A1">
      <w:pPr>
        <w:spacing w:line="14" w:lineRule="exact"/>
        <w:rPr>
          <w:rFonts w:ascii="Times New Roman" w:eastAsia="Times New Roman" w:hAnsi="Times New Roman"/>
        </w:rPr>
      </w:pPr>
    </w:p>
    <w:p w:rsidR="004035A1" w:rsidRDefault="004035A1" w:rsidP="004035A1">
      <w:pPr>
        <w:spacing w:line="234" w:lineRule="auto"/>
        <w:ind w:firstLine="708"/>
        <w:jc w:val="both"/>
        <w:rPr>
          <w:rFonts w:ascii="Times New Roman" w:eastAsia="Times New Roman" w:hAnsi="Times New Roman"/>
          <w:sz w:val="28"/>
        </w:rPr>
      </w:pPr>
      <w:r>
        <w:rPr>
          <w:rFonts w:ascii="Times New Roman" w:eastAsia="Times New Roman" w:hAnsi="Times New Roman"/>
          <w:i/>
          <w:sz w:val="28"/>
        </w:rPr>
        <w:t xml:space="preserve">Қаржылар 1 </w:t>
      </w:r>
      <w:r>
        <w:rPr>
          <w:rFonts w:ascii="Times New Roman" w:eastAsia="Times New Roman" w:hAnsi="Times New Roman"/>
          <w:sz w:val="28"/>
        </w:rPr>
        <w:t>-</w:t>
      </w:r>
      <w:r>
        <w:rPr>
          <w:rFonts w:ascii="Times New Roman" w:eastAsia="Times New Roman" w:hAnsi="Times New Roman"/>
          <w:i/>
          <w:sz w:val="28"/>
        </w:rPr>
        <w:t xml:space="preserve"> </w:t>
      </w:r>
      <w:r>
        <w:rPr>
          <w:rFonts w:ascii="Times New Roman" w:eastAsia="Times New Roman" w:hAnsi="Times New Roman"/>
          <w:sz w:val="28"/>
        </w:rPr>
        <w:t>материалдық категория ретінде</w:t>
      </w:r>
      <w:r>
        <w:rPr>
          <w:rFonts w:ascii="Times New Roman" w:eastAsia="Times New Roman" w:hAnsi="Times New Roman"/>
          <w:i/>
          <w:sz w:val="28"/>
        </w:rPr>
        <w:t xml:space="preserve"> </w:t>
      </w:r>
      <w:r>
        <w:rPr>
          <w:rFonts w:ascii="Times New Roman" w:eastAsia="Times New Roman" w:hAnsi="Times New Roman"/>
          <w:sz w:val="28"/>
        </w:rPr>
        <w:t>–</w:t>
      </w:r>
      <w:r>
        <w:rPr>
          <w:rFonts w:ascii="Times New Roman" w:eastAsia="Times New Roman" w:hAnsi="Times New Roman"/>
          <w:i/>
          <w:sz w:val="28"/>
        </w:rPr>
        <w:t xml:space="preserve"> </w:t>
      </w:r>
      <w:r>
        <w:rPr>
          <w:rFonts w:ascii="Times New Roman" w:eastAsia="Times New Roman" w:hAnsi="Times New Roman"/>
          <w:sz w:val="28"/>
        </w:rPr>
        <w:t>мемлекет меншігіндегі</w:t>
      </w:r>
      <w:r>
        <w:rPr>
          <w:rFonts w:ascii="Times New Roman" w:eastAsia="Times New Roman" w:hAnsi="Times New Roman"/>
          <w:i/>
          <w:sz w:val="28"/>
        </w:rPr>
        <w:t xml:space="preserve"> </w:t>
      </w:r>
      <w:r>
        <w:rPr>
          <w:rFonts w:ascii="Times New Roman" w:eastAsia="Times New Roman" w:hAnsi="Times New Roman"/>
          <w:sz w:val="28"/>
        </w:rPr>
        <w:t>ақша қаражаттары қорларының жиынтығы.</w:t>
      </w:r>
    </w:p>
    <w:p w:rsidR="004035A1" w:rsidRDefault="004035A1" w:rsidP="004035A1">
      <w:pPr>
        <w:spacing w:line="234" w:lineRule="auto"/>
        <w:ind w:firstLine="708"/>
        <w:jc w:val="both"/>
        <w:rPr>
          <w:rFonts w:ascii="Times New Roman" w:eastAsia="Times New Roman" w:hAnsi="Times New Roman"/>
          <w:sz w:val="28"/>
        </w:rPr>
        <w:sectPr w:rsidR="004035A1">
          <w:pgSz w:w="11900" w:h="16838"/>
          <w:pgMar w:top="1138" w:right="1126" w:bottom="149" w:left="1140" w:header="0" w:footer="0" w:gutter="0"/>
          <w:cols w:space="0" w:equalWidth="0">
            <w:col w:w="9640"/>
          </w:cols>
          <w:docGrid w:linePitch="360"/>
        </w:sectPr>
      </w:pPr>
    </w:p>
    <w:p w:rsidR="004035A1" w:rsidRDefault="004035A1" w:rsidP="004035A1">
      <w:pPr>
        <w:spacing w:line="241" w:lineRule="exact"/>
        <w:rPr>
          <w:rFonts w:ascii="Times New Roman" w:eastAsia="Times New Roman" w:hAnsi="Times New Roman"/>
        </w:rPr>
      </w:pPr>
    </w:p>
    <w:p w:rsidR="004035A1" w:rsidRDefault="004035A1" w:rsidP="004035A1">
      <w:pPr>
        <w:spacing w:line="0" w:lineRule="atLeast"/>
        <w:ind w:right="20"/>
        <w:jc w:val="center"/>
        <w:rPr>
          <w:sz w:val="22"/>
        </w:rPr>
        <w:sectPr w:rsidR="004035A1">
          <w:type w:val="continuous"/>
          <w:pgSz w:w="11900" w:h="16838"/>
          <w:pgMar w:top="1138" w:right="1126" w:bottom="149" w:left="1140" w:header="0" w:footer="0" w:gutter="0"/>
          <w:cols w:space="0" w:equalWidth="0">
            <w:col w:w="9640"/>
          </w:cols>
          <w:docGrid w:linePitch="360"/>
        </w:sectPr>
      </w:pPr>
    </w:p>
    <w:p w:rsidR="004035A1" w:rsidRDefault="004035A1" w:rsidP="004035A1">
      <w:pPr>
        <w:spacing w:line="237" w:lineRule="auto"/>
        <w:ind w:firstLine="708"/>
        <w:jc w:val="both"/>
        <w:rPr>
          <w:rFonts w:ascii="Times New Roman" w:eastAsia="Times New Roman" w:hAnsi="Times New Roman"/>
          <w:sz w:val="28"/>
        </w:rPr>
      </w:pPr>
      <w:bookmarkStart w:id="8" w:name="page168"/>
      <w:bookmarkEnd w:id="8"/>
      <w:r>
        <w:rPr>
          <w:rFonts w:ascii="Times New Roman" w:eastAsia="Times New Roman" w:hAnsi="Times New Roman"/>
          <w:i/>
          <w:sz w:val="28"/>
        </w:rPr>
        <w:lastRenderedPageBreak/>
        <w:t xml:space="preserve">Қаржылар 2 </w:t>
      </w:r>
      <w:r>
        <w:rPr>
          <w:rFonts w:ascii="Times New Roman" w:eastAsia="Times New Roman" w:hAnsi="Times New Roman"/>
          <w:sz w:val="28"/>
        </w:rPr>
        <w:t>-</w:t>
      </w:r>
      <w:r>
        <w:rPr>
          <w:rFonts w:ascii="Times New Roman" w:eastAsia="Times New Roman" w:hAnsi="Times New Roman"/>
          <w:i/>
          <w:sz w:val="28"/>
        </w:rPr>
        <w:t xml:space="preserve"> </w:t>
      </w:r>
      <w:r>
        <w:rPr>
          <w:rFonts w:ascii="Times New Roman" w:eastAsia="Times New Roman" w:hAnsi="Times New Roman"/>
          <w:sz w:val="28"/>
        </w:rPr>
        <w:t>экономикалық категория ретінде мемлекеттің ақшалай</w:t>
      </w:r>
      <w:r>
        <w:rPr>
          <w:rFonts w:ascii="Times New Roman" w:eastAsia="Times New Roman" w:hAnsi="Times New Roman"/>
          <w:i/>
          <w:sz w:val="28"/>
        </w:rPr>
        <w:t xml:space="preserve"> </w:t>
      </w:r>
      <w:r>
        <w:rPr>
          <w:rFonts w:ascii="Times New Roman" w:eastAsia="Times New Roman" w:hAnsi="Times New Roman"/>
          <w:sz w:val="28"/>
        </w:rPr>
        <w:t>қорларын қалыптастыру, бөлу, сондай-ақ пайдалануды ұйымдастыру жөніндегі экономикалық қатынастардың жиынтығы.</w:t>
      </w:r>
    </w:p>
    <w:p w:rsidR="004035A1" w:rsidRDefault="004035A1" w:rsidP="004035A1">
      <w:pPr>
        <w:spacing w:line="14" w:lineRule="exact"/>
        <w:rPr>
          <w:rFonts w:ascii="Times New Roman" w:eastAsia="Times New Roman" w:hAnsi="Times New Roman"/>
        </w:rPr>
      </w:pPr>
    </w:p>
    <w:p w:rsidR="004035A1" w:rsidRDefault="004035A1" w:rsidP="004035A1">
      <w:pPr>
        <w:spacing w:line="236" w:lineRule="auto"/>
        <w:ind w:firstLine="708"/>
        <w:jc w:val="both"/>
        <w:rPr>
          <w:rFonts w:ascii="Times New Roman" w:eastAsia="Times New Roman" w:hAnsi="Times New Roman"/>
          <w:sz w:val="28"/>
        </w:rPr>
      </w:pPr>
      <w:r>
        <w:rPr>
          <w:rFonts w:ascii="Times New Roman" w:eastAsia="Times New Roman" w:hAnsi="Times New Roman"/>
          <w:i/>
          <w:sz w:val="28"/>
        </w:rPr>
        <w:t xml:space="preserve">Қаржылық бақылау </w:t>
      </w:r>
      <w:r>
        <w:rPr>
          <w:rFonts w:ascii="Times New Roman" w:eastAsia="Times New Roman" w:hAnsi="Times New Roman"/>
          <w:sz w:val="28"/>
        </w:rPr>
        <w:t>–</w:t>
      </w:r>
      <w:r>
        <w:rPr>
          <w:rFonts w:ascii="Times New Roman" w:eastAsia="Times New Roman" w:hAnsi="Times New Roman"/>
          <w:i/>
          <w:sz w:val="28"/>
        </w:rPr>
        <w:t xml:space="preserve"> </w:t>
      </w:r>
      <w:r>
        <w:rPr>
          <w:rFonts w:ascii="Times New Roman" w:eastAsia="Times New Roman" w:hAnsi="Times New Roman"/>
          <w:sz w:val="28"/>
        </w:rPr>
        <w:t>қаржылық қызмет қатысушыларының өз қаржылық</w:t>
      </w:r>
      <w:r>
        <w:rPr>
          <w:rFonts w:ascii="Times New Roman" w:eastAsia="Times New Roman" w:hAnsi="Times New Roman"/>
          <w:i/>
          <w:sz w:val="28"/>
        </w:rPr>
        <w:t xml:space="preserve"> </w:t>
      </w:r>
      <w:r>
        <w:rPr>
          <w:rFonts w:ascii="Times New Roman" w:eastAsia="Times New Roman" w:hAnsi="Times New Roman"/>
          <w:sz w:val="28"/>
        </w:rPr>
        <w:t>міндеттемелерін орындауларын тексеру, жөніндегі мемлекеттік органдарының іс-әрекеті.</w:t>
      </w:r>
    </w:p>
    <w:p w:rsidR="004035A1" w:rsidRDefault="004035A1" w:rsidP="004035A1">
      <w:pPr>
        <w:spacing w:line="15" w:lineRule="exact"/>
        <w:rPr>
          <w:rFonts w:ascii="Times New Roman" w:eastAsia="Times New Roman" w:hAnsi="Times New Roman"/>
        </w:rPr>
      </w:pPr>
    </w:p>
    <w:p w:rsidR="004035A1" w:rsidRDefault="004035A1" w:rsidP="004035A1">
      <w:pPr>
        <w:spacing w:line="235" w:lineRule="auto"/>
        <w:ind w:right="20" w:firstLine="708"/>
        <w:jc w:val="both"/>
        <w:rPr>
          <w:rFonts w:ascii="Times New Roman" w:eastAsia="Times New Roman" w:hAnsi="Times New Roman"/>
          <w:sz w:val="28"/>
        </w:rPr>
      </w:pPr>
      <w:r>
        <w:rPr>
          <w:rFonts w:ascii="Times New Roman" w:eastAsia="Times New Roman" w:hAnsi="Times New Roman"/>
          <w:i/>
          <w:sz w:val="28"/>
        </w:rPr>
        <w:t xml:space="preserve">Қаржылық жыл </w:t>
      </w:r>
      <w:r>
        <w:rPr>
          <w:rFonts w:ascii="Times New Roman" w:eastAsia="Times New Roman" w:hAnsi="Times New Roman"/>
          <w:sz w:val="28"/>
        </w:rPr>
        <w:t>-</w:t>
      </w:r>
      <w:r>
        <w:rPr>
          <w:rFonts w:ascii="Times New Roman" w:eastAsia="Times New Roman" w:hAnsi="Times New Roman"/>
          <w:i/>
          <w:sz w:val="28"/>
        </w:rPr>
        <w:t xml:space="preserve"> </w:t>
      </w:r>
      <w:r>
        <w:rPr>
          <w:rFonts w:ascii="Times New Roman" w:eastAsia="Times New Roman" w:hAnsi="Times New Roman"/>
          <w:sz w:val="28"/>
        </w:rPr>
        <w:t>күнтізбелік жылдың і қаңтарында басталып.</w:t>
      </w:r>
      <w:r>
        <w:rPr>
          <w:rFonts w:ascii="Times New Roman" w:eastAsia="Times New Roman" w:hAnsi="Times New Roman"/>
          <w:i/>
          <w:sz w:val="28"/>
        </w:rPr>
        <w:t xml:space="preserve"> </w:t>
      </w:r>
      <w:r>
        <w:rPr>
          <w:rFonts w:ascii="Times New Roman" w:eastAsia="Times New Roman" w:hAnsi="Times New Roman"/>
          <w:sz w:val="28"/>
        </w:rPr>
        <w:t>Іі</w:t>
      </w:r>
      <w:r>
        <w:rPr>
          <w:rFonts w:ascii="Times New Roman" w:eastAsia="Times New Roman" w:hAnsi="Times New Roman"/>
          <w:i/>
          <w:sz w:val="28"/>
        </w:rPr>
        <w:t xml:space="preserve"> </w:t>
      </w:r>
      <w:r>
        <w:rPr>
          <w:rFonts w:ascii="Times New Roman" w:eastAsia="Times New Roman" w:hAnsi="Times New Roman"/>
          <w:sz w:val="28"/>
        </w:rPr>
        <w:t>желтоқсанында аяқталатын тұрақты бюджеттікөесепке алу кезеңі.</w:t>
      </w:r>
    </w:p>
    <w:p w:rsidR="004035A1" w:rsidRDefault="004035A1" w:rsidP="004035A1">
      <w:pPr>
        <w:spacing w:line="15" w:lineRule="exact"/>
        <w:rPr>
          <w:rFonts w:ascii="Times New Roman" w:eastAsia="Times New Roman" w:hAnsi="Times New Roman"/>
        </w:rPr>
      </w:pPr>
    </w:p>
    <w:p w:rsidR="004035A1" w:rsidRDefault="004035A1" w:rsidP="004035A1">
      <w:pPr>
        <w:spacing w:line="237" w:lineRule="auto"/>
        <w:ind w:firstLine="708"/>
        <w:jc w:val="both"/>
        <w:rPr>
          <w:rFonts w:ascii="Times New Roman" w:eastAsia="Times New Roman" w:hAnsi="Times New Roman"/>
          <w:sz w:val="28"/>
        </w:rPr>
      </w:pPr>
      <w:r>
        <w:rPr>
          <w:rFonts w:ascii="Times New Roman" w:eastAsia="Times New Roman" w:hAnsi="Times New Roman"/>
          <w:i/>
          <w:sz w:val="28"/>
        </w:rPr>
        <w:t xml:space="preserve">Қаржылық құқық </w:t>
      </w:r>
      <w:r>
        <w:rPr>
          <w:rFonts w:ascii="Times New Roman" w:eastAsia="Times New Roman" w:hAnsi="Times New Roman"/>
          <w:sz w:val="28"/>
        </w:rPr>
        <w:t>-</w:t>
      </w:r>
      <w:r>
        <w:rPr>
          <w:rFonts w:ascii="Times New Roman" w:eastAsia="Times New Roman" w:hAnsi="Times New Roman"/>
          <w:i/>
          <w:sz w:val="28"/>
        </w:rPr>
        <w:t xml:space="preserve"> </w:t>
      </w:r>
      <w:r>
        <w:rPr>
          <w:rFonts w:ascii="Times New Roman" w:eastAsia="Times New Roman" w:hAnsi="Times New Roman"/>
          <w:sz w:val="28"/>
        </w:rPr>
        <w:t>мемлекеттің еліміздің ақша жүйесін қалыптастыру</w:t>
      </w:r>
      <w:r>
        <w:rPr>
          <w:rFonts w:ascii="Times New Roman" w:eastAsia="Times New Roman" w:hAnsi="Times New Roman"/>
          <w:i/>
          <w:sz w:val="28"/>
        </w:rPr>
        <w:t xml:space="preserve"> </w:t>
      </w:r>
      <w:r>
        <w:rPr>
          <w:rFonts w:ascii="Times New Roman" w:eastAsia="Times New Roman" w:hAnsi="Times New Roman"/>
          <w:sz w:val="28"/>
        </w:rPr>
        <w:t>және оның ойдағыдай жұмыс істеуін қамтамасыз ету процесінде, сондай-ақ мемлекеттің ақша; қаражаттары қорларын қалыптастыру, бөлу және пайдалануды ұйымдастыру процесінде пайда болатын қоғамдық қатынастарды реттейтін құқықтық нормалардың жиынтығы.</w:t>
      </w:r>
    </w:p>
    <w:p w:rsidR="004035A1" w:rsidRDefault="004035A1" w:rsidP="004035A1">
      <w:pPr>
        <w:spacing w:line="21" w:lineRule="exact"/>
        <w:rPr>
          <w:rFonts w:ascii="Times New Roman" w:eastAsia="Times New Roman" w:hAnsi="Times New Roman"/>
        </w:rPr>
      </w:pPr>
    </w:p>
    <w:p w:rsidR="004035A1" w:rsidRDefault="004035A1" w:rsidP="004035A1">
      <w:pPr>
        <w:spacing w:line="236" w:lineRule="auto"/>
        <w:ind w:firstLine="708"/>
        <w:jc w:val="both"/>
        <w:rPr>
          <w:rFonts w:ascii="Times New Roman" w:eastAsia="Times New Roman" w:hAnsi="Times New Roman"/>
          <w:sz w:val="28"/>
        </w:rPr>
      </w:pPr>
      <w:r>
        <w:rPr>
          <w:rFonts w:ascii="Times New Roman" w:eastAsia="Times New Roman" w:hAnsi="Times New Roman"/>
          <w:i/>
          <w:sz w:val="28"/>
        </w:rPr>
        <w:t xml:space="preserve">Қаржылық құқықтық нормалар </w:t>
      </w:r>
      <w:r>
        <w:rPr>
          <w:rFonts w:ascii="Times New Roman" w:eastAsia="Times New Roman" w:hAnsi="Times New Roman"/>
          <w:sz w:val="28"/>
        </w:rPr>
        <w:t>–</w:t>
      </w:r>
      <w:r>
        <w:rPr>
          <w:rFonts w:ascii="Times New Roman" w:eastAsia="Times New Roman" w:hAnsi="Times New Roman"/>
          <w:i/>
          <w:sz w:val="28"/>
        </w:rPr>
        <w:t xml:space="preserve"> </w:t>
      </w:r>
      <w:r>
        <w:rPr>
          <w:rFonts w:ascii="Times New Roman" w:eastAsia="Times New Roman" w:hAnsi="Times New Roman"/>
          <w:sz w:val="28"/>
        </w:rPr>
        <w:t>мемлекеттің қаржылық қызметінің</w:t>
      </w:r>
      <w:r>
        <w:rPr>
          <w:rFonts w:ascii="Times New Roman" w:eastAsia="Times New Roman" w:hAnsi="Times New Roman"/>
          <w:i/>
          <w:sz w:val="28"/>
        </w:rPr>
        <w:t xml:space="preserve"> </w:t>
      </w:r>
      <w:r>
        <w:rPr>
          <w:rFonts w:ascii="Times New Roman" w:eastAsia="Times New Roman" w:hAnsi="Times New Roman"/>
          <w:sz w:val="28"/>
        </w:rPr>
        <w:t>процесінде пайда болатын қоғамдық қатынастарды тәртіп қағидаларын белгілейтін құқықтық нормалар.</w:t>
      </w:r>
    </w:p>
    <w:p w:rsidR="004035A1" w:rsidRDefault="004035A1" w:rsidP="004035A1">
      <w:pPr>
        <w:spacing w:line="15" w:lineRule="exact"/>
        <w:rPr>
          <w:rFonts w:ascii="Times New Roman" w:eastAsia="Times New Roman" w:hAnsi="Times New Roman"/>
        </w:rPr>
      </w:pPr>
    </w:p>
    <w:p w:rsidR="004035A1" w:rsidRDefault="004035A1" w:rsidP="004035A1">
      <w:pPr>
        <w:spacing w:line="236" w:lineRule="auto"/>
        <w:ind w:right="20" w:firstLine="708"/>
        <w:jc w:val="both"/>
        <w:rPr>
          <w:rFonts w:ascii="Times New Roman" w:eastAsia="Times New Roman" w:hAnsi="Times New Roman"/>
          <w:sz w:val="28"/>
        </w:rPr>
      </w:pPr>
      <w:r>
        <w:rPr>
          <w:rFonts w:ascii="Times New Roman" w:eastAsia="Times New Roman" w:hAnsi="Times New Roman"/>
          <w:i/>
          <w:sz w:val="28"/>
        </w:rPr>
        <w:t xml:space="preserve">Қаржылық тәртіп </w:t>
      </w:r>
      <w:r>
        <w:rPr>
          <w:rFonts w:ascii="Times New Roman" w:eastAsia="Times New Roman" w:hAnsi="Times New Roman"/>
          <w:sz w:val="28"/>
        </w:rPr>
        <w:t>–</w:t>
      </w:r>
      <w:r>
        <w:rPr>
          <w:rFonts w:ascii="Times New Roman" w:eastAsia="Times New Roman" w:hAnsi="Times New Roman"/>
          <w:i/>
          <w:sz w:val="28"/>
        </w:rPr>
        <w:t xml:space="preserve"> </w:t>
      </w:r>
      <w:r>
        <w:rPr>
          <w:rFonts w:ascii="Times New Roman" w:eastAsia="Times New Roman" w:hAnsi="Times New Roman"/>
          <w:sz w:val="28"/>
        </w:rPr>
        <w:t>мемлекеттің талап бұйырғанынан көрініс тапқан өз</w:t>
      </w:r>
      <w:r>
        <w:rPr>
          <w:rFonts w:ascii="Times New Roman" w:eastAsia="Times New Roman" w:hAnsi="Times New Roman"/>
          <w:i/>
          <w:sz w:val="28"/>
        </w:rPr>
        <w:t xml:space="preserve"> </w:t>
      </w:r>
      <w:r>
        <w:rPr>
          <w:rFonts w:ascii="Times New Roman" w:eastAsia="Times New Roman" w:hAnsi="Times New Roman"/>
          <w:sz w:val="28"/>
        </w:rPr>
        <w:t>міндеттерін барлық қаржылық қызметке қатысушылардың қатаң және дәл сақтаулары.</w:t>
      </w:r>
    </w:p>
    <w:p w:rsidR="004035A1" w:rsidRDefault="004035A1" w:rsidP="004035A1">
      <w:pPr>
        <w:spacing w:line="15" w:lineRule="exact"/>
        <w:rPr>
          <w:rFonts w:ascii="Times New Roman" w:eastAsia="Times New Roman" w:hAnsi="Times New Roman"/>
        </w:rPr>
      </w:pPr>
    </w:p>
    <w:p w:rsidR="004035A1" w:rsidRDefault="004035A1" w:rsidP="004035A1">
      <w:pPr>
        <w:spacing w:line="238" w:lineRule="auto"/>
        <w:ind w:firstLine="708"/>
        <w:jc w:val="both"/>
        <w:rPr>
          <w:rFonts w:ascii="Times New Roman" w:eastAsia="Times New Roman" w:hAnsi="Times New Roman"/>
          <w:sz w:val="28"/>
        </w:rPr>
      </w:pPr>
      <w:r>
        <w:rPr>
          <w:rFonts w:ascii="Times New Roman" w:eastAsia="Times New Roman" w:hAnsi="Times New Roman"/>
          <w:i/>
          <w:sz w:val="28"/>
        </w:rPr>
        <w:t xml:space="preserve">Қарыз </w:t>
      </w:r>
      <w:r>
        <w:rPr>
          <w:rFonts w:ascii="Times New Roman" w:eastAsia="Times New Roman" w:hAnsi="Times New Roman"/>
          <w:sz w:val="28"/>
        </w:rPr>
        <w:t>-</w:t>
      </w:r>
      <w:r>
        <w:rPr>
          <w:rFonts w:ascii="Times New Roman" w:eastAsia="Times New Roman" w:hAnsi="Times New Roman"/>
          <w:i/>
          <w:sz w:val="28"/>
        </w:rPr>
        <w:t xml:space="preserve"> </w:t>
      </w:r>
      <w:r>
        <w:rPr>
          <w:rFonts w:ascii="Times New Roman" w:eastAsia="Times New Roman" w:hAnsi="Times New Roman"/>
          <w:sz w:val="28"/>
        </w:rPr>
        <w:t>жеке,</w:t>
      </w:r>
      <w:r>
        <w:rPr>
          <w:rFonts w:ascii="Times New Roman" w:eastAsia="Times New Roman" w:hAnsi="Times New Roman"/>
          <w:i/>
          <w:sz w:val="28"/>
        </w:rPr>
        <w:t xml:space="preserve"> </w:t>
      </w:r>
      <w:r>
        <w:rPr>
          <w:rFonts w:ascii="Times New Roman" w:eastAsia="Times New Roman" w:hAnsi="Times New Roman"/>
          <w:sz w:val="28"/>
        </w:rPr>
        <w:t>заңды тұлғалар мен мемлекеттің қайтарма негізде және</w:t>
      </w:r>
      <w:r>
        <w:rPr>
          <w:rFonts w:ascii="Times New Roman" w:eastAsia="Times New Roman" w:hAnsi="Times New Roman"/>
          <w:i/>
          <w:sz w:val="28"/>
        </w:rPr>
        <w:t xml:space="preserve"> </w:t>
      </w:r>
      <w:r>
        <w:rPr>
          <w:rFonts w:ascii="Times New Roman" w:eastAsia="Times New Roman" w:hAnsi="Times New Roman"/>
          <w:sz w:val="28"/>
        </w:rPr>
        <w:t>белгілі бір мерзімге ақшалай қаражат алуы. Қарыз пайызынсыз, жеңілдікті қарыз және коммерциялық шартқа негізделген қарыз, сондай-ақ ішкі және сыртқы қарыз түрлеріне бөлінеді. Қарыз мемлекеттің экономикалық саясатында кең пайдаланылады; мемлекеттің жеке және заңды тұлғалардан алған ішкі қарызы мемлекеттің ішкі борышын құрайды, мемлекет шетелден кредит алған жағдайда мемлекеттің сыртқы борышы құралады.</w:t>
      </w:r>
    </w:p>
    <w:p w:rsidR="004035A1" w:rsidRDefault="004035A1" w:rsidP="004035A1">
      <w:pPr>
        <w:spacing w:line="21" w:lineRule="exact"/>
        <w:rPr>
          <w:rFonts w:ascii="Times New Roman" w:eastAsia="Times New Roman" w:hAnsi="Times New Roman"/>
        </w:rPr>
      </w:pPr>
    </w:p>
    <w:p w:rsidR="004035A1" w:rsidRDefault="004035A1" w:rsidP="004035A1">
      <w:pPr>
        <w:spacing w:line="234" w:lineRule="auto"/>
        <w:ind w:firstLine="708"/>
        <w:jc w:val="both"/>
        <w:rPr>
          <w:rFonts w:ascii="Times New Roman" w:eastAsia="Times New Roman" w:hAnsi="Times New Roman"/>
          <w:sz w:val="28"/>
        </w:rPr>
      </w:pPr>
      <w:r>
        <w:rPr>
          <w:rFonts w:ascii="Times New Roman" w:eastAsia="Times New Roman" w:hAnsi="Times New Roman"/>
          <w:i/>
          <w:sz w:val="28"/>
        </w:rPr>
        <w:t xml:space="preserve">Қарызгер - </w:t>
      </w:r>
      <w:r>
        <w:rPr>
          <w:rFonts w:ascii="Times New Roman" w:eastAsia="Times New Roman" w:hAnsi="Times New Roman"/>
          <w:sz w:val="28"/>
        </w:rPr>
        <w:t>Несиелік қарым-қатынас субъектілерінің бірі,</w:t>
      </w:r>
      <w:r>
        <w:rPr>
          <w:rFonts w:ascii="Times New Roman" w:eastAsia="Times New Roman" w:hAnsi="Times New Roman"/>
          <w:i/>
          <w:sz w:val="28"/>
        </w:rPr>
        <w:t xml:space="preserve"> </w:t>
      </w:r>
      <w:r>
        <w:rPr>
          <w:rFonts w:ascii="Times New Roman" w:eastAsia="Times New Roman" w:hAnsi="Times New Roman"/>
          <w:sz w:val="28"/>
        </w:rPr>
        <w:t>несие алушы,</w:t>
      </w:r>
      <w:r>
        <w:rPr>
          <w:rFonts w:ascii="Times New Roman" w:eastAsia="Times New Roman" w:hAnsi="Times New Roman"/>
          <w:i/>
          <w:sz w:val="28"/>
        </w:rPr>
        <w:t xml:space="preserve"> </w:t>
      </w:r>
      <w:r>
        <w:rPr>
          <w:rFonts w:ascii="Times New Roman" w:eastAsia="Times New Roman" w:hAnsi="Times New Roman"/>
          <w:sz w:val="28"/>
        </w:rPr>
        <w:t>ол</w:t>
      </w:r>
      <w:r>
        <w:rPr>
          <w:rFonts w:ascii="Times New Roman" w:eastAsia="Times New Roman" w:hAnsi="Times New Roman"/>
          <w:i/>
          <w:sz w:val="28"/>
        </w:rPr>
        <w:t xml:space="preserve"> </w:t>
      </w:r>
      <w:r>
        <w:rPr>
          <w:rFonts w:ascii="Times New Roman" w:eastAsia="Times New Roman" w:hAnsi="Times New Roman"/>
          <w:sz w:val="28"/>
        </w:rPr>
        <w:t>уақытша қарызға алынған құнды қайтаруға кепілдік береді.</w:t>
      </w:r>
    </w:p>
    <w:p w:rsidR="004035A1" w:rsidRDefault="004035A1" w:rsidP="004035A1">
      <w:pPr>
        <w:spacing w:line="15" w:lineRule="exact"/>
        <w:rPr>
          <w:rFonts w:ascii="Times New Roman" w:eastAsia="Times New Roman" w:hAnsi="Times New Roman"/>
        </w:rPr>
      </w:pPr>
    </w:p>
    <w:p w:rsidR="004035A1" w:rsidRDefault="004035A1" w:rsidP="004035A1">
      <w:pPr>
        <w:spacing w:line="239" w:lineRule="auto"/>
        <w:ind w:firstLine="708"/>
        <w:jc w:val="both"/>
        <w:rPr>
          <w:rFonts w:ascii="Times New Roman" w:eastAsia="Times New Roman" w:hAnsi="Times New Roman"/>
          <w:sz w:val="28"/>
        </w:rPr>
      </w:pPr>
      <w:r>
        <w:rPr>
          <w:rFonts w:ascii="Times New Roman" w:eastAsia="Times New Roman" w:hAnsi="Times New Roman"/>
          <w:i/>
          <w:sz w:val="28"/>
        </w:rPr>
        <w:t xml:space="preserve">Қор индексі </w:t>
      </w:r>
      <w:r>
        <w:rPr>
          <w:rFonts w:ascii="Times New Roman" w:eastAsia="Times New Roman" w:hAnsi="Times New Roman"/>
          <w:sz w:val="28"/>
        </w:rPr>
        <w:t>-</w:t>
      </w:r>
      <w:r>
        <w:rPr>
          <w:rFonts w:ascii="Times New Roman" w:eastAsia="Times New Roman" w:hAnsi="Times New Roman"/>
          <w:i/>
          <w:sz w:val="28"/>
        </w:rPr>
        <w:t xml:space="preserve"> </w:t>
      </w:r>
      <w:r>
        <w:rPr>
          <w:rFonts w:ascii="Times New Roman" w:eastAsia="Times New Roman" w:hAnsi="Times New Roman"/>
          <w:sz w:val="28"/>
        </w:rPr>
        <w:t>Қор нарығында не болып жатқандығын түсіну үшін,</w:t>
      </w:r>
      <w:r>
        <w:rPr>
          <w:rFonts w:ascii="Times New Roman" w:eastAsia="Times New Roman" w:hAnsi="Times New Roman"/>
          <w:i/>
          <w:sz w:val="28"/>
        </w:rPr>
        <w:t xml:space="preserve"> </w:t>
      </w:r>
      <w:r>
        <w:rPr>
          <w:rFonts w:ascii="Times New Roman" w:eastAsia="Times New Roman" w:hAnsi="Times New Roman"/>
          <w:sz w:val="28"/>
        </w:rPr>
        <w:t>түрлі</w:t>
      </w:r>
      <w:r>
        <w:rPr>
          <w:rFonts w:ascii="Times New Roman" w:eastAsia="Times New Roman" w:hAnsi="Times New Roman"/>
          <w:i/>
          <w:sz w:val="28"/>
        </w:rPr>
        <w:t xml:space="preserve"> </w:t>
      </w:r>
      <w:r>
        <w:rPr>
          <w:rFonts w:ascii="Times New Roman" w:eastAsia="Times New Roman" w:hAnsi="Times New Roman"/>
          <w:sz w:val="28"/>
        </w:rPr>
        <w:t>акцияларға салымының кірісін орташалау қажет. Ал, оларың саны нарықта мыңнан асады. Сондықтан, жалпы бағалы қағаздар нарығының жай-күйін пайымдау үшін инвесторға «өлшеуіш құрал» керек. Дәл осы құрал ретінде индекстер қолданылады. Индексті құру тәсілі әртүрлі. Сондықтан, бір мезгілде бір ғана нарықтың бірнеше түрлі (тіпті көптеген) индекстері болуы мүмкін. Индекстер нарықтың серпінділігі мен жай - күйін сипаттайтын, ондағы өткен өзгерістерді бақылап отыратын және келешектегі оның бет алысын болжауға мүмкіндік беретін бағалы қағаздар нарығының индикаторы болып саналады. Листингтік компаниялар бағалы қағаздарының кірісі мен баға көрсеткіштері индекс есеп айырысының негізі болып табылады.</w:t>
      </w:r>
    </w:p>
    <w:p w:rsidR="004035A1" w:rsidRDefault="004035A1" w:rsidP="004035A1">
      <w:pPr>
        <w:spacing w:line="16" w:lineRule="exact"/>
        <w:rPr>
          <w:rFonts w:ascii="Times New Roman" w:eastAsia="Times New Roman" w:hAnsi="Times New Roman"/>
        </w:rPr>
      </w:pPr>
    </w:p>
    <w:p w:rsidR="004035A1" w:rsidRDefault="004035A1" w:rsidP="004035A1">
      <w:pPr>
        <w:spacing w:line="234" w:lineRule="auto"/>
        <w:ind w:firstLine="708"/>
        <w:jc w:val="both"/>
        <w:rPr>
          <w:rFonts w:ascii="Times New Roman" w:eastAsia="Times New Roman" w:hAnsi="Times New Roman"/>
          <w:sz w:val="28"/>
        </w:rPr>
      </w:pPr>
      <w:r>
        <w:rPr>
          <w:rFonts w:ascii="Times New Roman" w:eastAsia="Times New Roman" w:hAnsi="Times New Roman"/>
          <w:i/>
          <w:sz w:val="28"/>
        </w:rPr>
        <w:t xml:space="preserve">Қор нарығы </w:t>
      </w:r>
      <w:r>
        <w:rPr>
          <w:rFonts w:ascii="Times New Roman" w:eastAsia="Times New Roman" w:hAnsi="Times New Roman"/>
          <w:sz w:val="28"/>
        </w:rPr>
        <w:t>-</w:t>
      </w:r>
      <w:r>
        <w:rPr>
          <w:rFonts w:ascii="Times New Roman" w:eastAsia="Times New Roman" w:hAnsi="Times New Roman"/>
          <w:i/>
          <w:sz w:val="28"/>
        </w:rPr>
        <w:t xml:space="preserve"> </w:t>
      </w:r>
      <w:r>
        <w:rPr>
          <w:rFonts w:ascii="Times New Roman" w:eastAsia="Times New Roman" w:hAnsi="Times New Roman"/>
          <w:sz w:val="28"/>
        </w:rPr>
        <w:t>акциялар,</w:t>
      </w:r>
      <w:r>
        <w:rPr>
          <w:rFonts w:ascii="Times New Roman" w:eastAsia="Times New Roman" w:hAnsi="Times New Roman"/>
          <w:i/>
          <w:sz w:val="28"/>
        </w:rPr>
        <w:t xml:space="preserve"> </w:t>
      </w:r>
      <w:r>
        <w:rPr>
          <w:rFonts w:ascii="Times New Roman" w:eastAsia="Times New Roman" w:hAnsi="Times New Roman"/>
          <w:sz w:val="28"/>
        </w:rPr>
        <w:t>облигациялар және т.б.</w:t>
      </w:r>
      <w:r>
        <w:rPr>
          <w:rFonts w:ascii="Times New Roman" w:eastAsia="Times New Roman" w:hAnsi="Times New Roman"/>
          <w:i/>
          <w:sz w:val="28"/>
        </w:rPr>
        <w:t xml:space="preserve"> </w:t>
      </w:r>
      <w:r>
        <w:rPr>
          <w:rFonts w:ascii="Times New Roman" w:eastAsia="Times New Roman" w:hAnsi="Times New Roman"/>
          <w:sz w:val="28"/>
        </w:rPr>
        <w:t>бағалы қағаздарды сату-сатып алу жөніндегі ұйымдасқан және үнемі қызмет көрсететін нарық түрі</w:t>
      </w:r>
    </w:p>
    <w:p w:rsidR="004035A1" w:rsidRDefault="004035A1" w:rsidP="004035A1">
      <w:pPr>
        <w:spacing w:line="16" w:lineRule="exact"/>
        <w:rPr>
          <w:rFonts w:ascii="Times New Roman" w:eastAsia="Times New Roman" w:hAnsi="Times New Roman"/>
        </w:rPr>
      </w:pPr>
    </w:p>
    <w:p w:rsidR="004035A1" w:rsidRDefault="004035A1" w:rsidP="004035A1">
      <w:pPr>
        <w:spacing w:line="237" w:lineRule="auto"/>
        <w:ind w:firstLine="708"/>
        <w:jc w:val="both"/>
        <w:rPr>
          <w:rFonts w:ascii="Times New Roman" w:eastAsia="Times New Roman" w:hAnsi="Times New Roman"/>
          <w:sz w:val="28"/>
        </w:rPr>
      </w:pPr>
      <w:r>
        <w:rPr>
          <w:rFonts w:ascii="Times New Roman" w:eastAsia="Times New Roman" w:hAnsi="Times New Roman"/>
          <w:i/>
          <w:sz w:val="28"/>
        </w:rPr>
        <w:t xml:space="preserve">Қоржындық инвестициялар - </w:t>
      </w:r>
      <w:r>
        <w:rPr>
          <w:rFonts w:ascii="Times New Roman" w:eastAsia="Times New Roman" w:hAnsi="Times New Roman"/>
          <w:sz w:val="28"/>
        </w:rPr>
        <w:t>Мемлекеттік бағалы қағаздарды,</w:t>
      </w:r>
      <w:r>
        <w:rPr>
          <w:rFonts w:ascii="Times New Roman" w:eastAsia="Times New Roman" w:hAnsi="Times New Roman"/>
          <w:i/>
          <w:sz w:val="28"/>
        </w:rPr>
        <w:t xml:space="preserve"> </w:t>
      </w:r>
      <w:r>
        <w:rPr>
          <w:rFonts w:ascii="Times New Roman" w:eastAsia="Times New Roman" w:hAnsi="Times New Roman"/>
          <w:sz w:val="28"/>
        </w:rPr>
        <w:t>коммерциялық ұйымдардың облигациялары мен басқа да бағалы қағаздарын сатып алу, сондай-ақ заңды тұлғаның акцияларын сатып алу (қатысушының салымын енгізу), соның нәтижесінде осындай сатып алуды (салым енгізуді)</w:t>
      </w:r>
    </w:p>
    <w:p w:rsidR="004035A1" w:rsidRDefault="004035A1" w:rsidP="004035A1">
      <w:pPr>
        <w:spacing w:line="237" w:lineRule="auto"/>
        <w:ind w:firstLine="708"/>
        <w:jc w:val="both"/>
        <w:rPr>
          <w:rFonts w:ascii="Times New Roman" w:eastAsia="Times New Roman" w:hAnsi="Times New Roman"/>
          <w:sz w:val="28"/>
        </w:rPr>
        <w:sectPr w:rsidR="004035A1">
          <w:pgSz w:w="11900" w:h="16838"/>
          <w:pgMar w:top="1138" w:right="1126" w:bottom="149" w:left="1140" w:header="0" w:footer="0" w:gutter="0"/>
          <w:cols w:space="0" w:equalWidth="0">
            <w:col w:w="9640"/>
          </w:cols>
          <w:docGrid w:linePitch="360"/>
        </w:sectPr>
      </w:pPr>
    </w:p>
    <w:p w:rsidR="004035A1" w:rsidRDefault="004035A1" w:rsidP="004035A1">
      <w:pPr>
        <w:spacing w:line="240" w:lineRule="exact"/>
        <w:rPr>
          <w:rFonts w:ascii="Times New Roman" w:eastAsia="Times New Roman" w:hAnsi="Times New Roman"/>
        </w:rPr>
      </w:pPr>
    </w:p>
    <w:p w:rsidR="004035A1" w:rsidRDefault="004035A1" w:rsidP="004035A1">
      <w:pPr>
        <w:spacing w:line="0" w:lineRule="atLeast"/>
        <w:ind w:right="20"/>
        <w:jc w:val="center"/>
        <w:rPr>
          <w:sz w:val="22"/>
        </w:rPr>
        <w:sectPr w:rsidR="004035A1">
          <w:type w:val="continuous"/>
          <w:pgSz w:w="11900" w:h="16838"/>
          <w:pgMar w:top="1138" w:right="1126" w:bottom="149" w:left="1140" w:header="0" w:footer="0" w:gutter="0"/>
          <w:cols w:space="0" w:equalWidth="0">
            <w:col w:w="9640"/>
          </w:cols>
          <w:docGrid w:linePitch="360"/>
        </w:sectPr>
      </w:pPr>
    </w:p>
    <w:p w:rsidR="004035A1" w:rsidRDefault="004035A1" w:rsidP="004035A1">
      <w:pPr>
        <w:spacing w:line="237" w:lineRule="auto"/>
        <w:jc w:val="both"/>
        <w:rPr>
          <w:rFonts w:ascii="Times New Roman" w:eastAsia="Times New Roman" w:hAnsi="Times New Roman"/>
          <w:sz w:val="28"/>
        </w:rPr>
      </w:pPr>
      <w:bookmarkStart w:id="9" w:name="page169"/>
      <w:bookmarkEnd w:id="9"/>
      <w:r>
        <w:rPr>
          <w:rFonts w:ascii="Times New Roman" w:eastAsia="Times New Roman" w:hAnsi="Times New Roman"/>
          <w:sz w:val="28"/>
        </w:rPr>
        <w:lastRenderedPageBreak/>
        <w:t>жүзеге асырушы тұлғаға аталған заңды тұлғаның дауыс беруші акцияларының 10 пайызынан кемі (қатысушылардың дауыстарының 10 пайызынан кемі) тиесілі болады.</w:t>
      </w:r>
    </w:p>
    <w:p w:rsidR="004035A1" w:rsidRDefault="004035A1" w:rsidP="004035A1">
      <w:pPr>
        <w:spacing w:line="14" w:lineRule="exact"/>
        <w:rPr>
          <w:rFonts w:ascii="Times New Roman" w:eastAsia="Times New Roman" w:hAnsi="Times New Roman"/>
        </w:rPr>
      </w:pPr>
    </w:p>
    <w:p w:rsidR="004035A1" w:rsidRDefault="004035A1" w:rsidP="004035A1">
      <w:pPr>
        <w:spacing w:line="234" w:lineRule="auto"/>
        <w:ind w:right="20" w:firstLine="708"/>
        <w:jc w:val="both"/>
        <w:rPr>
          <w:rFonts w:ascii="Times New Roman" w:eastAsia="Times New Roman" w:hAnsi="Times New Roman"/>
          <w:sz w:val="28"/>
        </w:rPr>
      </w:pPr>
      <w:r>
        <w:rPr>
          <w:rFonts w:ascii="Times New Roman" w:eastAsia="Times New Roman" w:hAnsi="Times New Roman"/>
          <w:i/>
          <w:sz w:val="28"/>
        </w:rPr>
        <w:t xml:space="preserve">Құжатсыз бағалы қағаз - </w:t>
      </w:r>
      <w:r>
        <w:rPr>
          <w:rFonts w:ascii="Times New Roman" w:eastAsia="Times New Roman" w:hAnsi="Times New Roman"/>
          <w:sz w:val="28"/>
        </w:rPr>
        <w:t>Құжатсыз нысанда шығарылған бағалы қағаз</w:t>
      </w:r>
      <w:r>
        <w:rPr>
          <w:rFonts w:ascii="Times New Roman" w:eastAsia="Times New Roman" w:hAnsi="Times New Roman"/>
          <w:i/>
          <w:sz w:val="28"/>
        </w:rPr>
        <w:t xml:space="preserve"> </w:t>
      </w:r>
      <w:r>
        <w:rPr>
          <w:rFonts w:ascii="Times New Roman" w:eastAsia="Times New Roman" w:hAnsi="Times New Roman"/>
          <w:sz w:val="28"/>
        </w:rPr>
        <w:t>(электрондық түрде).</w:t>
      </w:r>
    </w:p>
    <w:p w:rsidR="004035A1" w:rsidRDefault="004035A1" w:rsidP="004035A1">
      <w:pPr>
        <w:spacing w:line="15" w:lineRule="exact"/>
        <w:rPr>
          <w:rFonts w:ascii="Times New Roman" w:eastAsia="Times New Roman" w:hAnsi="Times New Roman"/>
        </w:rPr>
      </w:pPr>
    </w:p>
    <w:p w:rsidR="004035A1" w:rsidRDefault="004035A1" w:rsidP="004035A1">
      <w:pPr>
        <w:spacing w:line="237" w:lineRule="auto"/>
        <w:ind w:right="20" w:firstLine="708"/>
        <w:jc w:val="both"/>
        <w:rPr>
          <w:rFonts w:ascii="Times New Roman" w:eastAsia="Times New Roman" w:hAnsi="Times New Roman"/>
          <w:sz w:val="28"/>
        </w:rPr>
      </w:pPr>
      <w:r>
        <w:rPr>
          <w:rFonts w:ascii="Times New Roman" w:eastAsia="Times New Roman" w:hAnsi="Times New Roman"/>
          <w:i/>
          <w:sz w:val="28"/>
        </w:rPr>
        <w:t xml:space="preserve">Құпия мәлімет - </w:t>
      </w:r>
      <w:r>
        <w:rPr>
          <w:rFonts w:ascii="Times New Roman" w:eastAsia="Times New Roman" w:hAnsi="Times New Roman"/>
          <w:sz w:val="28"/>
        </w:rPr>
        <w:t>Мемлекеттік құпия болып табылмайтын,</w:t>
      </w:r>
      <w:r>
        <w:rPr>
          <w:rFonts w:ascii="Times New Roman" w:eastAsia="Times New Roman" w:hAnsi="Times New Roman"/>
          <w:i/>
          <w:sz w:val="28"/>
        </w:rPr>
        <w:t xml:space="preserve"> </w:t>
      </w:r>
      <w:r>
        <w:rPr>
          <w:rFonts w:ascii="Times New Roman" w:eastAsia="Times New Roman" w:hAnsi="Times New Roman"/>
          <w:sz w:val="28"/>
        </w:rPr>
        <w:t>Қазақстан</w:t>
      </w:r>
      <w:r>
        <w:rPr>
          <w:rFonts w:ascii="Times New Roman" w:eastAsia="Times New Roman" w:hAnsi="Times New Roman"/>
          <w:i/>
          <w:sz w:val="28"/>
        </w:rPr>
        <w:t xml:space="preserve"> </w:t>
      </w:r>
      <w:r>
        <w:rPr>
          <w:rFonts w:ascii="Times New Roman" w:eastAsia="Times New Roman" w:hAnsi="Times New Roman"/>
          <w:sz w:val="28"/>
        </w:rPr>
        <w:t>Республикасының заңнамасына сәйкес немесе тараптардың келісімі бойынша оған қол жеткізуге шек қойылған ақпарат.</w:t>
      </w:r>
    </w:p>
    <w:p w:rsidR="004035A1" w:rsidRDefault="004035A1" w:rsidP="004035A1">
      <w:pPr>
        <w:spacing w:line="13" w:lineRule="exact"/>
        <w:rPr>
          <w:rFonts w:ascii="Times New Roman" w:eastAsia="Times New Roman" w:hAnsi="Times New Roman"/>
        </w:rPr>
      </w:pPr>
    </w:p>
    <w:p w:rsidR="004035A1" w:rsidRDefault="004035A1" w:rsidP="004035A1">
      <w:pPr>
        <w:spacing w:line="238" w:lineRule="auto"/>
        <w:ind w:firstLine="708"/>
        <w:jc w:val="both"/>
        <w:rPr>
          <w:rFonts w:ascii="Times New Roman" w:eastAsia="Times New Roman" w:hAnsi="Times New Roman"/>
          <w:sz w:val="28"/>
        </w:rPr>
      </w:pPr>
      <w:r>
        <w:rPr>
          <w:rFonts w:ascii="Times New Roman" w:eastAsia="Times New Roman" w:hAnsi="Times New Roman"/>
          <w:i/>
          <w:sz w:val="28"/>
        </w:rPr>
        <w:t xml:space="preserve">Мемлекеттік жинақтаушы зейнетақы қоры </w:t>
      </w:r>
      <w:r>
        <w:rPr>
          <w:rFonts w:ascii="Times New Roman" w:eastAsia="Times New Roman" w:hAnsi="Times New Roman"/>
          <w:sz w:val="28"/>
        </w:rPr>
        <w:t>-</w:t>
      </w:r>
      <w:r>
        <w:rPr>
          <w:rFonts w:ascii="Times New Roman" w:eastAsia="Times New Roman" w:hAnsi="Times New Roman"/>
          <w:i/>
          <w:sz w:val="28"/>
        </w:rPr>
        <w:t xml:space="preserve"> </w:t>
      </w:r>
      <w:r>
        <w:rPr>
          <w:rFonts w:ascii="Times New Roman" w:eastAsia="Times New Roman" w:hAnsi="Times New Roman"/>
          <w:sz w:val="28"/>
        </w:rPr>
        <w:t>белгіленген тәртіппен</w:t>
      </w:r>
      <w:r>
        <w:rPr>
          <w:rFonts w:ascii="Times New Roman" w:eastAsia="Times New Roman" w:hAnsi="Times New Roman"/>
          <w:i/>
          <w:sz w:val="28"/>
        </w:rPr>
        <w:t xml:space="preserve"> </w:t>
      </w:r>
      <w:r>
        <w:rPr>
          <w:rFonts w:ascii="Times New Roman" w:eastAsia="Times New Roman" w:hAnsi="Times New Roman"/>
          <w:sz w:val="28"/>
        </w:rPr>
        <w:t>салымшылардың міндетті зейнетақы жарналарын жинайтын және алушыларға зейнетақы төлемдерін төлейтін, сондай-ақ зейнетақы активтерін қалыптастыру жөніндегі қызметті жүзеге асырып, оларды бағалы қағаздарға, банктердің депозиттеріне, халықаралық қаржы ұйымдарының бағалы қағаздарына инвестициялайтын заңды тұлға; құрылтайшысы Үкімет болып табылатын акционерлік қоғам нысанында құрылады.</w:t>
      </w:r>
    </w:p>
    <w:p w:rsidR="004035A1" w:rsidRDefault="004035A1" w:rsidP="004035A1">
      <w:pPr>
        <w:spacing w:line="19" w:lineRule="exact"/>
        <w:rPr>
          <w:rFonts w:ascii="Times New Roman" w:eastAsia="Times New Roman" w:hAnsi="Times New Roman"/>
        </w:rPr>
      </w:pPr>
    </w:p>
    <w:p w:rsidR="004035A1" w:rsidRDefault="004035A1" w:rsidP="004035A1">
      <w:pPr>
        <w:spacing w:line="237" w:lineRule="auto"/>
        <w:ind w:firstLine="708"/>
        <w:jc w:val="both"/>
        <w:rPr>
          <w:rFonts w:ascii="Times New Roman" w:eastAsia="Times New Roman" w:hAnsi="Times New Roman"/>
          <w:sz w:val="28"/>
        </w:rPr>
      </w:pPr>
      <w:r>
        <w:rPr>
          <w:rFonts w:ascii="Times New Roman" w:eastAsia="Times New Roman" w:hAnsi="Times New Roman"/>
          <w:i/>
          <w:sz w:val="28"/>
        </w:rPr>
        <w:t xml:space="preserve">Мемлекеттік кредит </w:t>
      </w:r>
      <w:r>
        <w:rPr>
          <w:rFonts w:ascii="Times New Roman" w:eastAsia="Times New Roman" w:hAnsi="Times New Roman"/>
          <w:sz w:val="28"/>
        </w:rPr>
        <w:t>-</w:t>
      </w:r>
      <w:r>
        <w:rPr>
          <w:rFonts w:ascii="Times New Roman" w:eastAsia="Times New Roman" w:hAnsi="Times New Roman"/>
          <w:i/>
          <w:sz w:val="28"/>
        </w:rPr>
        <w:t xml:space="preserve"> </w:t>
      </w:r>
      <w:r>
        <w:rPr>
          <w:rFonts w:ascii="Times New Roman" w:eastAsia="Times New Roman" w:hAnsi="Times New Roman"/>
          <w:sz w:val="28"/>
        </w:rPr>
        <w:t>кредит қатынастарының жүйесі,</w:t>
      </w:r>
      <w:r>
        <w:rPr>
          <w:rFonts w:ascii="Times New Roman" w:eastAsia="Times New Roman" w:hAnsi="Times New Roman"/>
          <w:i/>
          <w:sz w:val="28"/>
        </w:rPr>
        <w:t xml:space="preserve"> </w:t>
      </w:r>
      <w:r>
        <w:rPr>
          <w:rFonts w:ascii="Times New Roman" w:eastAsia="Times New Roman" w:hAnsi="Times New Roman"/>
          <w:sz w:val="28"/>
        </w:rPr>
        <w:t>бұл қатынастарда</w:t>
      </w:r>
      <w:r>
        <w:rPr>
          <w:rFonts w:ascii="Times New Roman" w:eastAsia="Times New Roman" w:hAnsi="Times New Roman"/>
          <w:i/>
          <w:sz w:val="28"/>
        </w:rPr>
        <w:t xml:space="preserve"> </w:t>
      </w:r>
      <w:r>
        <w:rPr>
          <w:rFonts w:ascii="Times New Roman" w:eastAsia="Times New Roman" w:hAnsi="Times New Roman"/>
          <w:sz w:val="28"/>
        </w:rPr>
        <w:t>мемлекет өз органдары арқылы қарызгер, ал жеке және заңды тұлғалар несиегерлер болып табылады. Мемлекеттік кредит арқылы қайтарымдылық негізінде мемлекеттің шығында-рын қаржыландыру үшін ақшалай қаражат шоғырландырылады.</w:t>
      </w:r>
    </w:p>
    <w:p w:rsidR="004035A1" w:rsidRDefault="004035A1" w:rsidP="004035A1">
      <w:pPr>
        <w:spacing w:line="21" w:lineRule="exact"/>
        <w:rPr>
          <w:rFonts w:ascii="Times New Roman" w:eastAsia="Times New Roman" w:hAnsi="Times New Roman"/>
        </w:rPr>
      </w:pPr>
    </w:p>
    <w:p w:rsidR="004035A1" w:rsidRDefault="004035A1" w:rsidP="004035A1">
      <w:pPr>
        <w:spacing w:line="236" w:lineRule="auto"/>
        <w:ind w:right="20" w:firstLine="708"/>
        <w:jc w:val="both"/>
        <w:rPr>
          <w:rFonts w:ascii="Times New Roman" w:eastAsia="Times New Roman" w:hAnsi="Times New Roman"/>
          <w:sz w:val="28"/>
        </w:rPr>
      </w:pPr>
      <w:r>
        <w:rPr>
          <w:rFonts w:ascii="Times New Roman" w:eastAsia="Times New Roman" w:hAnsi="Times New Roman"/>
          <w:i/>
          <w:sz w:val="28"/>
        </w:rPr>
        <w:t xml:space="preserve">Мемлекеттік қарыз </w:t>
      </w:r>
      <w:r>
        <w:rPr>
          <w:rFonts w:ascii="Times New Roman" w:eastAsia="Times New Roman" w:hAnsi="Times New Roman"/>
          <w:sz w:val="28"/>
        </w:rPr>
        <w:t>-</w:t>
      </w:r>
      <w:r>
        <w:rPr>
          <w:rFonts w:ascii="Times New Roman" w:eastAsia="Times New Roman" w:hAnsi="Times New Roman"/>
          <w:i/>
          <w:sz w:val="28"/>
        </w:rPr>
        <w:t xml:space="preserve"> </w:t>
      </w:r>
      <w:r>
        <w:rPr>
          <w:rFonts w:ascii="Times New Roman" w:eastAsia="Times New Roman" w:hAnsi="Times New Roman"/>
          <w:sz w:val="28"/>
        </w:rPr>
        <w:t>қарыз алушы Қазақстан Республикасының Үкіметі,</w:t>
      </w:r>
      <w:r>
        <w:rPr>
          <w:rFonts w:ascii="Times New Roman" w:eastAsia="Times New Roman" w:hAnsi="Times New Roman"/>
          <w:i/>
          <w:sz w:val="28"/>
        </w:rPr>
        <w:t xml:space="preserve"> </w:t>
      </w:r>
      <w:r>
        <w:rPr>
          <w:rFonts w:ascii="Times New Roman" w:eastAsia="Times New Roman" w:hAnsi="Times New Roman"/>
          <w:sz w:val="28"/>
        </w:rPr>
        <w:t>Қазақстан Республикасының Ұлттық банкі немесе жергілікті атқарушы органдар болатын қарыз қатынастары.</w:t>
      </w:r>
    </w:p>
    <w:p w:rsidR="004035A1" w:rsidRDefault="004035A1" w:rsidP="004035A1">
      <w:pPr>
        <w:spacing w:line="15" w:lineRule="exact"/>
        <w:rPr>
          <w:rFonts w:ascii="Times New Roman" w:eastAsia="Times New Roman" w:hAnsi="Times New Roman"/>
        </w:rPr>
      </w:pPr>
    </w:p>
    <w:p w:rsidR="004035A1" w:rsidRDefault="004035A1" w:rsidP="004035A1">
      <w:pPr>
        <w:spacing w:line="236" w:lineRule="auto"/>
        <w:ind w:right="20" w:firstLine="708"/>
        <w:jc w:val="both"/>
        <w:rPr>
          <w:rFonts w:ascii="Times New Roman" w:eastAsia="Times New Roman" w:hAnsi="Times New Roman"/>
          <w:sz w:val="28"/>
        </w:rPr>
      </w:pPr>
      <w:r>
        <w:rPr>
          <w:rFonts w:ascii="Times New Roman" w:eastAsia="Times New Roman" w:hAnsi="Times New Roman"/>
          <w:i/>
          <w:sz w:val="28"/>
        </w:rPr>
        <w:t xml:space="preserve">Нақтыланған бюджет </w:t>
      </w:r>
      <w:r>
        <w:rPr>
          <w:rFonts w:ascii="Times New Roman" w:eastAsia="Times New Roman" w:hAnsi="Times New Roman"/>
          <w:sz w:val="28"/>
        </w:rPr>
        <w:t>—</w:t>
      </w:r>
      <w:r>
        <w:rPr>
          <w:rFonts w:ascii="Times New Roman" w:eastAsia="Times New Roman" w:hAnsi="Times New Roman"/>
          <w:i/>
          <w:sz w:val="28"/>
        </w:rPr>
        <w:t xml:space="preserve"> </w:t>
      </w:r>
      <w:r>
        <w:rPr>
          <w:rFonts w:ascii="Times New Roman" w:eastAsia="Times New Roman" w:hAnsi="Times New Roman"/>
          <w:sz w:val="28"/>
        </w:rPr>
        <w:t>атқарылуы барысында Қазақстан</w:t>
      </w:r>
      <w:r>
        <w:rPr>
          <w:rFonts w:ascii="Times New Roman" w:eastAsia="Times New Roman" w:hAnsi="Times New Roman"/>
          <w:i/>
          <w:sz w:val="28"/>
        </w:rPr>
        <w:t xml:space="preserve"> </w:t>
      </w:r>
      <w:r>
        <w:rPr>
          <w:rFonts w:ascii="Times New Roman" w:eastAsia="Times New Roman" w:hAnsi="Times New Roman"/>
          <w:sz w:val="28"/>
        </w:rPr>
        <w:t>Республикасының Парламенті немесе тиісті мәслихат қабылдаған өзгерістер мен толықтыруларды ескере отырып тиісті қаржы жылына бекітілген бюджет.</w:t>
      </w:r>
    </w:p>
    <w:p w:rsidR="004035A1" w:rsidRDefault="004035A1" w:rsidP="004035A1">
      <w:pPr>
        <w:spacing w:line="17" w:lineRule="exact"/>
        <w:rPr>
          <w:rFonts w:ascii="Times New Roman" w:eastAsia="Times New Roman" w:hAnsi="Times New Roman"/>
        </w:rPr>
      </w:pPr>
    </w:p>
    <w:p w:rsidR="004035A1" w:rsidRDefault="004035A1" w:rsidP="004035A1">
      <w:pPr>
        <w:spacing w:line="238" w:lineRule="auto"/>
        <w:ind w:firstLine="708"/>
        <w:jc w:val="both"/>
        <w:rPr>
          <w:rFonts w:ascii="Times New Roman" w:eastAsia="Times New Roman" w:hAnsi="Times New Roman"/>
          <w:sz w:val="28"/>
        </w:rPr>
      </w:pPr>
      <w:r>
        <w:rPr>
          <w:rFonts w:ascii="Times New Roman" w:eastAsia="Times New Roman" w:hAnsi="Times New Roman"/>
          <w:i/>
          <w:sz w:val="28"/>
        </w:rPr>
        <w:t xml:space="preserve">Облигация </w:t>
      </w:r>
      <w:r>
        <w:rPr>
          <w:rFonts w:ascii="Times New Roman" w:eastAsia="Times New Roman" w:hAnsi="Times New Roman"/>
          <w:sz w:val="28"/>
        </w:rPr>
        <w:t>-</w:t>
      </w:r>
      <w:r>
        <w:rPr>
          <w:rFonts w:ascii="Times New Roman" w:eastAsia="Times New Roman" w:hAnsi="Times New Roman"/>
          <w:i/>
          <w:sz w:val="28"/>
        </w:rPr>
        <w:t xml:space="preserve"> </w:t>
      </w:r>
      <w:r>
        <w:rPr>
          <w:rFonts w:ascii="Times New Roman" w:eastAsia="Times New Roman" w:hAnsi="Times New Roman"/>
          <w:sz w:val="28"/>
        </w:rPr>
        <w:t>шығару кезінде айналыс мерзімі алдын ала белгіленген,</w:t>
      </w:r>
      <w:r>
        <w:rPr>
          <w:rFonts w:ascii="Times New Roman" w:eastAsia="Times New Roman" w:hAnsi="Times New Roman"/>
          <w:i/>
          <w:sz w:val="28"/>
        </w:rPr>
        <w:t xml:space="preserve"> </w:t>
      </w:r>
      <w:r>
        <w:rPr>
          <w:rFonts w:ascii="Times New Roman" w:eastAsia="Times New Roman" w:hAnsi="Times New Roman"/>
          <w:sz w:val="28"/>
        </w:rPr>
        <w:t>оны</w:t>
      </w:r>
      <w:r>
        <w:rPr>
          <w:rFonts w:ascii="Times New Roman" w:eastAsia="Times New Roman" w:hAnsi="Times New Roman"/>
          <w:i/>
          <w:sz w:val="28"/>
        </w:rPr>
        <w:t xml:space="preserve"> </w:t>
      </w:r>
      <w:r>
        <w:rPr>
          <w:rFonts w:ascii="Times New Roman" w:eastAsia="Times New Roman" w:hAnsi="Times New Roman"/>
          <w:sz w:val="28"/>
        </w:rPr>
        <w:t>шығару шарттарына сәйкес облигацияны шығарған тұлғадан ол бойынша сыйақы алу және оның айналыс мерзімінің аяқталуы бойынша облигацияның ақшалай немесе өзге де мүліктік балама түріндегі нақты құнын алу құқығын куәландыратын бағалы қағаз. Облигациялар тек атаулы эмиссиялық бағалы қағаздар ретінде шығарылады.</w:t>
      </w:r>
    </w:p>
    <w:p w:rsidR="004035A1" w:rsidRDefault="004035A1" w:rsidP="004035A1">
      <w:pPr>
        <w:spacing w:line="14" w:lineRule="exact"/>
        <w:rPr>
          <w:rFonts w:ascii="Times New Roman" w:eastAsia="Times New Roman" w:hAnsi="Times New Roman"/>
        </w:rPr>
      </w:pPr>
    </w:p>
    <w:p w:rsidR="004035A1" w:rsidRDefault="004035A1" w:rsidP="004035A1">
      <w:pPr>
        <w:spacing w:line="238" w:lineRule="auto"/>
        <w:ind w:firstLine="708"/>
        <w:jc w:val="both"/>
        <w:rPr>
          <w:rFonts w:ascii="Times New Roman" w:eastAsia="Times New Roman" w:hAnsi="Times New Roman"/>
          <w:sz w:val="28"/>
        </w:rPr>
      </w:pPr>
      <w:r>
        <w:rPr>
          <w:rFonts w:ascii="Times New Roman" w:eastAsia="Times New Roman" w:hAnsi="Times New Roman"/>
          <w:i/>
          <w:sz w:val="28"/>
        </w:rPr>
        <w:t xml:space="preserve">Портфелдік инвестиция </w:t>
      </w:r>
      <w:r>
        <w:rPr>
          <w:rFonts w:ascii="Times New Roman" w:eastAsia="Times New Roman" w:hAnsi="Times New Roman"/>
          <w:sz w:val="28"/>
        </w:rPr>
        <w:t>—</w:t>
      </w:r>
      <w:r>
        <w:rPr>
          <w:rFonts w:ascii="Times New Roman" w:eastAsia="Times New Roman" w:hAnsi="Times New Roman"/>
          <w:i/>
          <w:sz w:val="28"/>
        </w:rPr>
        <w:t xml:space="preserve"> </w:t>
      </w:r>
      <w:r>
        <w:rPr>
          <w:rFonts w:ascii="Times New Roman" w:eastAsia="Times New Roman" w:hAnsi="Times New Roman"/>
          <w:sz w:val="28"/>
        </w:rPr>
        <w:t>қор рыногында конъюнктураның өзгеруіне</w:t>
      </w:r>
      <w:r>
        <w:rPr>
          <w:rFonts w:ascii="Times New Roman" w:eastAsia="Times New Roman" w:hAnsi="Times New Roman"/>
          <w:i/>
          <w:sz w:val="28"/>
        </w:rPr>
        <w:t xml:space="preserve"> </w:t>
      </w:r>
      <w:r>
        <w:rPr>
          <w:rFonts w:ascii="Times New Roman" w:eastAsia="Times New Roman" w:hAnsi="Times New Roman"/>
          <w:sz w:val="28"/>
        </w:rPr>
        <w:t>қарай кейіннен сату үшін бағалы қағаздарды сатып алу; несиегерге тәуелсіз қарызгерге кредит беру. Портфелдік инвестицияның негізгі мақсаты – алып-сатарлықпен (қор рыногында ойнаудан) пайда алу немесе кредит бойынша пайыз алу.</w:t>
      </w:r>
    </w:p>
    <w:p w:rsidR="004035A1" w:rsidRDefault="004035A1" w:rsidP="004035A1">
      <w:pPr>
        <w:spacing w:line="14" w:lineRule="exact"/>
        <w:rPr>
          <w:rFonts w:ascii="Times New Roman" w:eastAsia="Times New Roman" w:hAnsi="Times New Roman"/>
        </w:rPr>
      </w:pPr>
    </w:p>
    <w:p w:rsidR="004035A1" w:rsidRDefault="004035A1" w:rsidP="004035A1">
      <w:pPr>
        <w:spacing w:line="237" w:lineRule="auto"/>
        <w:ind w:firstLine="708"/>
        <w:jc w:val="both"/>
        <w:rPr>
          <w:rFonts w:ascii="Times New Roman" w:eastAsia="Times New Roman" w:hAnsi="Times New Roman"/>
          <w:sz w:val="28"/>
        </w:rPr>
      </w:pPr>
      <w:r>
        <w:rPr>
          <w:rFonts w:ascii="Times New Roman" w:eastAsia="Times New Roman" w:hAnsi="Times New Roman"/>
          <w:i/>
          <w:sz w:val="28"/>
        </w:rPr>
        <w:t xml:space="preserve">Ревизия </w:t>
      </w:r>
      <w:r>
        <w:rPr>
          <w:rFonts w:ascii="Times New Roman" w:eastAsia="Times New Roman" w:hAnsi="Times New Roman"/>
          <w:sz w:val="28"/>
        </w:rPr>
        <w:t>–</w:t>
      </w:r>
      <w:r>
        <w:rPr>
          <w:rFonts w:ascii="Times New Roman" w:eastAsia="Times New Roman" w:hAnsi="Times New Roman"/>
          <w:i/>
          <w:sz w:val="28"/>
        </w:rPr>
        <w:t xml:space="preserve"> </w:t>
      </w:r>
      <w:r>
        <w:rPr>
          <w:rFonts w:ascii="Times New Roman" w:eastAsia="Times New Roman" w:hAnsi="Times New Roman"/>
          <w:sz w:val="28"/>
        </w:rPr>
        <w:t>кәсіпорындар мекемелердің қаржылық</w:t>
      </w:r>
      <w:r>
        <w:rPr>
          <w:rFonts w:ascii="Times New Roman" w:eastAsia="Times New Roman" w:hAnsi="Times New Roman"/>
          <w:i/>
          <w:sz w:val="28"/>
        </w:rPr>
        <w:t xml:space="preserve"> </w:t>
      </w:r>
      <w:r>
        <w:rPr>
          <w:rFonts w:ascii="Times New Roman" w:eastAsia="Times New Roman" w:hAnsi="Times New Roman"/>
          <w:sz w:val="28"/>
        </w:rPr>
        <w:t>–шаруашылық</w:t>
      </w:r>
      <w:r>
        <w:rPr>
          <w:rFonts w:ascii="Times New Roman" w:eastAsia="Times New Roman" w:hAnsi="Times New Roman"/>
          <w:i/>
          <w:sz w:val="28"/>
        </w:rPr>
        <w:t xml:space="preserve"> </w:t>
      </w:r>
      <w:r>
        <w:rPr>
          <w:rFonts w:ascii="Times New Roman" w:eastAsia="Times New Roman" w:hAnsi="Times New Roman"/>
          <w:sz w:val="28"/>
        </w:rPr>
        <w:t>қызметінің заңды түрде және мақсатқа сәйкес жүргізілуін алғашқы ақша құжаттары мен бухгалтерлік жазбаларды зерттеулерге негізделген тексеру.</w:t>
      </w:r>
    </w:p>
    <w:p w:rsidR="004035A1" w:rsidRDefault="004035A1" w:rsidP="004035A1">
      <w:pPr>
        <w:spacing w:line="14" w:lineRule="exact"/>
        <w:rPr>
          <w:rFonts w:ascii="Times New Roman" w:eastAsia="Times New Roman" w:hAnsi="Times New Roman"/>
        </w:rPr>
      </w:pPr>
    </w:p>
    <w:p w:rsidR="004035A1" w:rsidRDefault="004035A1" w:rsidP="004035A1">
      <w:pPr>
        <w:spacing w:line="237" w:lineRule="auto"/>
        <w:ind w:right="20" w:firstLine="708"/>
        <w:jc w:val="both"/>
        <w:rPr>
          <w:rFonts w:ascii="Times New Roman" w:eastAsia="Times New Roman" w:hAnsi="Times New Roman"/>
          <w:sz w:val="28"/>
        </w:rPr>
      </w:pPr>
      <w:r>
        <w:rPr>
          <w:rFonts w:ascii="Times New Roman" w:eastAsia="Times New Roman" w:hAnsi="Times New Roman"/>
          <w:i/>
          <w:sz w:val="28"/>
        </w:rPr>
        <w:t xml:space="preserve">Сақтандыру </w:t>
      </w:r>
      <w:r>
        <w:rPr>
          <w:rFonts w:ascii="Times New Roman" w:eastAsia="Times New Roman" w:hAnsi="Times New Roman"/>
          <w:sz w:val="28"/>
        </w:rPr>
        <w:t>-</w:t>
      </w:r>
      <w:r>
        <w:rPr>
          <w:rFonts w:ascii="Times New Roman" w:eastAsia="Times New Roman" w:hAnsi="Times New Roman"/>
          <w:i/>
          <w:sz w:val="28"/>
        </w:rPr>
        <w:t xml:space="preserve"> </w:t>
      </w:r>
      <w:r>
        <w:rPr>
          <w:rFonts w:ascii="Times New Roman" w:eastAsia="Times New Roman" w:hAnsi="Times New Roman"/>
          <w:sz w:val="28"/>
        </w:rPr>
        <w:t>сақтық ұйымы өз активтері есебінен жүзеге асыратын</w:t>
      </w:r>
      <w:r>
        <w:rPr>
          <w:rFonts w:ascii="Times New Roman" w:eastAsia="Times New Roman" w:hAnsi="Times New Roman"/>
          <w:i/>
          <w:sz w:val="28"/>
        </w:rPr>
        <w:t xml:space="preserve"> </w:t>
      </w:r>
      <w:r>
        <w:rPr>
          <w:rFonts w:ascii="Times New Roman" w:eastAsia="Times New Roman" w:hAnsi="Times New Roman"/>
          <w:sz w:val="28"/>
        </w:rPr>
        <w:t>сақтық төлемі арқылы сақтандыру шартында белгіленген сақтық жағдайы немесе өзге де оқиғалар туындаған кезде жеке немесе заңды тұлғаның заңды мүдделерін мүліктік жағынан қорғауға байланысты қатынастар кешені.</w:t>
      </w:r>
    </w:p>
    <w:p w:rsidR="004035A1" w:rsidRDefault="004035A1" w:rsidP="004035A1">
      <w:pPr>
        <w:spacing w:line="237" w:lineRule="auto"/>
        <w:ind w:right="20" w:firstLine="708"/>
        <w:jc w:val="both"/>
        <w:rPr>
          <w:rFonts w:ascii="Times New Roman" w:eastAsia="Times New Roman" w:hAnsi="Times New Roman"/>
          <w:sz w:val="28"/>
        </w:rPr>
        <w:sectPr w:rsidR="004035A1">
          <w:pgSz w:w="11900" w:h="16838"/>
          <w:pgMar w:top="1138" w:right="1126" w:bottom="149" w:left="1140" w:header="0" w:footer="0" w:gutter="0"/>
          <w:cols w:space="0" w:equalWidth="0">
            <w:col w:w="9640"/>
          </w:cols>
          <w:docGrid w:linePitch="360"/>
        </w:sectPr>
      </w:pPr>
    </w:p>
    <w:p w:rsidR="004035A1" w:rsidRDefault="004035A1" w:rsidP="004035A1">
      <w:pPr>
        <w:spacing w:line="200" w:lineRule="exact"/>
        <w:rPr>
          <w:rFonts w:ascii="Times New Roman" w:eastAsia="Times New Roman" w:hAnsi="Times New Roman"/>
        </w:rPr>
      </w:pPr>
    </w:p>
    <w:p w:rsidR="004035A1" w:rsidRDefault="004035A1" w:rsidP="004035A1">
      <w:pPr>
        <w:spacing w:line="0" w:lineRule="atLeast"/>
        <w:ind w:right="20"/>
        <w:jc w:val="center"/>
        <w:rPr>
          <w:sz w:val="22"/>
        </w:rPr>
        <w:sectPr w:rsidR="004035A1">
          <w:type w:val="continuous"/>
          <w:pgSz w:w="11900" w:h="16838"/>
          <w:pgMar w:top="1138" w:right="1126" w:bottom="149" w:left="1140" w:header="0" w:footer="0" w:gutter="0"/>
          <w:cols w:space="0" w:equalWidth="0">
            <w:col w:w="9640"/>
          </w:cols>
          <w:docGrid w:linePitch="360"/>
        </w:sectPr>
      </w:pPr>
      <w:bookmarkStart w:id="10" w:name="_GoBack"/>
      <w:bookmarkEnd w:id="10"/>
    </w:p>
    <w:p w:rsidR="004035A1" w:rsidRDefault="004035A1" w:rsidP="004035A1">
      <w:pPr>
        <w:spacing w:line="235" w:lineRule="auto"/>
        <w:ind w:firstLine="708"/>
        <w:jc w:val="both"/>
        <w:rPr>
          <w:rFonts w:ascii="Times New Roman" w:eastAsia="Times New Roman" w:hAnsi="Times New Roman"/>
          <w:sz w:val="28"/>
        </w:rPr>
      </w:pPr>
      <w:bookmarkStart w:id="11" w:name="page170"/>
      <w:bookmarkEnd w:id="11"/>
      <w:r>
        <w:rPr>
          <w:rFonts w:ascii="Times New Roman" w:eastAsia="Times New Roman" w:hAnsi="Times New Roman"/>
          <w:i/>
          <w:sz w:val="28"/>
        </w:rPr>
        <w:lastRenderedPageBreak/>
        <w:t xml:space="preserve">Сақтық рыногы </w:t>
      </w:r>
      <w:r>
        <w:rPr>
          <w:rFonts w:ascii="Times New Roman" w:eastAsia="Times New Roman" w:hAnsi="Times New Roman"/>
          <w:sz w:val="28"/>
        </w:rPr>
        <w:t>—</w:t>
      </w:r>
      <w:r>
        <w:rPr>
          <w:rFonts w:ascii="Times New Roman" w:eastAsia="Times New Roman" w:hAnsi="Times New Roman"/>
          <w:i/>
          <w:sz w:val="28"/>
        </w:rPr>
        <w:t xml:space="preserve"> </w:t>
      </w:r>
      <w:r>
        <w:rPr>
          <w:rFonts w:ascii="Times New Roman" w:eastAsia="Times New Roman" w:hAnsi="Times New Roman"/>
          <w:sz w:val="28"/>
        </w:rPr>
        <w:t xml:space="preserve">сақтандыру бойынша қызметтер көрсету </w:t>
      </w:r>
      <w:proofErr w:type="gramStart"/>
      <w:r>
        <w:rPr>
          <w:rFonts w:ascii="Times New Roman" w:eastAsia="Times New Roman" w:hAnsi="Times New Roman"/>
          <w:sz w:val="28"/>
        </w:rPr>
        <w:t>саласы,бұл</w:t>
      </w:r>
      <w:proofErr w:type="gramEnd"/>
      <w:r>
        <w:rPr>
          <w:rFonts w:ascii="Times New Roman" w:eastAsia="Times New Roman" w:hAnsi="Times New Roman"/>
          <w:i/>
          <w:sz w:val="28"/>
        </w:rPr>
        <w:t xml:space="preserve"> </w:t>
      </w:r>
      <w:r>
        <w:rPr>
          <w:rFonts w:ascii="Times New Roman" w:eastAsia="Times New Roman" w:hAnsi="Times New Roman"/>
          <w:sz w:val="28"/>
        </w:rPr>
        <w:t>қызметтерді сақтық компаниялары көрсетеді.</w:t>
      </w:r>
    </w:p>
    <w:p w:rsidR="004035A1" w:rsidRDefault="004035A1" w:rsidP="004035A1">
      <w:pPr>
        <w:spacing w:line="15" w:lineRule="exact"/>
        <w:rPr>
          <w:rFonts w:ascii="Times New Roman" w:eastAsia="Times New Roman" w:hAnsi="Times New Roman"/>
        </w:rPr>
      </w:pPr>
    </w:p>
    <w:p w:rsidR="004035A1" w:rsidRDefault="004035A1" w:rsidP="004035A1">
      <w:pPr>
        <w:spacing w:line="236" w:lineRule="auto"/>
        <w:ind w:right="20" w:firstLine="708"/>
        <w:jc w:val="both"/>
        <w:rPr>
          <w:rFonts w:ascii="Times New Roman" w:eastAsia="Times New Roman" w:hAnsi="Times New Roman"/>
          <w:sz w:val="28"/>
        </w:rPr>
      </w:pPr>
      <w:r>
        <w:rPr>
          <w:rFonts w:ascii="Times New Roman" w:eastAsia="Times New Roman" w:hAnsi="Times New Roman"/>
          <w:i/>
          <w:sz w:val="28"/>
        </w:rPr>
        <w:t xml:space="preserve">Сақтық ұйымы (сактандырушы) </w:t>
      </w:r>
      <w:r>
        <w:rPr>
          <w:rFonts w:ascii="Times New Roman" w:eastAsia="Times New Roman" w:hAnsi="Times New Roman"/>
          <w:sz w:val="28"/>
        </w:rPr>
        <w:t>-</w:t>
      </w:r>
      <w:r>
        <w:rPr>
          <w:rFonts w:ascii="Times New Roman" w:eastAsia="Times New Roman" w:hAnsi="Times New Roman"/>
          <w:i/>
          <w:sz w:val="28"/>
        </w:rPr>
        <w:t xml:space="preserve"> </w:t>
      </w:r>
      <w:r>
        <w:rPr>
          <w:rFonts w:ascii="Times New Roman" w:eastAsia="Times New Roman" w:hAnsi="Times New Roman"/>
          <w:sz w:val="28"/>
        </w:rPr>
        <w:t>уәкілетті органның тиісті лицензиясы</w:t>
      </w:r>
      <w:r>
        <w:rPr>
          <w:rFonts w:ascii="Times New Roman" w:eastAsia="Times New Roman" w:hAnsi="Times New Roman"/>
          <w:i/>
          <w:sz w:val="28"/>
        </w:rPr>
        <w:t xml:space="preserve"> </w:t>
      </w:r>
      <w:r>
        <w:rPr>
          <w:rFonts w:ascii="Times New Roman" w:eastAsia="Times New Roman" w:hAnsi="Times New Roman"/>
          <w:sz w:val="28"/>
        </w:rPr>
        <w:t>негізінде "өмірді сақтандыру" саласында сақтандыру шарттарының жасалуы мен орындалуы жөніндегі қызметті жүзеге асыратын заңды тұлға.</w:t>
      </w:r>
    </w:p>
    <w:p w:rsidR="004035A1" w:rsidRDefault="004035A1" w:rsidP="004035A1">
      <w:pPr>
        <w:spacing w:line="15" w:lineRule="exact"/>
        <w:rPr>
          <w:rFonts w:ascii="Times New Roman" w:eastAsia="Times New Roman" w:hAnsi="Times New Roman"/>
        </w:rPr>
      </w:pPr>
    </w:p>
    <w:p w:rsidR="004035A1" w:rsidRDefault="004035A1" w:rsidP="004035A1">
      <w:pPr>
        <w:spacing w:line="237" w:lineRule="auto"/>
        <w:ind w:firstLine="708"/>
        <w:jc w:val="both"/>
        <w:rPr>
          <w:rFonts w:ascii="Times New Roman" w:eastAsia="Times New Roman" w:hAnsi="Times New Roman"/>
          <w:sz w:val="28"/>
        </w:rPr>
      </w:pPr>
      <w:r>
        <w:rPr>
          <w:rFonts w:ascii="Times New Roman" w:eastAsia="Times New Roman" w:hAnsi="Times New Roman"/>
          <w:i/>
          <w:sz w:val="28"/>
        </w:rPr>
        <w:t xml:space="preserve">Салықтар </w:t>
      </w:r>
      <w:r>
        <w:rPr>
          <w:rFonts w:ascii="Times New Roman" w:eastAsia="Times New Roman" w:hAnsi="Times New Roman"/>
          <w:sz w:val="28"/>
        </w:rPr>
        <w:t>-</w:t>
      </w:r>
      <w:r>
        <w:rPr>
          <w:rFonts w:ascii="Times New Roman" w:eastAsia="Times New Roman" w:hAnsi="Times New Roman"/>
          <w:i/>
          <w:sz w:val="28"/>
        </w:rPr>
        <w:t xml:space="preserve"> </w:t>
      </w:r>
      <w:r>
        <w:rPr>
          <w:rFonts w:ascii="Times New Roman" w:eastAsia="Times New Roman" w:hAnsi="Times New Roman"/>
          <w:sz w:val="28"/>
        </w:rPr>
        <w:t>жалпы мемлекеттік мұқтаждықтарды қанағаттандыру</w:t>
      </w:r>
      <w:r>
        <w:rPr>
          <w:rFonts w:ascii="Times New Roman" w:eastAsia="Times New Roman" w:hAnsi="Times New Roman"/>
          <w:i/>
          <w:sz w:val="28"/>
        </w:rPr>
        <w:t xml:space="preserve"> </w:t>
      </w:r>
      <w:r>
        <w:rPr>
          <w:rFonts w:ascii="Times New Roman" w:eastAsia="Times New Roman" w:hAnsi="Times New Roman"/>
          <w:sz w:val="28"/>
        </w:rPr>
        <w:t>мақсатында. заң негізінде. сондайөақ заңда белгіленген мөлшерде және уақытта салық төлеушілердің бюджеттерге төлейтін қайтарылмайтын түрдегі. жекелей ақысыз негіздегі міндетті ақшалай төлемдері.</w:t>
      </w:r>
    </w:p>
    <w:p w:rsidR="004035A1" w:rsidRDefault="004035A1" w:rsidP="004035A1">
      <w:pPr>
        <w:spacing w:line="17" w:lineRule="exact"/>
        <w:rPr>
          <w:rFonts w:ascii="Times New Roman" w:eastAsia="Times New Roman" w:hAnsi="Times New Roman"/>
        </w:rPr>
      </w:pPr>
    </w:p>
    <w:p w:rsidR="004035A1" w:rsidRDefault="004035A1" w:rsidP="004035A1">
      <w:pPr>
        <w:spacing w:line="236" w:lineRule="auto"/>
        <w:ind w:firstLine="708"/>
        <w:jc w:val="both"/>
        <w:rPr>
          <w:rFonts w:ascii="Times New Roman" w:eastAsia="Times New Roman" w:hAnsi="Times New Roman"/>
          <w:sz w:val="28"/>
        </w:rPr>
      </w:pPr>
      <w:r>
        <w:rPr>
          <w:rFonts w:ascii="Times New Roman" w:eastAsia="Times New Roman" w:hAnsi="Times New Roman"/>
          <w:i/>
          <w:sz w:val="28"/>
        </w:rPr>
        <w:t xml:space="preserve">Салықтық бақылау </w:t>
      </w:r>
      <w:r>
        <w:rPr>
          <w:rFonts w:ascii="Times New Roman" w:eastAsia="Times New Roman" w:hAnsi="Times New Roman"/>
          <w:sz w:val="28"/>
        </w:rPr>
        <w:t>-</w:t>
      </w:r>
      <w:r>
        <w:rPr>
          <w:rFonts w:ascii="Times New Roman" w:eastAsia="Times New Roman" w:hAnsi="Times New Roman"/>
          <w:i/>
          <w:sz w:val="28"/>
        </w:rPr>
        <w:t xml:space="preserve"> </w:t>
      </w:r>
      <w:r>
        <w:rPr>
          <w:rFonts w:ascii="Times New Roman" w:eastAsia="Times New Roman" w:hAnsi="Times New Roman"/>
          <w:sz w:val="28"/>
        </w:rPr>
        <w:t>салық службасы органдарының салық</w:t>
      </w:r>
      <w:r>
        <w:rPr>
          <w:rFonts w:ascii="Times New Roman" w:eastAsia="Times New Roman" w:hAnsi="Times New Roman"/>
          <w:i/>
          <w:sz w:val="28"/>
        </w:rPr>
        <w:t xml:space="preserve"> </w:t>
      </w:r>
      <w:r>
        <w:rPr>
          <w:rFonts w:ascii="Times New Roman" w:eastAsia="Times New Roman" w:hAnsi="Times New Roman"/>
          <w:sz w:val="28"/>
        </w:rPr>
        <w:t>заңнамасының орындалуын, жинақтаушы зейнетақы қорларына міндетті зейнетақы жарналарының толық және уақтылы аударылуын бақылауы.</w:t>
      </w:r>
    </w:p>
    <w:p w:rsidR="004035A1" w:rsidRDefault="004035A1" w:rsidP="004035A1">
      <w:pPr>
        <w:spacing w:line="16" w:lineRule="exact"/>
        <w:rPr>
          <w:rFonts w:ascii="Times New Roman" w:eastAsia="Times New Roman" w:hAnsi="Times New Roman"/>
        </w:rPr>
      </w:pPr>
    </w:p>
    <w:p w:rsidR="004035A1" w:rsidRDefault="004035A1" w:rsidP="004035A1">
      <w:pPr>
        <w:spacing w:line="237" w:lineRule="auto"/>
        <w:ind w:firstLine="708"/>
        <w:jc w:val="both"/>
        <w:rPr>
          <w:rFonts w:ascii="Times New Roman" w:eastAsia="Times New Roman" w:hAnsi="Times New Roman"/>
          <w:sz w:val="28"/>
        </w:rPr>
      </w:pPr>
      <w:r>
        <w:rPr>
          <w:rFonts w:ascii="Times New Roman" w:eastAsia="Times New Roman" w:hAnsi="Times New Roman"/>
          <w:i/>
          <w:sz w:val="28"/>
        </w:rPr>
        <w:t xml:space="preserve">Салықтық тексеру </w:t>
      </w:r>
      <w:r>
        <w:rPr>
          <w:rFonts w:ascii="Times New Roman" w:eastAsia="Times New Roman" w:hAnsi="Times New Roman"/>
          <w:sz w:val="28"/>
        </w:rPr>
        <w:t>-</w:t>
      </w:r>
      <w:r>
        <w:rPr>
          <w:rFonts w:ascii="Times New Roman" w:eastAsia="Times New Roman" w:hAnsi="Times New Roman"/>
          <w:i/>
          <w:sz w:val="28"/>
        </w:rPr>
        <w:t xml:space="preserve"> </w:t>
      </w:r>
      <w:r>
        <w:rPr>
          <w:rFonts w:ascii="Times New Roman" w:eastAsia="Times New Roman" w:hAnsi="Times New Roman"/>
          <w:sz w:val="28"/>
        </w:rPr>
        <w:t>салық службасының органдары жүзеге асыратын,</w:t>
      </w:r>
      <w:r>
        <w:rPr>
          <w:rFonts w:ascii="Times New Roman" w:eastAsia="Times New Roman" w:hAnsi="Times New Roman"/>
          <w:i/>
          <w:sz w:val="28"/>
        </w:rPr>
        <w:t xml:space="preserve"> </w:t>
      </w:r>
      <w:r>
        <w:rPr>
          <w:rFonts w:ascii="Times New Roman" w:eastAsia="Times New Roman" w:hAnsi="Times New Roman"/>
          <w:sz w:val="28"/>
        </w:rPr>
        <w:t>Қазақстан Республикасы салық заңнамасының орындалуын тексеру. Ұйғарымда көрсетілген салық службасы органдарының лауазымды адамдары мен салық төлеуші салықтық тексерулеріне қатысушылар болып табылады.</w:t>
      </w:r>
    </w:p>
    <w:p w:rsidR="004035A1" w:rsidRDefault="004035A1" w:rsidP="004035A1">
      <w:pPr>
        <w:spacing w:line="17" w:lineRule="exact"/>
        <w:rPr>
          <w:rFonts w:ascii="Times New Roman" w:eastAsia="Times New Roman" w:hAnsi="Times New Roman"/>
        </w:rPr>
      </w:pPr>
    </w:p>
    <w:p w:rsidR="004035A1" w:rsidRDefault="004035A1" w:rsidP="004035A1">
      <w:pPr>
        <w:spacing w:line="234" w:lineRule="auto"/>
        <w:ind w:right="20" w:firstLine="708"/>
        <w:jc w:val="both"/>
        <w:rPr>
          <w:rFonts w:ascii="Times New Roman" w:eastAsia="Times New Roman" w:hAnsi="Times New Roman"/>
          <w:sz w:val="28"/>
        </w:rPr>
      </w:pPr>
      <w:r>
        <w:rPr>
          <w:rFonts w:ascii="Times New Roman" w:eastAsia="Times New Roman" w:hAnsi="Times New Roman"/>
          <w:i/>
          <w:sz w:val="28"/>
        </w:rPr>
        <w:t xml:space="preserve">Салықтық түсімдер </w:t>
      </w:r>
      <w:r>
        <w:rPr>
          <w:rFonts w:ascii="Times New Roman" w:eastAsia="Times New Roman" w:hAnsi="Times New Roman"/>
          <w:sz w:val="28"/>
        </w:rPr>
        <w:t>-</w:t>
      </w:r>
      <w:r>
        <w:rPr>
          <w:rFonts w:ascii="Times New Roman" w:eastAsia="Times New Roman" w:hAnsi="Times New Roman"/>
          <w:i/>
          <w:sz w:val="28"/>
        </w:rPr>
        <w:t xml:space="preserve"> </w:t>
      </w:r>
      <w:r>
        <w:rPr>
          <w:rFonts w:ascii="Times New Roman" w:eastAsia="Times New Roman" w:hAnsi="Times New Roman"/>
          <w:sz w:val="28"/>
        </w:rPr>
        <w:t>Қазақстан Республикасының Салық кодексінде</w:t>
      </w:r>
      <w:r>
        <w:rPr>
          <w:rFonts w:ascii="Times New Roman" w:eastAsia="Times New Roman" w:hAnsi="Times New Roman"/>
          <w:i/>
          <w:sz w:val="28"/>
        </w:rPr>
        <w:t xml:space="preserve"> </w:t>
      </w:r>
      <w:r>
        <w:rPr>
          <w:rFonts w:ascii="Times New Roman" w:eastAsia="Times New Roman" w:hAnsi="Times New Roman"/>
          <w:sz w:val="28"/>
        </w:rPr>
        <w:t>белгіленген салықтар және бюджетке төленетін басқа да міндетгі төлемдер.</w:t>
      </w:r>
    </w:p>
    <w:p w:rsidR="004035A1" w:rsidRDefault="004035A1" w:rsidP="004035A1">
      <w:pPr>
        <w:spacing w:line="15" w:lineRule="exact"/>
        <w:rPr>
          <w:rFonts w:ascii="Times New Roman" w:eastAsia="Times New Roman" w:hAnsi="Times New Roman"/>
        </w:rPr>
      </w:pPr>
    </w:p>
    <w:p w:rsidR="004035A1" w:rsidRDefault="004035A1" w:rsidP="004035A1">
      <w:pPr>
        <w:spacing w:line="238" w:lineRule="auto"/>
        <w:ind w:right="20" w:firstLine="708"/>
        <w:jc w:val="both"/>
        <w:rPr>
          <w:rFonts w:ascii="Times New Roman" w:eastAsia="Times New Roman" w:hAnsi="Times New Roman"/>
          <w:sz w:val="28"/>
        </w:rPr>
      </w:pPr>
      <w:r>
        <w:rPr>
          <w:rFonts w:ascii="Times New Roman" w:eastAsia="Times New Roman" w:hAnsi="Times New Roman"/>
          <w:i/>
          <w:sz w:val="28"/>
        </w:rPr>
        <w:t>Секвестр</w:t>
      </w:r>
      <w:r>
        <w:rPr>
          <w:rFonts w:ascii="Times New Roman" w:eastAsia="Times New Roman" w:hAnsi="Times New Roman"/>
          <w:sz w:val="28"/>
        </w:rPr>
        <w:t>-</w:t>
      </w:r>
      <w:r>
        <w:rPr>
          <w:rFonts w:ascii="Times New Roman" w:eastAsia="Times New Roman" w:hAnsi="Times New Roman"/>
          <w:i/>
          <w:sz w:val="28"/>
        </w:rPr>
        <w:t xml:space="preserve"> </w:t>
      </w:r>
      <w:r>
        <w:rPr>
          <w:rFonts w:ascii="Times New Roman" w:eastAsia="Times New Roman" w:hAnsi="Times New Roman"/>
          <w:sz w:val="28"/>
        </w:rPr>
        <w:t>бюджет қаражаттарын жұмсауға белгілі бір шектерде тиым</w:t>
      </w:r>
      <w:r>
        <w:rPr>
          <w:rFonts w:ascii="Times New Roman" w:eastAsia="Times New Roman" w:hAnsi="Times New Roman"/>
          <w:i/>
          <w:sz w:val="28"/>
        </w:rPr>
        <w:t xml:space="preserve"> </w:t>
      </w:r>
      <w:r>
        <w:rPr>
          <w:rFonts w:ascii="Times New Roman" w:eastAsia="Times New Roman" w:hAnsi="Times New Roman"/>
          <w:sz w:val="28"/>
        </w:rPr>
        <w:t>салуды көздейтін арнайы тетік, ол бюджетті атқару кезінде бекітілген бюджетке түсетін түсімдер қысқартылған, соның нәтижесінде бекітілген бюджеттік бағдарламаларды толық көлемде қаржыландыру мүмкін болмайтын жағдайда енгізіледі.</w:t>
      </w:r>
    </w:p>
    <w:p w:rsidR="004035A1" w:rsidRDefault="004035A1" w:rsidP="004035A1">
      <w:pPr>
        <w:spacing w:line="14" w:lineRule="exact"/>
        <w:rPr>
          <w:rFonts w:ascii="Times New Roman" w:eastAsia="Times New Roman" w:hAnsi="Times New Roman"/>
        </w:rPr>
      </w:pPr>
    </w:p>
    <w:p w:rsidR="004035A1" w:rsidRDefault="004035A1" w:rsidP="004035A1">
      <w:pPr>
        <w:spacing w:line="236" w:lineRule="auto"/>
        <w:ind w:firstLine="708"/>
        <w:jc w:val="both"/>
        <w:rPr>
          <w:rFonts w:ascii="Times New Roman" w:eastAsia="Times New Roman" w:hAnsi="Times New Roman"/>
          <w:sz w:val="28"/>
        </w:rPr>
      </w:pPr>
      <w:r>
        <w:rPr>
          <w:rFonts w:ascii="Times New Roman" w:eastAsia="Times New Roman" w:hAnsi="Times New Roman"/>
          <w:i/>
          <w:sz w:val="28"/>
        </w:rPr>
        <w:t xml:space="preserve">Сыртқы қарыз </w:t>
      </w:r>
      <w:r>
        <w:rPr>
          <w:rFonts w:ascii="Times New Roman" w:eastAsia="Times New Roman" w:hAnsi="Times New Roman"/>
          <w:sz w:val="28"/>
        </w:rPr>
        <w:t>—</w:t>
      </w:r>
      <w:r>
        <w:rPr>
          <w:rFonts w:ascii="Times New Roman" w:eastAsia="Times New Roman" w:hAnsi="Times New Roman"/>
          <w:i/>
          <w:sz w:val="28"/>
        </w:rPr>
        <w:t xml:space="preserve"> </w:t>
      </w:r>
      <w:r>
        <w:rPr>
          <w:rFonts w:ascii="Times New Roman" w:eastAsia="Times New Roman" w:hAnsi="Times New Roman"/>
          <w:sz w:val="28"/>
        </w:rPr>
        <w:t>қарыз беруші Қазақстан Республикасының резиденті</w:t>
      </w:r>
      <w:r>
        <w:rPr>
          <w:rFonts w:ascii="Times New Roman" w:eastAsia="Times New Roman" w:hAnsi="Times New Roman"/>
          <w:i/>
          <w:sz w:val="28"/>
        </w:rPr>
        <w:t xml:space="preserve"> </w:t>
      </w:r>
      <w:r>
        <w:rPr>
          <w:rFonts w:ascii="Times New Roman" w:eastAsia="Times New Roman" w:hAnsi="Times New Roman"/>
          <w:sz w:val="28"/>
        </w:rPr>
        <w:t>емес, ал қарыз алушы Қазақстан Республикасының Үкіметі немесе Қазақстан Республикасының резиденті болатын қарыз қатынастары.</w:t>
      </w:r>
    </w:p>
    <w:p w:rsidR="004035A1" w:rsidRDefault="004035A1" w:rsidP="004035A1">
      <w:pPr>
        <w:spacing w:line="17" w:lineRule="exact"/>
        <w:rPr>
          <w:rFonts w:ascii="Times New Roman" w:eastAsia="Times New Roman" w:hAnsi="Times New Roman"/>
        </w:rPr>
      </w:pPr>
    </w:p>
    <w:p w:rsidR="004035A1" w:rsidRDefault="004035A1" w:rsidP="004035A1">
      <w:pPr>
        <w:spacing w:line="236" w:lineRule="auto"/>
        <w:ind w:firstLine="708"/>
        <w:jc w:val="both"/>
        <w:rPr>
          <w:rFonts w:ascii="Times New Roman" w:eastAsia="Times New Roman" w:hAnsi="Times New Roman"/>
          <w:sz w:val="28"/>
        </w:rPr>
      </w:pPr>
      <w:r>
        <w:rPr>
          <w:rFonts w:ascii="Times New Roman" w:eastAsia="Times New Roman" w:hAnsi="Times New Roman"/>
          <w:i/>
          <w:sz w:val="28"/>
        </w:rPr>
        <w:t xml:space="preserve">Сыртқы сауда </w:t>
      </w:r>
      <w:r>
        <w:rPr>
          <w:rFonts w:ascii="Times New Roman" w:eastAsia="Times New Roman" w:hAnsi="Times New Roman"/>
          <w:sz w:val="28"/>
        </w:rPr>
        <w:t>-</w:t>
      </w:r>
      <w:r>
        <w:rPr>
          <w:rFonts w:ascii="Times New Roman" w:eastAsia="Times New Roman" w:hAnsi="Times New Roman"/>
          <w:i/>
          <w:sz w:val="28"/>
        </w:rPr>
        <w:t xml:space="preserve"> </w:t>
      </w:r>
      <w:r>
        <w:rPr>
          <w:rFonts w:ascii="Times New Roman" w:eastAsia="Times New Roman" w:hAnsi="Times New Roman"/>
          <w:sz w:val="28"/>
        </w:rPr>
        <w:t>Қазақстан Республикасынан тауарлар әкетумен және</w:t>
      </w:r>
      <w:r>
        <w:rPr>
          <w:rFonts w:ascii="Times New Roman" w:eastAsia="Times New Roman" w:hAnsi="Times New Roman"/>
          <w:i/>
          <w:sz w:val="28"/>
        </w:rPr>
        <w:t xml:space="preserve"> </w:t>
      </w:r>
      <w:r>
        <w:rPr>
          <w:rFonts w:ascii="Times New Roman" w:eastAsia="Times New Roman" w:hAnsi="Times New Roman"/>
          <w:sz w:val="28"/>
        </w:rPr>
        <w:t>(немесе) Қазақстан Республикасына тауарлар әкелумен байланысты сауда қызметі.</w:t>
      </w:r>
    </w:p>
    <w:p w:rsidR="004035A1" w:rsidRDefault="004035A1" w:rsidP="004035A1">
      <w:pPr>
        <w:spacing w:line="15" w:lineRule="exact"/>
        <w:rPr>
          <w:rFonts w:ascii="Times New Roman" w:eastAsia="Times New Roman" w:hAnsi="Times New Roman"/>
        </w:rPr>
      </w:pPr>
    </w:p>
    <w:p w:rsidR="004035A1" w:rsidRDefault="004035A1" w:rsidP="004035A1">
      <w:pPr>
        <w:spacing w:line="235" w:lineRule="auto"/>
        <w:ind w:right="20" w:firstLine="708"/>
        <w:jc w:val="both"/>
        <w:rPr>
          <w:rFonts w:ascii="Times New Roman" w:eastAsia="Times New Roman" w:hAnsi="Times New Roman"/>
          <w:sz w:val="28"/>
        </w:rPr>
      </w:pPr>
      <w:r>
        <w:rPr>
          <w:rFonts w:ascii="Times New Roman" w:eastAsia="Times New Roman" w:hAnsi="Times New Roman"/>
          <w:i/>
          <w:sz w:val="28"/>
        </w:rPr>
        <w:t xml:space="preserve">Тауар </w:t>
      </w:r>
      <w:r>
        <w:rPr>
          <w:rFonts w:ascii="Times New Roman" w:eastAsia="Times New Roman" w:hAnsi="Times New Roman"/>
          <w:sz w:val="28"/>
        </w:rPr>
        <w:t>-</w:t>
      </w:r>
      <w:r>
        <w:rPr>
          <w:rFonts w:ascii="Times New Roman" w:eastAsia="Times New Roman" w:hAnsi="Times New Roman"/>
          <w:i/>
          <w:sz w:val="28"/>
        </w:rPr>
        <w:t xml:space="preserve"> </w:t>
      </w:r>
      <w:r>
        <w:rPr>
          <w:rFonts w:ascii="Times New Roman" w:eastAsia="Times New Roman" w:hAnsi="Times New Roman"/>
          <w:sz w:val="28"/>
        </w:rPr>
        <w:t>айналымнан алынбаған,</w:t>
      </w:r>
      <w:r>
        <w:rPr>
          <w:rFonts w:ascii="Times New Roman" w:eastAsia="Times New Roman" w:hAnsi="Times New Roman"/>
          <w:i/>
          <w:sz w:val="28"/>
        </w:rPr>
        <w:t xml:space="preserve"> </w:t>
      </w:r>
      <w:r>
        <w:rPr>
          <w:rFonts w:ascii="Times New Roman" w:eastAsia="Times New Roman" w:hAnsi="Times New Roman"/>
          <w:sz w:val="28"/>
        </w:rPr>
        <w:t>сатуға немесе айырбасқа арналған кез</w:t>
      </w:r>
      <w:r>
        <w:rPr>
          <w:rFonts w:ascii="Times New Roman" w:eastAsia="Times New Roman" w:hAnsi="Times New Roman"/>
          <w:i/>
          <w:sz w:val="28"/>
        </w:rPr>
        <w:t xml:space="preserve"> </w:t>
      </w:r>
      <w:r>
        <w:rPr>
          <w:rFonts w:ascii="Times New Roman" w:eastAsia="Times New Roman" w:hAnsi="Times New Roman"/>
          <w:sz w:val="28"/>
        </w:rPr>
        <w:t>келген еңбек өнімі.</w:t>
      </w:r>
    </w:p>
    <w:p w:rsidR="004035A1" w:rsidRDefault="004035A1" w:rsidP="004035A1">
      <w:pPr>
        <w:spacing w:line="13" w:lineRule="exact"/>
        <w:rPr>
          <w:rFonts w:ascii="Times New Roman" w:eastAsia="Times New Roman" w:hAnsi="Times New Roman"/>
        </w:rPr>
      </w:pPr>
    </w:p>
    <w:p w:rsidR="004035A1" w:rsidRDefault="004035A1" w:rsidP="004035A1">
      <w:pPr>
        <w:spacing w:line="237" w:lineRule="auto"/>
        <w:ind w:right="20" w:firstLine="708"/>
        <w:jc w:val="both"/>
        <w:rPr>
          <w:rFonts w:ascii="Times New Roman" w:eastAsia="Times New Roman" w:hAnsi="Times New Roman"/>
          <w:sz w:val="28"/>
        </w:rPr>
      </w:pPr>
      <w:r>
        <w:rPr>
          <w:rFonts w:ascii="Times New Roman" w:eastAsia="Times New Roman" w:hAnsi="Times New Roman"/>
          <w:i/>
          <w:sz w:val="28"/>
        </w:rPr>
        <w:t xml:space="preserve">Трансферттер </w:t>
      </w:r>
      <w:r>
        <w:rPr>
          <w:rFonts w:ascii="Times New Roman" w:eastAsia="Times New Roman" w:hAnsi="Times New Roman"/>
          <w:sz w:val="28"/>
        </w:rPr>
        <w:t>-</w:t>
      </w:r>
      <w:r>
        <w:rPr>
          <w:rFonts w:ascii="Times New Roman" w:eastAsia="Times New Roman" w:hAnsi="Times New Roman"/>
          <w:i/>
          <w:sz w:val="28"/>
        </w:rPr>
        <w:t xml:space="preserve"> </w:t>
      </w:r>
      <w:r>
        <w:rPr>
          <w:rFonts w:ascii="Times New Roman" w:eastAsia="Times New Roman" w:hAnsi="Times New Roman"/>
          <w:sz w:val="28"/>
        </w:rPr>
        <w:t>бюджетке және Қазақстан Республикасының ұлттық</w:t>
      </w:r>
      <w:r>
        <w:rPr>
          <w:rFonts w:ascii="Times New Roman" w:eastAsia="Times New Roman" w:hAnsi="Times New Roman"/>
          <w:i/>
          <w:sz w:val="28"/>
        </w:rPr>
        <w:t xml:space="preserve"> </w:t>
      </w:r>
      <w:r>
        <w:rPr>
          <w:rFonts w:ascii="Times New Roman" w:eastAsia="Times New Roman" w:hAnsi="Times New Roman"/>
          <w:sz w:val="28"/>
        </w:rPr>
        <w:t>қорына, сондай-ақ бюджеттен, соның ішінде жеке және заңды тұлғаларға Қазақстан Республикасының ұлттық қорынан бюджетке төленетін өтеусіз және қайтарылмайтын төлемдер.</w:t>
      </w:r>
    </w:p>
    <w:p w:rsidR="004035A1" w:rsidRDefault="004035A1" w:rsidP="004035A1">
      <w:pPr>
        <w:spacing w:line="17" w:lineRule="exact"/>
        <w:rPr>
          <w:rFonts w:ascii="Times New Roman" w:eastAsia="Times New Roman" w:hAnsi="Times New Roman"/>
        </w:rPr>
      </w:pPr>
    </w:p>
    <w:p w:rsidR="004035A1" w:rsidRDefault="004035A1" w:rsidP="004035A1">
      <w:pPr>
        <w:spacing w:line="237" w:lineRule="auto"/>
        <w:ind w:firstLine="708"/>
        <w:jc w:val="both"/>
        <w:rPr>
          <w:rFonts w:ascii="Times New Roman" w:eastAsia="Times New Roman" w:hAnsi="Times New Roman"/>
          <w:sz w:val="28"/>
        </w:rPr>
      </w:pPr>
      <w:r>
        <w:rPr>
          <w:rFonts w:ascii="Times New Roman" w:eastAsia="Times New Roman" w:hAnsi="Times New Roman"/>
          <w:i/>
          <w:sz w:val="28"/>
        </w:rPr>
        <w:t xml:space="preserve">Ұлттық қор </w:t>
      </w:r>
      <w:r>
        <w:rPr>
          <w:rFonts w:ascii="Times New Roman" w:eastAsia="Times New Roman" w:hAnsi="Times New Roman"/>
          <w:sz w:val="28"/>
        </w:rPr>
        <w:t>-</w:t>
      </w:r>
      <w:r>
        <w:rPr>
          <w:rFonts w:ascii="Times New Roman" w:eastAsia="Times New Roman" w:hAnsi="Times New Roman"/>
          <w:i/>
          <w:sz w:val="28"/>
        </w:rPr>
        <w:t xml:space="preserve"> </w:t>
      </w:r>
      <w:r>
        <w:rPr>
          <w:rFonts w:ascii="Times New Roman" w:eastAsia="Times New Roman" w:hAnsi="Times New Roman"/>
          <w:sz w:val="28"/>
        </w:rPr>
        <w:t>Қазақстан Республикасы Үкіметінің Қазақстан</w:t>
      </w:r>
      <w:r>
        <w:rPr>
          <w:rFonts w:ascii="Times New Roman" w:eastAsia="Times New Roman" w:hAnsi="Times New Roman"/>
          <w:i/>
          <w:sz w:val="28"/>
        </w:rPr>
        <w:t xml:space="preserve"> </w:t>
      </w:r>
      <w:r>
        <w:rPr>
          <w:rFonts w:ascii="Times New Roman" w:eastAsia="Times New Roman" w:hAnsi="Times New Roman"/>
          <w:sz w:val="28"/>
        </w:rPr>
        <w:t>Республикасының Ұлттық банкіндегі шотында шоғырландырылатын, мемлекеттің қаржылық актив түріндегі, сондай-ақ материалдық емес активтерді қоспағанда, өзге де мүлік түріндегі активтері.</w:t>
      </w:r>
    </w:p>
    <w:p w:rsidR="004035A1" w:rsidRDefault="004035A1" w:rsidP="004035A1">
      <w:pPr>
        <w:spacing w:line="17" w:lineRule="exact"/>
        <w:rPr>
          <w:rFonts w:ascii="Times New Roman" w:eastAsia="Times New Roman" w:hAnsi="Times New Roman"/>
        </w:rPr>
      </w:pPr>
    </w:p>
    <w:p w:rsidR="004035A1" w:rsidRDefault="004035A1" w:rsidP="004035A1">
      <w:pPr>
        <w:spacing w:line="238" w:lineRule="auto"/>
        <w:ind w:firstLine="708"/>
        <w:jc w:val="both"/>
        <w:rPr>
          <w:rFonts w:ascii="Times New Roman" w:eastAsia="Times New Roman" w:hAnsi="Times New Roman"/>
          <w:sz w:val="28"/>
        </w:rPr>
      </w:pPr>
      <w:r>
        <w:rPr>
          <w:rFonts w:ascii="Times New Roman" w:eastAsia="Times New Roman" w:hAnsi="Times New Roman"/>
          <w:i/>
          <w:sz w:val="28"/>
        </w:rPr>
        <w:t xml:space="preserve">Хеджерлеу </w:t>
      </w:r>
      <w:r>
        <w:rPr>
          <w:rFonts w:ascii="Times New Roman" w:eastAsia="Times New Roman" w:hAnsi="Times New Roman"/>
          <w:sz w:val="28"/>
        </w:rPr>
        <w:t>-</w:t>
      </w:r>
      <w:r>
        <w:rPr>
          <w:rFonts w:ascii="Times New Roman" w:eastAsia="Times New Roman" w:hAnsi="Times New Roman"/>
          <w:i/>
          <w:sz w:val="28"/>
        </w:rPr>
        <w:t xml:space="preserve"> </w:t>
      </w:r>
      <w:r>
        <w:rPr>
          <w:rFonts w:ascii="Times New Roman" w:eastAsia="Times New Roman" w:hAnsi="Times New Roman"/>
          <w:sz w:val="28"/>
        </w:rPr>
        <w:t>коммерциялық және валюталық қатерден сақтандыру,</w:t>
      </w:r>
      <w:r>
        <w:rPr>
          <w:rFonts w:ascii="Times New Roman" w:eastAsia="Times New Roman" w:hAnsi="Times New Roman"/>
          <w:i/>
          <w:sz w:val="28"/>
        </w:rPr>
        <w:t xml:space="preserve"> </w:t>
      </w:r>
      <w:r>
        <w:rPr>
          <w:rFonts w:ascii="Times New Roman" w:eastAsia="Times New Roman" w:hAnsi="Times New Roman"/>
          <w:sz w:val="28"/>
        </w:rPr>
        <w:t>оның</w:t>
      </w:r>
      <w:r>
        <w:rPr>
          <w:rFonts w:ascii="Times New Roman" w:eastAsia="Times New Roman" w:hAnsi="Times New Roman"/>
          <w:i/>
          <w:sz w:val="28"/>
        </w:rPr>
        <w:t xml:space="preserve"> </w:t>
      </w:r>
      <w:r>
        <w:rPr>
          <w:rFonts w:ascii="Times New Roman" w:eastAsia="Times New Roman" w:hAnsi="Times New Roman"/>
          <w:sz w:val="28"/>
        </w:rPr>
        <w:t>мәні нақты тауарды ұқсас мерзімге сатумен бір мезгілде фьючерстік келісім шарттарды сатып алуда (сатуда) және тауарды нақты жеткізу мерзімі басталғаннан кейін кері операция жүргізуде. Хеджерлеуді пайдалана отырып, тауар иесі оның құнсыздануы салдарынан болатын шығасыдан сақтандырады, бірақ баға көтерілгенде ықтимал пайдадан бас тартпайды.</w:t>
      </w:r>
    </w:p>
    <w:p w:rsidR="004035A1" w:rsidRDefault="004035A1" w:rsidP="004035A1">
      <w:pPr>
        <w:spacing w:line="238" w:lineRule="auto"/>
        <w:ind w:firstLine="708"/>
        <w:jc w:val="both"/>
        <w:rPr>
          <w:rFonts w:ascii="Times New Roman" w:eastAsia="Times New Roman" w:hAnsi="Times New Roman"/>
          <w:sz w:val="28"/>
        </w:rPr>
        <w:sectPr w:rsidR="004035A1">
          <w:pgSz w:w="11900" w:h="16838"/>
          <w:pgMar w:top="1138" w:right="1126" w:bottom="149" w:left="1140" w:header="0" w:footer="0" w:gutter="0"/>
          <w:cols w:space="0" w:equalWidth="0">
            <w:col w:w="9640"/>
          </w:cols>
          <w:docGrid w:linePitch="360"/>
        </w:sectPr>
      </w:pPr>
    </w:p>
    <w:p w:rsidR="004035A1" w:rsidRDefault="004035A1" w:rsidP="004035A1">
      <w:pPr>
        <w:spacing w:line="240" w:lineRule="exact"/>
        <w:rPr>
          <w:rFonts w:ascii="Times New Roman" w:eastAsia="Times New Roman" w:hAnsi="Times New Roman"/>
        </w:rPr>
      </w:pPr>
    </w:p>
    <w:p w:rsidR="004035A1" w:rsidRDefault="004035A1" w:rsidP="004035A1">
      <w:pPr>
        <w:spacing w:line="0" w:lineRule="atLeast"/>
        <w:ind w:right="20"/>
        <w:jc w:val="center"/>
        <w:rPr>
          <w:sz w:val="22"/>
        </w:rPr>
        <w:sectPr w:rsidR="004035A1">
          <w:type w:val="continuous"/>
          <w:pgSz w:w="11900" w:h="16838"/>
          <w:pgMar w:top="1138" w:right="1126" w:bottom="149" w:left="1140" w:header="0" w:footer="0" w:gutter="0"/>
          <w:cols w:space="0" w:equalWidth="0">
            <w:col w:w="9640"/>
          </w:cols>
          <w:docGrid w:linePitch="360"/>
        </w:sectPr>
      </w:pPr>
    </w:p>
    <w:p w:rsidR="004035A1" w:rsidRDefault="004035A1" w:rsidP="004035A1">
      <w:pPr>
        <w:spacing w:line="237" w:lineRule="auto"/>
        <w:ind w:firstLine="708"/>
        <w:jc w:val="both"/>
        <w:rPr>
          <w:rFonts w:ascii="Times New Roman" w:eastAsia="Times New Roman" w:hAnsi="Times New Roman"/>
          <w:sz w:val="28"/>
        </w:rPr>
      </w:pPr>
      <w:bookmarkStart w:id="12" w:name="page171"/>
      <w:bookmarkEnd w:id="12"/>
      <w:r>
        <w:rPr>
          <w:rFonts w:ascii="Times New Roman" w:eastAsia="Times New Roman" w:hAnsi="Times New Roman"/>
          <w:i/>
          <w:sz w:val="28"/>
        </w:rPr>
        <w:lastRenderedPageBreak/>
        <w:t xml:space="preserve">Эмиссиялық бағалы қағаздар </w:t>
      </w:r>
      <w:r>
        <w:rPr>
          <w:rFonts w:ascii="Times New Roman" w:eastAsia="Times New Roman" w:hAnsi="Times New Roman"/>
          <w:sz w:val="28"/>
        </w:rPr>
        <w:t>—</w:t>
      </w:r>
      <w:r>
        <w:rPr>
          <w:rFonts w:ascii="Times New Roman" w:eastAsia="Times New Roman" w:hAnsi="Times New Roman"/>
          <w:i/>
          <w:sz w:val="28"/>
        </w:rPr>
        <w:t xml:space="preserve"> </w:t>
      </w:r>
      <w:r>
        <w:rPr>
          <w:rFonts w:ascii="Times New Roman" w:eastAsia="Times New Roman" w:hAnsi="Times New Roman"/>
          <w:sz w:val="28"/>
        </w:rPr>
        <w:t>бір шығарылым шегінде осы шығарылым</w:t>
      </w:r>
      <w:r>
        <w:rPr>
          <w:rFonts w:ascii="Times New Roman" w:eastAsia="Times New Roman" w:hAnsi="Times New Roman"/>
          <w:i/>
          <w:sz w:val="28"/>
        </w:rPr>
        <w:t xml:space="preserve"> </w:t>
      </w:r>
      <w:r>
        <w:rPr>
          <w:rFonts w:ascii="Times New Roman" w:eastAsia="Times New Roman" w:hAnsi="Times New Roman"/>
          <w:sz w:val="28"/>
        </w:rPr>
        <w:t>үшін бірдей жағдай негізінде орналастырылатын және айналымда болатын, біртекті белгілері мен реквизиттері бар бағалы қағаздар.</w:t>
      </w:r>
    </w:p>
    <w:p w:rsidR="004035A1" w:rsidRDefault="004035A1" w:rsidP="004035A1">
      <w:pPr>
        <w:spacing w:line="14" w:lineRule="exact"/>
        <w:rPr>
          <w:rFonts w:ascii="Times New Roman" w:eastAsia="Times New Roman" w:hAnsi="Times New Roman"/>
        </w:rPr>
      </w:pPr>
    </w:p>
    <w:p w:rsidR="004035A1" w:rsidRDefault="004035A1" w:rsidP="004035A1">
      <w:pPr>
        <w:spacing w:line="234" w:lineRule="auto"/>
        <w:ind w:firstLine="708"/>
        <w:jc w:val="both"/>
        <w:rPr>
          <w:rFonts w:ascii="Times New Roman" w:eastAsia="Times New Roman" w:hAnsi="Times New Roman"/>
          <w:sz w:val="28"/>
        </w:rPr>
      </w:pPr>
      <w:r>
        <w:rPr>
          <w:rFonts w:ascii="Times New Roman" w:eastAsia="Times New Roman" w:hAnsi="Times New Roman"/>
          <w:i/>
          <w:sz w:val="28"/>
        </w:rPr>
        <w:t xml:space="preserve">Эмиссиялық емес бағалы қағаздар </w:t>
      </w:r>
      <w:r>
        <w:rPr>
          <w:rFonts w:ascii="Times New Roman" w:eastAsia="Times New Roman" w:hAnsi="Times New Roman"/>
          <w:sz w:val="28"/>
        </w:rPr>
        <w:t>-</w:t>
      </w:r>
      <w:r>
        <w:rPr>
          <w:rFonts w:ascii="Times New Roman" w:eastAsia="Times New Roman" w:hAnsi="Times New Roman"/>
          <w:i/>
          <w:sz w:val="28"/>
        </w:rPr>
        <w:t xml:space="preserve"> </w:t>
      </w:r>
      <w:r>
        <w:rPr>
          <w:rFonts w:ascii="Times New Roman" w:eastAsia="Times New Roman" w:hAnsi="Times New Roman"/>
          <w:sz w:val="28"/>
        </w:rPr>
        <w:t>заңнамалық актілерде көрсетілген</w:t>
      </w:r>
      <w:r>
        <w:rPr>
          <w:rFonts w:ascii="Times New Roman" w:eastAsia="Times New Roman" w:hAnsi="Times New Roman"/>
          <w:i/>
          <w:sz w:val="28"/>
        </w:rPr>
        <w:t xml:space="preserve"> </w:t>
      </w:r>
      <w:r>
        <w:rPr>
          <w:rFonts w:ascii="Times New Roman" w:eastAsia="Times New Roman" w:hAnsi="Times New Roman"/>
          <w:sz w:val="28"/>
        </w:rPr>
        <w:t>белгілерге сәйкес келмейтін бағалы қағаздар.</w:t>
      </w:r>
    </w:p>
    <w:p w:rsidR="004035A1" w:rsidRDefault="004035A1" w:rsidP="004035A1">
      <w:pPr>
        <w:spacing w:line="15" w:lineRule="exact"/>
        <w:rPr>
          <w:rFonts w:ascii="Times New Roman" w:eastAsia="Times New Roman" w:hAnsi="Times New Roman"/>
        </w:rPr>
      </w:pPr>
    </w:p>
    <w:p w:rsidR="007726EC" w:rsidRDefault="004035A1" w:rsidP="004035A1">
      <w:pPr>
        <w:spacing w:line="234" w:lineRule="auto"/>
        <w:ind w:right="20" w:firstLine="708"/>
        <w:jc w:val="both"/>
      </w:pPr>
      <w:r>
        <w:rPr>
          <w:rFonts w:ascii="Times New Roman" w:eastAsia="Times New Roman" w:hAnsi="Times New Roman"/>
          <w:i/>
          <w:sz w:val="28"/>
        </w:rPr>
        <w:t xml:space="preserve">Эмитенттер </w:t>
      </w:r>
      <w:r>
        <w:rPr>
          <w:rFonts w:ascii="Times New Roman" w:eastAsia="Times New Roman" w:hAnsi="Times New Roman"/>
          <w:sz w:val="28"/>
        </w:rPr>
        <w:t>—</w:t>
      </w:r>
      <w:r>
        <w:rPr>
          <w:rFonts w:ascii="Times New Roman" w:eastAsia="Times New Roman" w:hAnsi="Times New Roman"/>
          <w:i/>
          <w:sz w:val="28"/>
        </w:rPr>
        <w:t xml:space="preserve"> </w:t>
      </w:r>
      <w:r>
        <w:rPr>
          <w:rFonts w:ascii="Times New Roman" w:eastAsia="Times New Roman" w:hAnsi="Times New Roman"/>
          <w:sz w:val="28"/>
        </w:rPr>
        <w:t>қодданылып жүрген заңдарға сәйкес эмиссиялық бағалы</w:t>
      </w:r>
      <w:r>
        <w:rPr>
          <w:rFonts w:ascii="Times New Roman" w:eastAsia="Times New Roman" w:hAnsi="Times New Roman"/>
          <w:i/>
          <w:sz w:val="28"/>
        </w:rPr>
        <w:t xml:space="preserve"> </w:t>
      </w:r>
      <w:r>
        <w:rPr>
          <w:rFonts w:ascii="Times New Roman" w:eastAsia="Times New Roman" w:hAnsi="Times New Roman"/>
          <w:sz w:val="28"/>
        </w:rPr>
        <w:t>қағаздар шығаруды жүзеге асыратын заңды тұлғалар</w:t>
      </w:r>
    </w:p>
    <w:sectPr w:rsidR="007726E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hybridMultilevel"/>
    <w:tmpl w:val="F5E87800"/>
    <w:lvl w:ilvl="0" w:tplc="FFFFFFFF">
      <w:numFmt w:val="none"/>
      <w:lvlText w:val=""/>
      <w:lvlJc w:val="left"/>
      <w:pPr>
        <w:tabs>
          <w:tab w:val="num" w:pos="360"/>
        </w:tabs>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000002"/>
    <w:multiLevelType w:val="hybridMultilevel"/>
    <w:tmpl w:val="0B37E80A"/>
    <w:lvl w:ilvl="0" w:tplc="FFFFFFFF">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0000003"/>
    <w:multiLevelType w:val="hybridMultilevel"/>
    <w:tmpl w:val="2157F6BC"/>
    <w:lvl w:ilvl="0" w:tplc="FFFFFFFF">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start w:val="5888"/>
      <w:numFmt w:val="decimal"/>
      <w:lvlText w:val=""/>
      <w:lvlJc w:val="left"/>
    </w:lvl>
    <w:lvl w:ilvl="5" w:tplc="FFFFFFFF">
      <w:start w:val="5888"/>
      <w:numFmt w:val="decimal"/>
      <w:lvlText w:val=""/>
      <w:lvlJc w:val="left"/>
    </w:lvl>
    <w:lvl w:ilvl="6" w:tplc="FFFFFFFF">
      <w:start w:val="5888"/>
      <w:numFmt w:val="decimal"/>
      <w:lvlText w:val=""/>
      <w:lvlJc w:val="left"/>
    </w:lvl>
    <w:lvl w:ilvl="7" w:tplc="FFFFFFFF">
      <w:start w:val="5888"/>
      <w:numFmt w:val="decimal"/>
      <w:lvlText w:val=""/>
      <w:lvlJc w:val="left"/>
    </w:lvl>
    <w:lvl w:ilvl="8" w:tplc="FFFFFFFF">
      <w:start w:val="5888"/>
      <w:numFmt w:val="decimal"/>
      <w:lvlText w:val=""/>
      <w:lvlJc w:val="left"/>
    </w:lvl>
  </w:abstractNum>
  <w:abstractNum w:abstractNumId="3" w15:restartNumberingAfterBreak="0">
    <w:nsid w:val="00000004"/>
    <w:multiLevelType w:val="hybridMultilevel"/>
    <w:tmpl w:val="704E1DD4"/>
    <w:lvl w:ilvl="0" w:tplc="FFFFFFFF">
      <w:start w:val="5888"/>
      <w:numFmt w:val="decimal"/>
      <w:lvlText w:val=""/>
      <w:lvlJc w:val="left"/>
    </w:lvl>
    <w:lvl w:ilvl="1" w:tplc="FFFFFFFF">
      <w:start w:val="5888"/>
      <w:numFmt w:val="decimal"/>
      <w:lvlText w:val=""/>
      <w:lvlJc w:val="left"/>
    </w:lvl>
    <w:lvl w:ilvl="2" w:tplc="FFFFFFFF">
      <w:start w:val="16777216"/>
      <w:numFmt w:val="decimal"/>
      <w:lvlText w:val="ᜀĀᜀĀ"/>
      <w:lvlJc w:val="left"/>
    </w:lvl>
    <w:lvl w:ilvl="3" w:tplc="FFFFFFFF">
      <w:start w:val="768"/>
      <w:numFmt w:val="decimal"/>
      <w:lvlText w:val="⸀ĀᜀĀᜀ"/>
      <w:lvlJc w:val="left"/>
    </w:lvl>
    <w:lvl w:ilvl="4" w:tplc="FFFFFFFF">
      <w:numFmt w:val="decimal"/>
      <w:lvlText w:val=""/>
      <w:lvlJc w:val="left"/>
    </w:lvl>
    <w:lvl w:ilvl="5" w:tplc="FFFFFFFF">
      <w:numFmt w:val="decimal"/>
      <w:lvlText w:val=""/>
      <w:lvlJc w:val="left"/>
    </w:lvl>
    <w:lvl w:ilvl="6" w:tplc="FFFFFFFF">
      <w:numFmt w:val="decimal"/>
      <w:lvlText w:val=""/>
      <w:lvlJc w:val="center"/>
    </w:lvl>
    <w:lvl w:ilvl="7" w:tplc="FFFFFFFF">
      <w:numFmt w:val="decimal"/>
      <w:lvlText w:val=""/>
      <w:lvlJc w:val="left"/>
    </w:lvl>
    <w:lvl w:ilvl="8" w:tplc="FFFFFFFF">
      <w:numFmt w:val="decimal"/>
      <w:lvlText w:val=""/>
      <w:lvlJc w:val="left"/>
    </w:lvl>
  </w:abstractNum>
  <w:abstractNum w:abstractNumId="4" w15:restartNumberingAfterBreak="0">
    <w:nsid w:val="00000005"/>
    <w:multiLevelType w:val="hybridMultilevel"/>
    <w:tmpl w:val="13B44248"/>
    <w:lvl w:ilvl="0" w:tplc="FFFFFFFF">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none"/>
      <w:lvlText w:val=""/>
      <w:lvlJc w:val="left"/>
      <w:pPr>
        <w:tabs>
          <w:tab w:val="num" w:pos="360"/>
        </w:tabs>
      </w:pPr>
    </w:lvl>
    <w:lvl w:ilvl="7" w:tplc="FFFFFFFF">
      <w:numFmt w:val="none"/>
      <w:lvlText w:val=""/>
      <w:lvlJc w:val="left"/>
      <w:pPr>
        <w:tabs>
          <w:tab w:val="num" w:pos="360"/>
        </w:tabs>
      </w:pPr>
    </w:lvl>
    <w:lvl w:ilvl="8" w:tplc="FFFFFFFF">
      <w:numFmt w:val="none"/>
      <w:lvlText w:val=""/>
      <w:lvlJc w:val="left"/>
      <w:pPr>
        <w:tabs>
          <w:tab w:val="num" w:pos="360"/>
        </w:tabs>
      </w:pPr>
    </w:lvl>
  </w:abstractNum>
  <w:abstractNum w:abstractNumId="5" w15:restartNumberingAfterBreak="0">
    <w:nsid w:val="00000006"/>
    <w:multiLevelType w:val="hybridMultilevel"/>
    <w:tmpl w:val="32AEADFC"/>
    <w:lvl w:ilvl="0" w:tplc="FFFFFFFF">
      <w:numFmt w:val="none"/>
      <w:lvlText w:val=""/>
      <w:lvlJc w:val="left"/>
      <w:pPr>
        <w:tabs>
          <w:tab w:val="num" w:pos="360"/>
        </w:tabs>
      </w:pPr>
    </w:lvl>
    <w:lvl w:ilvl="1" w:tplc="FFFFFFFF">
      <w:numFmt w:val="none"/>
      <w:lvlText w:val=""/>
      <w:lvlJc w:val="left"/>
      <w:pPr>
        <w:tabs>
          <w:tab w:val="num" w:pos="360"/>
        </w:tabs>
      </w:pPr>
    </w:lvl>
    <w:lvl w:ilvl="2" w:tplc="FFFFFFFF">
      <w:numFmt w:val="none"/>
      <w:lvlText w:val=""/>
      <w:lvlJc w:val="left"/>
      <w:pPr>
        <w:tabs>
          <w:tab w:val="num" w:pos="360"/>
        </w:tabs>
      </w:pPr>
    </w:lvl>
    <w:lvl w:ilvl="3" w:tplc="FFFFFFFF">
      <w:numFmt w:val="none"/>
      <w:lvlText w:val=""/>
      <w:lvlJc w:val="left"/>
      <w:pPr>
        <w:tabs>
          <w:tab w:val="num" w:pos="360"/>
        </w:tabs>
      </w:pPr>
    </w:lvl>
    <w:lvl w:ilvl="4" w:tplc="FFFFFFFF">
      <w:numFmt w:val="none"/>
      <w:lvlText w:val=""/>
      <w:lvlJc w:val="left"/>
      <w:pPr>
        <w:tabs>
          <w:tab w:val="num" w:pos="360"/>
        </w:tabs>
      </w:pPr>
    </w:lvl>
    <w:lvl w:ilvl="5" w:tplc="FFFFFFFF">
      <w:numFmt w:val="none"/>
      <w:lvlText w:val=""/>
      <w:lvlJc w:val="left"/>
      <w:pPr>
        <w:tabs>
          <w:tab w:val="num" w:pos="360"/>
        </w:tabs>
      </w:pPr>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15:restartNumberingAfterBreak="0">
    <w:nsid w:val="00000007"/>
    <w:multiLevelType w:val="hybridMultilevel"/>
    <w:tmpl w:val="0E3E47A8"/>
    <w:lvl w:ilvl="0" w:tplc="FFFFFFFF">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suff w:val="space"/>
      <w:lvlText w:val=""/>
      <w:lvlJc w:val="left"/>
    </w:lvl>
    <w:lvl w:ilvl="7" w:tplc="FFFFFFFF">
      <w:numFmt w:val="decimal"/>
      <w:suff w:val="space"/>
      <w:lvlText w:val=""/>
      <w:lvlJc w:val="left"/>
    </w:lvl>
    <w:lvl w:ilvl="8" w:tplc="FFFFFFFF">
      <w:numFmt w:val="decimal"/>
      <w:suff w:val="space"/>
      <w:lvlText w:val=""/>
      <w:lvlJc w:val="left"/>
    </w:lvl>
  </w:abstractNum>
  <w:abstractNum w:abstractNumId="7" w15:restartNumberingAfterBreak="0">
    <w:nsid w:val="00000008"/>
    <w:multiLevelType w:val="hybridMultilevel"/>
    <w:tmpl w:val="1810635E"/>
    <w:lvl w:ilvl="0" w:tplc="FFFFFFFF">
      <w:numFmt w:val="decimal"/>
      <w:suff w:val="space"/>
      <w:lvlText w:val=""/>
      <w:lvlJc w:val="left"/>
    </w:lvl>
    <w:lvl w:ilvl="1" w:tplc="FFFFFFFF">
      <w:numFmt w:val="decimal"/>
      <w:suff w:val="space"/>
      <w:lvlText w:val=""/>
      <w:lvlJc w:val="left"/>
    </w:lvl>
    <w:lvl w:ilvl="2" w:tplc="FFFFFFFF">
      <w:numFmt w:val="decimal"/>
      <w:suff w:val="space"/>
      <w:lvlText w:val=""/>
      <w:lvlJc w:val="left"/>
    </w:lvl>
    <w:lvl w:ilvl="3" w:tplc="FFFFFFFF">
      <w:numFmt w:val="decimal"/>
      <w:suff w:val="space"/>
      <w:lvlText w:val=""/>
      <w:lvlJc w:val="left"/>
    </w:lvl>
    <w:lvl w:ilvl="4" w:tplc="FFFFFFFF">
      <w:numFmt w:val="decimal"/>
      <w:suff w:val="space"/>
      <w:lvlText w:val=""/>
      <w:lvlJc w:val="left"/>
    </w:lvl>
    <w:lvl w:ilvl="5" w:tplc="FFFFFFFF">
      <w:numFmt w:val="decimal"/>
      <w:suff w:val="space"/>
      <w:lvlText w:val=""/>
      <w:lvlJc w:val="left"/>
    </w:lvl>
    <w:lvl w:ilvl="6" w:tplc="FFFFFFFF">
      <w:numFmt w:val="none"/>
      <w:lvlText w:val=""/>
      <w:lvlJc w:val="left"/>
      <w:pPr>
        <w:tabs>
          <w:tab w:val="num" w:pos="360"/>
        </w:tabs>
      </w:pPr>
    </w:lvl>
    <w:lvl w:ilvl="7" w:tplc="FFFFFFFF">
      <w:numFmt w:val="decimal"/>
      <w:lvlText w:val=""/>
      <w:lvlJc w:val="left"/>
    </w:lvl>
    <w:lvl w:ilvl="8" w:tplc="FFFFFFFF">
      <w:numFmt w:val="decimal"/>
      <w:lvlText w:val=""/>
      <w:lvlJc w:val="left"/>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035A1"/>
    <w:rsid w:val="004035A1"/>
    <w:rsid w:val="007726E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069AC26-5427-4615-86FC-7D9279E53C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035A1"/>
    <w:pPr>
      <w:spacing w:after="0" w:line="240" w:lineRule="auto"/>
    </w:pPr>
    <w:rPr>
      <w:rFonts w:ascii="Calibri" w:eastAsia="Calibri" w:hAnsi="Calibri" w:cs="Arial"/>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13</Pages>
  <Words>4980</Words>
  <Characters>28388</Characters>
  <Application>Microsoft Office Word</Application>
  <DocSecurity>0</DocSecurity>
  <Lines>236</Lines>
  <Paragraphs>66</Paragraphs>
  <ScaleCrop>false</ScaleCrop>
  <Company>Microsoft</Company>
  <LinksUpToDate>false</LinksUpToDate>
  <CharactersWithSpaces>33302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пк</dc:creator>
  <cp:keywords/>
  <dc:description/>
  <cp:lastModifiedBy>пк</cp:lastModifiedBy>
  <cp:revision>1</cp:revision>
  <dcterms:created xsi:type="dcterms:W3CDTF">2020-02-11T02:35:00Z</dcterms:created>
  <dcterms:modified xsi:type="dcterms:W3CDTF">2020-02-11T02:36:00Z</dcterms:modified>
</cp:coreProperties>
</file>