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769" w:rsidRDefault="00824769" w:rsidP="00824769">
      <w:pPr>
        <w:jc w:val="center"/>
        <w:rPr>
          <w:b/>
          <w:sz w:val="24"/>
          <w:szCs w:val="24"/>
        </w:rPr>
      </w:pPr>
      <w:r w:rsidRPr="00445300">
        <w:rPr>
          <w:b/>
          <w:color w:val="000000"/>
          <w:sz w:val="24"/>
          <w:szCs w:val="24"/>
        </w:rPr>
        <w:t>Тема 4</w:t>
      </w:r>
      <w:r w:rsidRPr="00445300">
        <w:rPr>
          <w:b/>
          <w:sz w:val="24"/>
          <w:szCs w:val="24"/>
        </w:rPr>
        <w:t xml:space="preserve"> Понятие воли в психологии. Структура волевого акта. Понятие стресса. Виды, стадии, симптомы стресса.</w:t>
      </w:r>
    </w:p>
    <w:p w:rsidR="00824769" w:rsidRDefault="00824769" w:rsidP="00824769">
      <w:pPr>
        <w:jc w:val="center"/>
        <w:rPr>
          <w:b/>
          <w:sz w:val="24"/>
          <w:szCs w:val="24"/>
        </w:rPr>
      </w:pP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Воля </w:t>
      </w:r>
      <w:r w:rsidRPr="00A72AC9">
        <w:rPr>
          <w:color w:val="333333"/>
          <w:sz w:val="24"/>
          <w:szCs w:val="24"/>
        </w:rPr>
        <w:t>— это сознательное регулирование человеком своего по</w:t>
      </w:r>
      <w:r w:rsidRPr="00A72AC9">
        <w:rPr>
          <w:color w:val="333333"/>
          <w:sz w:val="24"/>
          <w:szCs w:val="24"/>
        </w:rPr>
        <w:softHyphen/>
        <w:t>ведения и деятельности, выраженное в умении преодолевать внут</w:t>
      </w:r>
      <w:r w:rsidRPr="00A72AC9">
        <w:rPr>
          <w:color w:val="333333"/>
          <w:sz w:val="24"/>
          <w:szCs w:val="24"/>
        </w:rPr>
        <w:softHyphen/>
        <w:t>ренние и внешние трудности при совершении целенаправленных действий и поступков. Поэтому волю принято называть основой характера. Когда мы слышим выражения: «человек с характером», «твердость характера» или «мямля», «бесхарактерный», то надо иметь в виду, что в этих определениях человека подчеркивается выраженность волевых черт характера.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 xml:space="preserve">Задачей воли является управление нашим поведением, </w:t>
      </w:r>
      <w:proofErr w:type="gramStart"/>
      <w:r w:rsidRPr="00A72AC9">
        <w:rPr>
          <w:color w:val="333333"/>
          <w:sz w:val="24"/>
          <w:szCs w:val="24"/>
        </w:rPr>
        <w:t>созна</w:t>
      </w:r>
      <w:r w:rsidRPr="00A72AC9">
        <w:rPr>
          <w:color w:val="333333"/>
          <w:sz w:val="24"/>
          <w:szCs w:val="24"/>
        </w:rPr>
        <w:softHyphen/>
        <w:t>тельная</w:t>
      </w:r>
      <w:proofErr w:type="gramEnd"/>
      <w:r w:rsidRPr="00A72AC9">
        <w:rPr>
          <w:color w:val="333333"/>
          <w:sz w:val="24"/>
          <w:szCs w:val="24"/>
        </w:rPr>
        <w:t xml:space="preserve"> саморегуляция нашей активности. Волевые действия раз</w:t>
      </w:r>
      <w:r w:rsidRPr="00A72AC9">
        <w:rPr>
          <w:color w:val="333333"/>
          <w:sz w:val="24"/>
          <w:szCs w:val="24"/>
        </w:rPr>
        <w:softHyphen/>
        <w:t>личаются по своей сложности. Если человек ясно видит цель и непосредственно переходит к действиям, то говорят о простом волевом акте. Например, когда вы просыпаетесь, то обычно сразу встаете с кровати. Даже если вставать не хочется, вам не требуется много усилий, чтобы достичь цели.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Но в жизни чаще мы сталкиваемся с ситуациями, когда между побуждениями и непосредственным действием вклиниваются до</w:t>
      </w:r>
      <w:r w:rsidRPr="00A72AC9">
        <w:rPr>
          <w:color w:val="333333"/>
          <w:sz w:val="24"/>
          <w:szCs w:val="24"/>
        </w:rPr>
        <w:softHyphen/>
        <w:t>полнительные звенья. Например, получение образования можно считать сложным волевым действием. 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Основными этапами волевого процесса </w:t>
      </w:r>
      <w:r w:rsidRPr="00A72AC9">
        <w:rPr>
          <w:color w:val="333333"/>
          <w:sz w:val="24"/>
          <w:szCs w:val="24"/>
        </w:rPr>
        <w:t>являются: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1) возникновение побуждения или постановка цели;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2) стадия обсуждения или борьба мотивов (выбор средств, спо</w:t>
      </w:r>
      <w:r w:rsidRPr="00A72AC9">
        <w:rPr>
          <w:color w:val="333333"/>
          <w:sz w:val="24"/>
          <w:szCs w:val="24"/>
        </w:rPr>
        <w:softHyphen/>
        <w:t>собов и приемов для достижения поставленной цели);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3) принятие решения (выбор действий в соответствии с це</w:t>
      </w:r>
      <w:r w:rsidRPr="00A72AC9">
        <w:rPr>
          <w:color w:val="333333"/>
          <w:sz w:val="24"/>
          <w:szCs w:val="24"/>
        </w:rPr>
        <w:softHyphen/>
        <w:t>лью);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4) исполнение принятого решения.</w:t>
      </w:r>
    </w:p>
    <w:p w:rsidR="00824769" w:rsidRPr="00A72AC9" w:rsidRDefault="00824769" w:rsidP="00824769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По тому, как человек принимает решение, говорят о такой особенности воли, как решительность. Решительные люди при</w:t>
      </w:r>
      <w:r w:rsidRPr="00A72AC9">
        <w:rPr>
          <w:color w:val="333333"/>
          <w:sz w:val="24"/>
          <w:szCs w:val="24"/>
        </w:rPr>
        <w:softHyphen/>
        <w:t>нимают решения быстро, без дополнительных колебаний, так как любое колебание или нерешительность могут привести к приня</w:t>
      </w:r>
      <w:r w:rsidRPr="00A72AC9">
        <w:rPr>
          <w:color w:val="333333"/>
          <w:sz w:val="24"/>
          <w:szCs w:val="24"/>
        </w:rPr>
        <w:softHyphen/>
        <w:t>тию неудачного решения или человек, скорее всего, не примет никакого решения. Как известно, в жизни бывают ситуации, ког</w:t>
      </w:r>
      <w:r w:rsidRPr="00A72AC9">
        <w:rPr>
          <w:color w:val="333333"/>
          <w:sz w:val="24"/>
          <w:szCs w:val="24"/>
        </w:rPr>
        <w:softHyphen/>
        <w:t>да невозможно медлить, но при этом важно не перепутать реши</w:t>
      </w:r>
      <w:r w:rsidRPr="00A72AC9">
        <w:rPr>
          <w:color w:val="333333"/>
          <w:sz w:val="24"/>
          <w:szCs w:val="24"/>
        </w:rPr>
        <w:softHyphen/>
        <w:t>тельность с торопливостью и безрассудством.</w:t>
      </w:r>
    </w:p>
    <w:p w:rsidR="00824769" w:rsidRPr="00A72AC9" w:rsidRDefault="00824769" w:rsidP="00824769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Итак, цели ясны, решение принято, средства выбраны и здесь начинается самое сложное — </w:t>
      </w:r>
      <w:r w:rsidRPr="00A72AC9">
        <w:rPr>
          <w:b/>
          <w:bCs/>
          <w:color w:val="333333"/>
          <w:sz w:val="24"/>
          <w:szCs w:val="24"/>
        </w:rPr>
        <w:t>исполнение принятых решений. </w:t>
      </w:r>
      <w:r w:rsidRPr="00A72AC9">
        <w:rPr>
          <w:color w:val="333333"/>
          <w:sz w:val="24"/>
          <w:szCs w:val="24"/>
        </w:rPr>
        <w:t>Без этого вообще нет волевого действия и все предыдущие усилия и размышления напрасны. Ведь порой мы принимаем прекрасные решения, выбираем верные, надежные пути для их достижения, но так и не доводим дело до конца. В этом случае говорят, что нам не хватает силы воли, настойчивости. Примером тому может слу</w:t>
      </w:r>
      <w:r w:rsidRPr="00A72AC9">
        <w:rPr>
          <w:color w:val="333333"/>
          <w:sz w:val="24"/>
          <w:szCs w:val="24"/>
        </w:rPr>
        <w:softHyphen/>
        <w:t>жить особый образ, созданный в русской литературе XIX века — «лишний человек», который принимает хорошие решения, но не доводит свои начинания до конца.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Воля обнаруживается не только в активных действиях и поступ</w:t>
      </w:r>
      <w:r w:rsidRPr="00A72AC9">
        <w:rPr>
          <w:color w:val="333333"/>
          <w:sz w:val="24"/>
          <w:szCs w:val="24"/>
        </w:rPr>
        <w:softHyphen/>
        <w:t>ках, но и в умении сдерживать себя, самообладании и терпении.</w:t>
      </w:r>
    </w:p>
    <w:p w:rsidR="00824769" w:rsidRPr="00A72AC9" w:rsidRDefault="00824769" w:rsidP="00824769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 </w:t>
      </w:r>
      <w:r w:rsidRPr="00A72AC9">
        <w:rPr>
          <w:b/>
          <w:bCs/>
          <w:color w:val="333333"/>
          <w:sz w:val="24"/>
          <w:szCs w:val="24"/>
        </w:rPr>
        <w:t>основным волевым качествам </w:t>
      </w:r>
      <w:r w:rsidRPr="00A72AC9">
        <w:rPr>
          <w:color w:val="333333"/>
          <w:sz w:val="24"/>
          <w:szCs w:val="24"/>
        </w:rPr>
        <w:t>человека относятся: целеуст</w:t>
      </w:r>
      <w:r w:rsidRPr="00A72AC9">
        <w:rPr>
          <w:color w:val="333333"/>
          <w:sz w:val="24"/>
          <w:szCs w:val="24"/>
        </w:rPr>
        <w:softHyphen/>
        <w:t>ремленность, самообладание, самостоятельность, решительность, настойчивость, а также энергичность, инициативность и испол</w:t>
      </w:r>
      <w:r w:rsidRPr="00A72AC9">
        <w:rPr>
          <w:color w:val="333333"/>
          <w:sz w:val="24"/>
          <w:szCs w:val="24"/>
        </w:rPr>
        <w:softHyphen/>
        <w:t>нительность.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Целеустремленность </w:t>
      </w:r>
      <w:r w:rsidRPr="00A72AC9">
        <w:rPr>
          <w:color w:val="333333"/>
          <w:sz w:val="24"/>
          <w:szCs w:val="24"/>
        </w:rPr>
        <w:t>— это способность человека подчинять свои действия целям, которые необходимо достигнуть. Целеустремлен</w:t>
      </w:r>
      <w:r w:rsidRPr="00A72AC9">
        <w:rPr>
          <w:color w:val="333333"/>
          <w:sz w:val="24"/>
          <w:szCs w:val="24"/>
        </w:rPr>
        <w:softHyphen/>
        <w:t>ные люди ясно видят личные цели и не размениваются на мелочи.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Самообладание </w:t>
      </w:r>
      <w:r w:rsidRPr="00A72AC9">
        <w:rPr>
          <w:color w:val="333333"/>
          <w:sz w:val="24"/>
          <w:szCs w:val="24"/>
        </w:rPr>
        <w:t>— это волевое качество, помогающее людям управлять своими мыслями, чувствами, действиями и поступка</w:t>
      </w:r>
      <w:r w:rsidRPr="00A72AC9">
        <w:rPr>
          <w:color w:val="333333"/>
          <w:sz w:val="24"/>
          <w:szCs w:val="24"/>
        </w:rPr>
        <w:softHyphen/>
        <w:t>ми. Люди, которым присуще самообладание, уравновешены и последовательны. Они обладают выдержкой и умеют выбирать уро</w:t>
      </w:r>
      <w:r w:rsidRPr="00A72AC9">
        <w:rPr>
          <w:color w:val="333333"/>
          <w:sz w:val="24"/>
          <w:szCs w:val="24"/>
        </w:rPr>
        <w:softHyphen/>
        <w:t>вень активности, соответствующий условиям и оправданный об</w:t>
      </w:r>
      <w:r w:rsidRPr="00A72AC9">
        <w:rPr>
          <w:color w:val="333333"/>
          <w:sz w:val="24"/>
          <w:szCs w:val="24"/>
        </w:rPr>
        <w:softHyphen/>
        <w:t>стоятельствами</w:t>
      </w:r>
      <w:proofErr w:type="gramStart"/>
      <w:r w:rsidRPr="00A72AC9">
        <w:rPr>
          <w:color w:val="333333"/>
          <w:sz w:val="24"/>
          <w:szCs w:val="24"/>
        </w:rPr>
        <w:t xml:space="preserve"> .</w:t>
      </w:r>
      <w:proofErr w:type="gramEnd"/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Самостоятельность </w:t>
      </w:r>
      <w:r w:rsidRPr="00A72AC9">
        <w:rPr>
          <w:color w:val="333333"/>
          <w:sz w:val="24"/>
          <w:szCs w:val="24"/>
        </w:rPr>
        <w:t>проявляется в умении не поддаваться влия</w:t>
      </w:r>
      <w:r w:rsidRPr="00A72AC9">
        <w:rPr>
          <w:color w:val="333333"/>
          <w:sz w:val="24"/>
          <w:szCs w:val="24"/>
        </w:rPr>
        <w:softHyphen/>
        <w:t>нию различных факторов, которые могут отвлечь человека от дос</w:t>
      </w:r>
      <w:r w:rsidRPr="00A72AC9">
        <w:rPr>
          <w:color w:val="333333"/>
          <w:sz w:val="24"/>
          <w:szCs w:val="24"/>
        </w:rPr>
        <w:softHyphen/>
        <w:t xml:space="preserve">тижения поставленной цели. Самостоятельные люди действуют на основании своих взглядов и убеждений и критически оценивают советы и предложения других людей. Однако бывают случаи, когда негативизм (т.е. </w:t>
      </w:r>
      <w:r w:rsidRPr="00A72AC9">
        <w:rPr>
          <w:color w:val="333333"/>
          <w:sz w:val="24"/>
          <w:szCs w:val="24"/>
        </w:rPr>
        <w:lastRenderedPageBreak/>
        <w:t>необоснованное стремление поступить наперекор кому-то) ошибочно оценивается как самостоятельность. Следует знать, что негативизм — это признак слабости, а не силы человека.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Решительность </w:t>
      </w:r>
      <w:r w:rsidRPr="00A72AC9">
        <w:rPr>
          <w:color w:val="333333"/>
          <w:sz w:val="24"/>
          <w:szCs w:val="24"/>
        </w:rPr>
        <w:t>— это умение человека принимать своевремен</w:t>
      </w:r>
      <w:r w:rsidRPr="00A72AC9">
        <w:rPr>
          <w:color w:val="333333"/>
          <w:sz w:val="24"/>
          <w:szCs w:val="24"/>
        </w:rPr>
        <w:softHyphen/>
        <w:t>ные, обоснованные и твердые решения и претворять их в жизнь.</w:t>
      </w:r>
    </w:p>
    <w:p w:rsidR="00824769" w:rsidRPr="00A72AC9" w:rsidRDefault="00824769" w:rsidP="00824769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Настойчивость </w:t>
      </w:r>
      <w:r w:rsidRPr="00A72AC9">
        <w:rPr>
          <w:color w:val="333333"/>
          <w:sz w:val="24"/>
          <w:szCs w:val="24"/>
        </w:rPr>
        <w:t>— это волевое качество, благодаря которому человек может мобилизовать свои силы для относительно дли</w:t>
      </w:r>
      <w:r w:rsidRPr="00A72AC9">
        <w:rPr>
          <w:color w:val="333333"/>
          <w:sz w:val="24"/>
          <w:szCs w:val="24"/>
        </w:rPr>
        <w:softHyphen/>
        <w:t>тельной и сложной борьбы с препятствиями и трудностями, встре</w:t>
      </w:r>
      <w:r w:rsidRPr="00A72AC9">
        <w:rPr>
          <w:color w:val="333333"/>
          <w:sz w:val="24"/>
          <w:szCs w:val="24"/>
        </w:rPr>
        <w:softHyphen/>
        <w:t>чающимися на пути достижения целей. Настойчивые люди не ос</w:t>
      </w:r>
      <w:r w:rsidRPr="00A72AC9">
        <w:rPr>
          <w:color w:val="333333"/>
          <w:sz w:val="24"/>
          <w:szCs w:val="24"/>
        </w:rPr>
        <w:softHyphen/>
        <w:t>танавливаются перед неудачами.</w:t>
      </w:r>
    </w:p>
    <w:p w:rsidR="00824769" w:rsidRDefault="00824769" w:rsidP="00824769">
      <w:pPr>
        <w:rPr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Энергичность </w:t>
      </w:r>
      <w:r w:rsidRPr="00A72AC9">
        <w:rPr>
          <w:color w:val="333333"/>
          <w:sz w:val="24"/>
          <w:szCs w:val="24"/>
        </w:rPr>
        <w:t>— это волевое качество, которое дает возмож</w:t>
      </w:r>
      <w:r w:rsidRPr="00A72AC9">
        <w:rPr>
          <w:color w:val="333333"/>
          <w:sz w:val="24"/>
          <w:szCs w:val="24"/>
        </w:rPr>
        <w:softHyphen/>
        <w:t>ность</w:t>
      </w:r>
    </w:p>
    <w:p w:rsidR="00824769" w:rsidRDefault="00824769" w:rsidP="00824769">
      <w:pPr>
        <w:rPr>
          <w:color w:val="333333"/>
          <w:sz w:val="24"/>
          <w:szCs w:val="24"/>
        </w:rPr>
      </w:pP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b/>
          <w:sz w:val="24"/>
          <w:szCs w:val="24"/>
        </w:rPr>
        <w:t>Понятие об</w:t>
      </w:r>
      <w:r w:rsidRPr="00C569C0">
        <w:rPr>
          <w:sz w:val="24"/>
          <w:szCs w:val="24"/>
        </w:rPr>
        <w:t xml:space="preserve"> эмоциональном</w:t>
      </w:r>
      <w:r w:rsidRPr="00C569C0">
        <w:rPr>
          <w:b/>
          <w:sz w:val="24"/>
          <w:szCs w:val="24"/>
        </w:rPr>
        <w:t xml:space="preserve"> стрессе.</w:t>
      </w:r>
      <w:r w:rsidRPr="00C569C0">
        <w:rPr>
          <w:sz w:val="24"/>
          <w:szCs w:val="24"/>
        </w:rPr>
        <w:t xml:space="preserve"> Стресс как неспецифическая реакция организма. Ос</w:t>
      </w:r>
      <w:r w:rsidRPr="00C569C0">
        <w:rPr>
          <w:sz w:val="24"/>
          <w:szCs w:val="24"/>
        </w:rPr>
        <w:softHyphen/>
        <w:t xml:space="preserve">новные стадии </w:t>
      </w:r>
      <w:proofErr w:type="gramStart"/>
      <w:r w:rsidRPr="00C569C0">
        <w:rPr>
          <w:sz w:val="24"/>
          <w:szCs w:val="24"/>
        </w:rPr>
        <w:t>стресса</w:t>
      </w:r>
      <w:proofErr w:type="gramEnd"/>
      <w:r w:rsidRPr="00C569C0">
        <w:rPr>
          <w:sz w:val="24"/>
          <w:szCs w:val="24"/>
        </w:rPr>
        <w:t xml:space="preserve"> но Г. Селье. Классификация психического стресса. Условия возникнове</w:t>
      </w:r>
      <w:r w:rsidRPr="00C569C0">
        <w:rPr>
          <w:sz w:val="24"/>
          <w:szCs w:val="24"/>
        </w:rPr>
        <w:softHyphen/>
        <w:t>ния информационного стресса. Особенности проявления эмоционального стресса. Классифика</w:t>
      </w:r>
      <w:r w:rsidRPr="00C569C0">
        <w:rPr>
          <w:sz w:val="24"/>
          <w:szCs w:val="24"/>
        </w:rPr>
        <w:softHyphen/>
        <w:t>ция тревоги. Индивидуальные особенности и проявления стресса.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b/>
          <w:sz w:val="24"/>
          <w:szCs w:val="24"/>
        </w:rPr>
        <w:t>Регуляция</w:t>
      </w:r>
      <w:r w:rsidRPr="00C569C0">
        <w:rPr>
          <w:sz w:val="24"/>
          <w:szCs w:val="24"/>
        </w:rPr>
        <w:t xml:space="preserve"> эмоциональных состояний. Механизмы регуляции психических состояний по Ф. Б. Березину. Функции психологической защиты и классификация видов психологической защиты. Роль фрустрации в формировании стрессовых состояний. Потребности и их роль в раз</w:t>
      </w:r>
      <w:r w:rsidRPr="00C569C0">
        <w:rPr>
          <w:sz w:val="24"/>
          <w:szCs w:val="24"/>
        </w:rPr>
        <w:softHyphen/>
        <w:t>витии стресса. Интрапсихический конфликт. Особенности построения интегрированного пове</w:t>
      </w:r>
      <w:r w:rsidRPr="00C569C0">
        <w:rPr>
          <w:sz w:val="24"/>
          <w:szCs w:val="24"/>
        </w:rPr>
        <w:softHyphen/>
        <w:t>дения.</w:t>
      </w:r>
    </w:p>
    <w:p w:rsidR="00824769" w:rsidRPr="00C569C0" w:rsidRDefault="00824769" w:rsidP="00824769">
      <w:pPr>
        <w:pStyle w:val="FR2"/>
        <w:spacing w:before="0" w:line="276" w:lineRule="auto"/>
        <w:ind w:firstLine="284"/>
        <w:rPr>
          <w:rFonts w:ascii="Times New Roman" w:hAnsi="Times New Roman"/>
          <w:sz w:val="24"/>
          <w:szCs w:val="24"/>
        </w:rPr>
      </w:pPr>
      <w:r w:rsidRPr="00C569C0">
        <w:rPr>
          <w:rFonts w:ascii="Times New Roman" w:hAnsi="Times New Roman"/>
          <w:sz w:val="24"/>
          <w:szCs w:val="24"/>
        </w:rPr>
        <w:t>19.1. Понятие об эмоциональном стрессе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Являясь одновременно самостоятельным физиологическим, психическим и социальным явлением, стресс по своей сути представляет собой еще один вид эмо</w:t>
      </w:r>
      <w:r w:rsidRPr="00C569C0">
        <w:rPr>
          <w:sz w:val="24"/>
          <w:szCs w:val="24"/>
        </w:rPr>
        <w:softHyphen/>
        <w:t>ционального состояния. Это состояние характеризуется повышенной физиологи</w:t>
      </w:r>
      <w:r w:rsidRPr="00C569C0">
        <w:rPr>
          <w:sz w:val="24"/>
          <w:szCs w:val="24"/>
        </w:rPr>
        <w:softHyphen/>
        <w:t>ческой и психической активностью. При этом одной из главных характеристик стресса является его крайняя неустойчивость. При благоприятных условиях это состояние может трансформироваться в оптимальное состояние, а при неблаго</w:t>
      </w:r>
      <w:r w:rsidRPr="00C569C0">
        <w:rPr>
          <w:sz w:val="24"/>
          <w:szCs w:val="24"/>
        </w:rPr>
        <w:softHyphen/>
        <w:t>приятных условиях — в состояние нервно-эмоциональной напряженности, для ко</w:t>
      </w:r>
      <w:r w:rsidRPr="00C569C0">
        <w:rPr>
          <w:sz w:val="24"/>
          <w:szCs w:val="24"/>
        </w:rPr>
        <w:softHyphen/>
        <w:t>торого характерно снижение работоспособности и эффективности функциониро</w:t>
      </w:r>
      <w:r w:rsidRPr="00C569C0">
        <w:rPr>
          <w:sz w:val="24"/>
          <w:szCs w:val="24"/>
        </w:rPr>
        <w:softHyphen/>
        <w:t>вания систем и органов, истощение энергетических ресурсов.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Что же такое стресс? Под стрессом понимают неспецифический ответ организ</w:t>
      </w:r>
      <w:r w:rsidRPr="00C569C0">
        <w:rPr>
          <w:sz w:val="24"/>
          <w:szCs w:val="24"/>
        </w:rPr>
        <w:softHyphen/>
        <w:t>ма на предъявляемые ему внешние или внутренние требования. Данное понятие было предложено Г. Селье. Ему удалось установить, что на неблагоприятные воз</w:t>
      </w:r>
      <w:r w:rsidRPr="00C569C0">
        <w:rPr>
          <w:sz w:val="24"/>
          <w:szCs w:val="24"/>
        </w:rPr>
        <w:softHyphen/>
        <w:t>действия разного рода, например холод, усталость, страх, унижение, боль и многое другое, организм отвечает не только конкретной для каждого воздействия защит</w:t>
      </w:r>
      <w:r w:rsidRPr="00C569C0">
        <w:rPr>
          <w:sz w:val="24"/>
          <w:szCs w:val="24"/>
        </w:rPr>
        <w:softHyphen/>
        <w:t>ной реакцией, но и общим, однотипным комплексным реагированием вне зависи</w:t>
      </w:r>
      <w:r w:rsidRPr="00C569C0">
        <w:rPr>
          <w:sz w:val="24"/>
          <w:szCs w:val="24"/>
        </w:rPr>
        <w:softHyphen/>
        <w:t>мости от того, какой раздражитель действует на организм. При этом в промежут</w:t>
      </w:r>
      <w:r w:rsidRPr="00C569C0">
        <w:rPr>
          <w:sz w:val="24"/>
          <w:szCs w:val="24"/>
        </w:rPr>
        <w:softHyphen/>
        <w:t>ке между воздействием и ответом организма развертываются определенные про</w:t>
      </w:r>
      <w:r w:rsidRPr="00C569C0">
        <w:rPr>
          <w:sz w:val="24"/>
          <w:szCs w:val="24"/>
        </w:rPr>
        <w:softHyphen/>
        <w:t>цессы. Эти процессы были описаны в классических исследованиях Г. Селье, доказывающих, что стадии стресса характерны для любого адаптационного про</w:t>
      </w:r>
      <w:r w:rsidRPr="00C569C0">
        <w:rPr>
          <w:sz w:val="24"/>
          <w:szCs w:val="24"/>
        </w:rPr>
        <w:softHyphen/>
        <w:t>цесса. В частности, они включают непосредственную реакцию на воздействие, требующее адаптационной перестройки (так называемая фаза тревоги и мобили</w:t>
      </w:r>
      <w:r w:rsidRPr="00C569C0">
        <w:rPr>
          <w:sz w:val="24"/>
          <w:szCs w:val="24"/>
        </w:rPr>
        <w:softHyphen/>
        <w:t>зации), период максимально эффективной адаптации (фаза резистенции) и нару</w:t>
      </w:r>
      <w:r w:rsidRPr="00C569C0">
        <w:rPr>
          <w:sz w:val="24"/>
          <w:szCs w:val="24"/>
        </w:rPr>
        <w:softHyphen/>
        <w:t>шение адаптационного процесса в случае неблагоприятного исхода (срыв адапта</w:t>
      </w:r>
      <w:r w:rsidRPr="00C569C0">
        <w:rPr>
          <w:sz w:val="24"/>
          <w:szCs w:val="24"/>
        </w:rPr>
        <w:softHyphen/>
        <w:t>ции).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первой фазе — фазе тревоги — осуществляется мобилизация защитных сил организма, повышающая его устойчивость. При этом организм функционирует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824769" w:rsidRPr="00C569C0" w:rsidRDefault="00824769" w:rsidP="00824769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 xml:space="preserve">с большим напряжением. Однако на данном этапе он еще справляется с нагрузкой с помощью поверхностной, </w:t>
      </w:r>
      <w:proofErr w:type="gramStart"/>
      <w:r w:rsidRPr="00C569C0">
        <w:rPr>
          <w:sz w:val="24"/>
          <w:szCs w:val="24"/>
        </w:rPr>
        <w:t>пли</w:t>
      </w:r>
      <w:proofErr w:type="gramEnd"/>
      <w:r w:rsidRPr="00C569C0">
        <w:rPr>
          <w:sz w:val="24"/>
          <w:szCs w:val="24"/>
        </w:rPr>
        <w:t xml:space="preserve"> функциональной, мобилизации резервов, без глу</w:t>
      </w:r>
      <w:r w:rsidRPr="00C569C0">
        <w:rPr>
          <w:sz w:val="24"/>
          <w:szCs w:val="24"/>
        </w:rPr>
        <w:softHyphen/>
        <w:t>бинных структурных перестроек. Физиологически первичная мобилизация про</w:t>
      </w:r>
      <w:r w:rsidRPr="00C569C0">
        <w:rPr>
          <w:sz w:val="24"/>
          <w:szCs w:val="24"/>
        </w:rPr>
        <w:softHyphen/>
        <w:t>является, как правило, в следующем: кровь сгущается, содержание ионов хлора в ней падает, происходит повышенное выделение азота, фосфатов, калия, отмеча</w:t>
      </w:r>
      <w:r w:rsidRPr="00C569C0">
        <w:rPr>
          <w:sz w:val="24"/>
          <w:szCs w:val="24"/>
        </w:rPr>
        <w:softHyphen/>
        <w:t>ется увеличение печени или селезенки и т. д. У большинства людей к концу пер</w:t>
      </w:r>
      <w:r w:rsidRPr="00C569C0">
        <w:rPr>
          <w:sz w:val="24"/>
          <w:szCs w:val="24"/>
        </w:rPr>
        <w:softHyphen/>
        <w:t>вой фазы отмечается некоторое повышение работоспособности.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Вслед за первой фазой наступает вторая. Ее обычно называют фазой резистен-ции (стабилизации), или максимально эффективной адаптации. На данном этапе отмечается сбалансированность расходования адаптационных резервов организ</w:t>
      </w:r>
      <w:r w:rsidRPr="00C569C0">
        <w:rPr>
          <w:sz w:val="24"/>
          <w:szCs w:val="24"/>
        </w:rPr>
        <w:softHyphen/>
        <w:t>ма. Все параметры, выведенные из равновесия в первой фазе, закрепляются на новом уровне. При этом обеспечивается мало отличающееся от нормы реагирова</w:t>
      </w:r>
      <w:r w:rsidRPr="00C569C0">
        <w:rPr>
          <w:sz w:val="24"/>
          <w:szCs w:val="24"/>
        </w:rPr>
        <w:softHyphen/>
        <w:t>ние организма на воздействующие факторы среды. Но если стресс продолжается долго или воздействующие стрессоры чрезвычайно интенсивны, то неизбежно наступает третья фаза — фаза истощения. Поскольку функциональные резервы исчерпаны на первой и второй фазах, в организме происходят структурные пере</w:t>
      </w:r>
      <w:r w:rsidRPr="00C569C0">
        <w:rPr>
          <w:sz w:val="24"/>
          <w:szCs w:val="24"/>
        </w:rPr>
        <w:softHyphen/>
        <w:t>стройки, но когда для нормального функционирования не хватает и их, дальней</w:t>
      </w:r>
      <w:r w:rsidRPr="00C569C0">
        <w:rPr>
          <w:sz w:val="24"/>
          <w:szCs w:val="24"/>
        </w:rPr>
        <w:softHyphen/>
        <w:t>шее приспособление к изменившимся условиям среды и деятельности осуществ</w:t>
      </w:r>
      <w:r w:rsidRPr="00C569C0">
        <w:rPr>
          <w:sz w:val="24"/>
          <w:szCs w:val="24"/>
        </w:rPr>
        <w:softHyphen/>
        <w:t>ляется за счет невосполнимых энергетических ресурсов организма, что рано или поздно заканчивается истощением.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не всякое воздействие вызывает стресс. Слабые воздей</w:t>
      </w:r>
      <w:r w:rsidRPr="00C569C0">
        <w:rPr>
          <w:sz w:val="24"/>
          <w:szCs w:val="24"/>
        </w:rPr>
        <w:softHyphen/>
        <w:t>ствия не приводят к стрессу, он возникает лишь тогда, когда влияние стрессора (непривычного для человека объекта, явления или каких-либо других факторов внешней среды) превосходит обычные приспособительные возможности индиви</w:t>
      </w:r>
      <w:r w:rsidRPr="00C569C0">
        <w:rPr>
          <w:sz w:val="24"/>
          <w:szCs w:val="24"/>
        </w:rPr>
        <w:softHyphen/>
        <w:t>да. При стрессовых воздействиях в кровь начинают выделяться определенные гор</w:t>
      </w:r>
      <w:r w:rsidRPr="00C569C0">
        <w:rPr>
          <w:sz w:val="24"/>
          <w:szCs w:val="24"/>
        </w:rPr>
        <w:softHyphen/>
        <w:t>моны. Под их влиянием изменяется режим работы органов и систем организма. Например, учащается ритм сердца, повышается свертываемость крови, изменя</w:t>
      </w:r>
      <w:r w:rsidRPr="00C569C0">
        <w:rPr>
          <w:sz w:val="24"/>
          <w:szCs w:val="24"/>
        </w:rPr>
        <w:softHyphen/>
        <w:t>ются защитные свойства организма.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стресс возникает тогда, когда организм вынужден адаптиро</w:t>
      </w:r>
      <w:r w:rsidRPr="00C569C0">
        <w:rPr>
          <w:sz w:val="24"/>
          <w:szCs w:val="24"/>
        </w:rPr>
        <w:softHyphen/>
        <w:t>ваться к новым условиям, т. е. стресс неотделим от процесса адаптации.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Сущность стрессовой реакции заключается в «подготовительном» возбужде</w:t>
      </w:r>
      <w:r w:rsidRPr="00C569C0">
        <w:rPr>
          <w:sz w:val="24"/>
          <w:szCs w:val="24"/>
        </w:rPr>
        <w:softHyphen/>
        <w:t>нии и активации организма, необходимой для готовности к физическому напря</w:t>
      </w:r>
      <w:r w:rsidRPr="00C569C0">
        <w:rPr>
          <w:sz w:val="24"/>
          <w:szCs w:val="24"/>
        </w:rPr>
        <w:softHyphen/>
        <w:t>жению. Следовательно, мы вправе полагать, что стресс всегда предшествует зна</w:t>
      </w:r>
      <w:r w:rsidRPr="00C569C0">
        <w:rPr>
          <w:sz w:val="24"/>
          <w:szCs w:val="24"/>
        </w:rPr>
        <w:softHyphen/>
        <w:t>чительной трате энергетических ресурсов организма, а затем и сопровождается ею, что само по себе может приводить к истощению функциональных резервов. При этом стресс ни в коей мере не может рассматриваться как отрицательное яв</w:t>
      </w:r>
      <w:r w:rsidRPr="00C569C0">
        <w:rPr>
          <w:sz w:val="24"/>
          <w:szCs w:val="24"/>
        </w:rPr>
        <w:softHyphen/>
        <w:t>ление, поскольку лишь благодаря ему возможна адаптация. Кроме этого, умерен</w:t>
      </w:r>
      <w:r w:rsidRPr="00C569C0">
        <w:rPr>
          <w:sz w:val="24"/>
          <w:szCs w:val="24"/>
        </w:rPr>
        <w:softHyphen/>
        <w:t>но выраженный стресс оказывает положительное влияние как па общее состояние организма, так и на психические характеристики личности. Например, при уме</w:t>
      </w:r>
      <w:r w:rsidRPr="00C569C0">
        <w:rPr>
          <w:sz w:val="24"/>
          <w:szCs w:val="24"/>
        </w:rPr>
        <w:softHyphen/>
        <w:t>ренном стрессе отмечается позитивное изменение таких психических характери</w:t>
      </w:r>
      <w:r w:rsidRPr="00C569C0">
        <w:rPr>
          <w:sz w:val="24"/>
          <w:szCs w:val="24"/>
        </w:rPr>
        <w:softHyphen/>
        <w:t>стик, как показатели внимания, памяти, мышления и др. Таким образом, стресс, как целостное явление, должен рассматриваться в качестве позитивной адаптив</w:t>
      </w:r>
      <w:r w:rsidRPr="00C569C0">
        <w:rPr>
          <w:sz w:val="24"/>
          <w:szCs w:val="24"/>
        </w:rPr>
        <w:softHyphen/>
        <w:t xml:space="preserve">ной реакции, вызывающей мобилизацию организма. Тем не </w:t>
      </w:r>
      <w:proofErr w:type="gramStart"/>
      <w:r w:rsidRPr="00C569C0">
        <w:rPr>
          <w:sz w:val="24"/>
          <w:szCs w:val="24"/>
        </w:rPr>
        <w:t>менее</w:t>
      </w:r>
      <w:proofErr w:type="gramEnd"/>
      <w:r w:rsidRPr="00C569C0">
        <w:rPr>
          <w:sz w:val="24"/>
          <w:szCs w:val="24"/>
        </w:rPr>
        <w:t xml:space="preserve"> существуют стрессовые реакции, которые, наоборот, приводят к демобилизации систем орга</w:t>
      </w:r>
      <w:r w:rsidRPr="00C569C0">
        <w:rPr>
          <w:sz w:val="24"/>
          <w:szCs w:val="24"/>
        </w:rPr>
        <w:softHyphen/>
        <w:t xml:space="preserve">низма. Это </w:t>
      </w:r>
      <w:proofErr w:type="gramStart"/>
      <w:r w:rsidRPr="00C569C0">
        <w:rPr>
          <w:sz w:val="24"/>
          <w:szCs w:val="24"/>
        </w:rPr>
        <w:t>крайне отрицательное</w:t>
      </w:r>
      <w:proofErr w:type="gramEnd"/>
      <w:r w:rsidRPr="00C569C0">
        <w:rPr>
          <w:sz w:val="24"/>
          <w:szCs w:val="24"/>
        </w:rPr>
        <w:t xml:space="preserve"> проявление стресса в научной литературе полу</w:t>
      </w:r>
      <w:r w:rsidRPr="00C569C0">
        <w:rPr>
          <w:sz w:val="24"/>
          <w:szCs w:val="24"/>
        </w:rPr>
        <w:softHyphen/>
        <w:t xml:space="preserve">чило название </w:t>
      </w:r>
      <w:r w:rsidRPr="00C569C0">
        <w:rPr>
          <w:i/>
          <w:sz w:val="24"/>
          <w:szCs w:val="24"/>
        </w:rPr>
        <w:t>дистресса.</w:t>
      </w:r>
      <w:r w:rsidRPr="00C569C0">
        <w:rPr>
          <w:sz w:val="24"/>
          <w:szCs w:val="24"/>
        </w:rPr>
        <w:t xml:space="preserve"> Именно дистресс несет в себе факторы, разрушительно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proofErr w:type="gramStart"/>
      <w:r w:rsidRPr="00C569C0">
        <w:rPr>
          <w:sz w:val="24"/>
          <w:szCs w:val="24"/>
        </w:rPr>
        <w:lastRenderedPageBreak/>
        <w:t>действующие</w:t>
      </w:r>
      <w:proofErr w:type="gramEnd"/>
      <w:r w:rsidRPr="00C569C0">
        <w:rPr>
          <w:sz w:val="24"/>
          <w:szCs w:val="24"/>
        </w:rPr>
        <w:t xml:space="preserve"> на организм. Трансформация стресса в дистресс происходит при чрезмерно интенсивном воздействии факторов среды и условий жизнедеятельно</w:t>
      </w:r>
      <w:r w:rsidRPr="00C569C0">
        <w:rPr>
          <w:sz w:val="24"/>
          <w:szCs w:val="24"/>
        </w:rPr>
        <w:softHyphen/>
        <w:t>сти, при которых очень быстро истощаются функциональные резервы организма или нарушается деятельность механизмов психической регуляции.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у человека адаптация происходит иначе, чем у живот</w:t>
      </w:r>
      <w:r w:rsidRPr="00C569C0">
        <w:rPr>
          <w:sz w:val="24"/>
          <w:szCs w:val="24"/>
        </w:rPr>
        <w:softHyphen/>
        <w:t>ных. Это связано с тем, что человек обладает сознанием и что он по своей природе является биосоцнальным существом, т. е. одновременно представителем конкрет</w:t>
      </w:r>
      <w:r w:rsidRPr="00C569C0">
        <w:rPr>
          <w:sz w:val="24"/>
          <w:szCs w:val="24"/>
        </w:rPr>
        <w:softHyphen/>
        <w:t>ного биологического вида и социума. Поэтому причины стресса у человека более многообразны, чем причины, вызывающие адаптивные реакции у животных. Так, стрессорами для человека могут быть как физические, так и социальные раздра</w:t>
      </w:r>
      <w:r w:rsidRPr="00C569C0">
        <w:rPr>
          <w:sz w:val="24"/>
          <w:szCs w:val="24"/>
        </w:rPr>
        <w:softHyphen/>
        <w:t>жители, как реально действующие, так и вероятные. Причем человек реагирует не только на действительную физическую опасность, но и на угрозу или напомина</w:t>
      </w:r>
      <w:r w:rsidRPr="00C569C0">
        <w:rPr>
          <w:sz w:val="24"/>
          <w:szCs w:val="24"/>
        </w:rPr>
        <w:softHyphen/>
        <w:t>ние о ней.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Многоаспектность явления стресса у человека столь велика, что потребовалось осуществить разработку целой типологии его проявлений. В настоящее время принято разделять стресс на два основных вида: </w:t>
      </w:r>
      <w:r w:rsidRPr="00C569C0">
        <w:rPr>
          <w:i/>
          <w:sz w:val="24"/>
          <w:szCs w:val="24"/>
        </w:rPr>
        <w:t>системный</w:t>
      </w:r>
      <w:r w:rsidRPr="00C569C0">
        <w:rPr>
          <w:sz w:val="24"/>
          <w:szCs w:val="24"/>
        </w:rPr>
        <w:t xml:space="preserve"> (физиологический) и </w:t>
      </w:r>
      <w:r w:rsidRPr="00C569C0">
        <w:rPr>
          <w:i/>
          <w:sz w:val="24"/>
          <w:szCs w:val="24"/>
        </w:rPr>
        <w:t>психический.</w:t>
      </w:r>
      <w:r w:rsidRPr="00C569C0">
        <w:rPr>
          <w:sz w:val="24"/>
          <w:szCs w:val="24"/>
        </w:rPr>
        <w:t xml:space="preserve"> Поскольку человек является социальным существом и в деятель</w:t>
      </w:r>
      <w:r w:rsidRPr="00C569C0">
        <w:rPr>
          <w:sz w:val="24"/>
          <w:szCs w:val="24"/>
        </w:rPr>
        <w:softHyphen/>
        <w:t>ности его интегральных систем ведущую роль играет психическая сфера, то чаще всего именно психический стресс оказывается наиболее значимым для процесса регуляции.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Некоторые авторы разделяют факторы, вызывающие психический стресс, на две большие группы. Поэтому и психический стресс они условно делят на два вида: </w:t>
      </w:r>
      <w:r w:rsidRPr="00C569C0">
        <w:rPr>
          <w:i/>
          <w:sz w:val="24"/>
          <w:szCs w:val="24"/>
        </w:rPr>
        <w:t>информационный</w:t>
      </w:r>
      <w:r w:rsidRPr="00C569C0">
        <w:rPr>
          <w:sz w:val="24"/>
          <w:szCs w:val="24"/>
        </w:rPr>
        <w:t xml:space="preserve"> и </w:t>
      </w:r>
      <w:r w:rsidRPr="00C569C0">
        <w:rPr>
          <w:i/>
          <w:sz w:val="24"/>
          <w:szCs w:val="24"/>
        </w:rPr>
        <w:t>эмоциональный.</w:t>
      </w:r>
      <w:r w:rsidRPr="00C569C0">
        <w:rPr>
          <w:sz w:val="24"/>
          <w:szCs w:val="24"/>
        </w:rPr>
        <w:t xml:space="preserve"> Информационный стресс возникает в си</w:t>
      </w:r>
      <w:r w:rsidRPr="00C569C0">
        <w:rPr>
          <w:sz w:val="24"/>
          <w:szCs w:val="24"/>
        </w:rPr>
        <w:softHyphen/>
        <w:t>туациях значительных информационных перегрузок, когда человек не справляет</w:t>
      </w:r>
      <w:r w:rsidRPr="00C569C0">
        <w:rPr>
          <w:sz w:val="24"/>
          <w:szCs w:val="24"/>
        </w:rPr>
        <w:softHyphen/>
        <w:t>ся с задачей переработки поступающей информации и не успевает принимать пра</w:t>
      </w:r>
      <w:r w:rsidRPr="00C569C0">
        <w:rPr>
          <w:sz w:val="24"/>
          <w:szCs w:val="24"/>
        </w:rPr>
        <w:softHyphen/>
        <w:t>вильные решения в требуемом темпе, особенно при высокой ответственности за последствия принятых решений. Возникновение эмоционального стресса боль</w:t>
      </w:r>
      <w:r w:rsidRPr="00C569C0">
        <w:rPr>
          <w:sz w:val="24"/>
          <w:szCs w:val="24"/>
        </w:rPr>
        <w:softHyphen/>
        <w:t xml:space="preserve">шинство авторов связывают с ситуациями угрозы, опасности, обиды и т. д. С этой точки зрения принято выделять три формы эмоционального стресса: </w:t>
      </w:r>
      <w:proofErr w:type="gramStart"/>
      <w:r w:rsidRPr="00C569C0">
        <w:rPr>
          <w:sz w:val="24"/>
          <w:szCs w:val="24"/>
        </w:rPr>
        <w:t>импульсив</w:t>
      </w:r>
      <w:r w:rsidRPr="00C569C0">
        <w:rPr>
          <w:sz w:val="24"/>
          <w:szCs w:val="24"/>
        </w:rPr>
        <w:softHyphen/>
        <w:t>ный</w:t>
      </w:r>
      <w:proofErr w:type="gramEnd"/>
      <w:r w:rsidRPr="00C569C0">
        <w:rPr>
          <w:sz w:val="24"/>
          <w:szCs w:val="24"/>
        </w:rPr>
        <w:t>, тормозной и генерализованный. При эмоциональном стрессе отмечаются определенные изменения в психической сфере, в том числе изменения протека</w:t>
      </w:r>
      <w:r w:rsidRPr="00C569C0">
        <w:rPr>
          <w:sz w:val="24"/>
          <w:szCs w:val="24"/>
        </w:rPr>
        <w:softHyphen/>
        <w:t>ния психических процессов, эмоциональные сдвиги, трансформация мотивационной структуры деятельности, нарушения двигательного и речевого поведения.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Следует подчеркнуть, что подобное деление психического стресса на </w:t>
      </w:r>
      <w:proofErr w:type="gramStart"/>
      <w:r w:rsidRPr="00C569C0">
        <w:rPr>
          <w:sz w:val="24"/>
          <w:szCs w:val="24"/>
        </w:rPr>
        <w:t>инфор</w:t>
      </w:r>
      <w:r w:rsidRPr="00C569C0">
        <w:rPr>
          <w:sz w:val="24"/>
          <w:szCs w:val="24"/>
        </w:rPr>
        <w:softHyphen/>
        <w:t>мационный</w:t>
      </w:r>
      <w:proofErr w:type="gramEnd"/>
      <w:r w:rsidRPr="00C569C0">
        <w:rPr>
          <w:sz w:val="24"/>
          <w:szCs w:val="24"/>
        </w:rPr>
        <w:t xml:space="preserve"> и эмоциональный весьма условно. Данная классификация исходит из основных характеристик факторов, вызывающих стресс. На практике очень редко удается разделить информационные и эмоциональны стрессоры и </w:t>
      </w:r>
      <w:proofErr w:type="gramStart"/>
      <w:r w:rsidRPr="00C569C0">
        <w:rPr>
          <w:sz w:val="24"/>
          <w:szCs w:val="24"/>
        </w:rPr>
        <w:t>определить</w:t>
      </w:r>
      <w:proofErr w:type="gramEnd"/>
      <w:r w:rsidRPr="00C569C0">
        <w:rPr>
          <w:sz w:val="24"/>
          <w:szCs w:val="24"/>
        </w:rPr>
        <w:t>, какие из стрессоров являются ведущим. Чаще всего в стрессовой ситуации ин</w:t>
      </w:r>
      <w:r w:rsidRPr="00C569C0">
        <w:rPr>
          <w:sz w:val="24"/>
          <w:szCs w:val="24"/>
        </w:rPr>
        <w:softHyphen/>
        <w:t>формационные и эмоциональные стрессоры неразделимы, поскольку формирова</w:t>
      </w:r>
      <w:r w:rsidRPr="00C569C0">
        <w:rPr>
          <w:sz w:val="24"/>
          <w:szCs w:val="24"/>
        </w:rPr>
        <w:softHyphen/>
        <w:t>ние чу</w:t>
      </w:r>
      <w:proofErr w:type="gramStart"/>
      <w:r w:rsidRPr="00C569C0">
        <w:rPr>
          <w:sz w:val="24"/>
          <w:szCs w:val="24"/>
        </w:rPr>
        <w:t>вств вс</w:t>
      </w:r>
      <w:proofErr w:type="gramEnd"/>
      <w:r w:rsidRPr="00C569C0">
        <w:rPr>
          <w:sz w:val="24"/>
          <w:szCs w:val="24"/>
        </w:rPr>
        <w:t>егда связано с переработкой информации. Очень часто в результате ошибочной оценки ситуации у человека возникает чувство обиды или гнева. В свою очередь, так называемый информационный стресс всегда сопровождается высоким эмоциональным возбуждением и определенными чувствами. Однако возникающие при этом чувства могут встречаться и в других ситуациях, не свя</w:t>
      </w:r>
      <w:r w:rsidRPr="00C569C0">
        <w:rPr>
          <w:sz w:val="24"/>
          <w:szCs w:val="24"/>
        </w:rPr>
        <w:softHyphen/>
        <w:t>занных с переработкой информации. В большинстве работ психический и эмоцио</w:t>
      </w:r>
      <w:r w:rsidRPr="00C569C0">
        <w:rPr>
          <w:sz w:val="24"/>
          <w:szCs w:val="24"/>
        </w:rPr>
        <w:softHyphen/>
        <w:t>нальный виды стресса отождествляются.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Следует отметить, что эмоциональный стресс вызывает такие же изменения в организме, как и стресс физиологический. Например, перед выходом космическо</w:t>
      </w:r>
      <w:r w:rsidRPr="00C569C0">
        <w:rPr>
          <w:sz w:val="24"/>
          <w:szCs w:val="24"/>
        </w:rPr>
        <w:softHyphen/>
        <w:t xml:space="preserve">го </w:t>
      </w:r>
      <w:r w:rsidRPr="00C569C0">
        <w:rPr>
          <w:sz w:val="24"/>
          <w:szCs w:val="24"/>
        </w:rPr>
        <w:lastRenderedPageBreak/>
        <w:t>корабля на лунную орбиту сердце у американского астронавта Э. Бормана би</w:t>
      </w:r>
      <w:r w:rsidRPr="00C569C0">
        <w:rPr>
          <w:sz w:val="24"/>
          <w:szCs w:val="24"/>
        </w:rPr>
        <w:softHyphen/>
        <w:t xml:space="preserve">лось с частотой 130 ударов в минуту, а в момент посадки на Луну пульс у другого астронавта — Э. Армстронга — достиг 156 ударов в минуту </w:t>
      </w:r>
      <w:proofErr w:type="gramStart"/>
      <w:r w:rsidRPr="00C569C0">
        <w:rPr>
          <w:sz w:val="24"/>
          <w:szCs w:val="24"/>
        </w:rPr>
        <w:t>вместо</w:t>
      </w:r>
      <w:proofErr w:type="gramEnd"/>
      <w:r w:rsidRPr="00C569C0">
        <w:rPr>
          <w:sz w:val="24"/>
          <w:szCs w:val="24"/>
        </w:rPr>
        <w:t xml:space="preserve"> обычных 77. Аналогичная картина наблюдалась у другого астронавта — Ч. Эрвина, у которого пульс составлял 180 ударов в минуту при обнаружении неисправности энерго</w:t>
      </w:r>
      <w:r w:rsidRPr="00C569C0">
        <w:rPr>
          <w:sz w:val="24"/>
          <w:szCs w:val="24"/>
        </w:rPr>
        <w:softHyphen/>
        <w:t>системы. У летчиков в момент дозаправки самолета в воздухе пульс возрастает до 186 ударов в минуту.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Подобные физиологические изменения вызывает не только опасность, но и ситуации, связанные с высокой ответственностью за выполняемую деятельность и ожидание поступления новой, совершенно нестандартной и необычной инфор</w:t>
      </w:r>
      <w:r w:rsidRPr="00C569C0">
        <w:rPr>
          <w:sz w:val="24"/>
          <w:szCs w:val="24"/>
        </w:rPr>
        <w:softHyphen/>
        <w:t>мации. Например, во время спуска советского лунохода с посадочной площадки на поверхность Луны частота пульса у членов наземного экипажа резко повыси</w:t>
      </w:r>
      <w:r w:rsidRPr="00C569C0">
        <w:rPr>
          <w:sz w:val="24"/>
          <w:szCs w:val="24"/>
        </w:rPr>
        <w:softHyphen/>
        <w:t>лась и достигла 130-135 ударов в минуту, хотя никакой опасности для их жизни не было.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психический стресс можно охарактеризовать как состояние организма, возникающее в процессе взаимодействия индивида с внешней средой, сопровождающееся значительным эмоциональным напряжением в условиях, ко</w:t>
      </w:r>
      <w:r w:rsidRPr="00C569C0">
        <w:rPr>
          <w:sz w:val="24"/>
          <w:szCs w:val="24"/>
        </w:rPr>
        <w:softHyphen/>
        <w:t>гда нормальная адаптивная реакция оказывается недостаточной.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качестве основного условия возникновения стресса многие авторы указыва</w:t>
      </w:r>
      <w:r w:rsidRPr="00C569C0">
        <w:rPr>
          <w:sz w:val="24"/>
          <w:szCs w:val="24"/>
        </w:rPr>
        <w:softHyphen/>
        <w:t>ют наличие угрозы. Но бесспорным является то, что возникновение и течение стресса в первую очередь зависит от индивидуальных особенностей человека. Люди реагируют на одинаковые нагрузки по-разному. У одних отмечается повы</w:t>
      </w:r>
      <w:r w:rsidRPr="00C569C0">
        <w:rPr>
          <w:sz w:val="24"/>
          <w:szCs w:val="24"/>
        </w:rPr>
        <w:softHyphen/>
        <w:t>шение активности. При стрессе эффективность их деятельности достаточно долго продолжает расти (так называемый «стресс льва»). У других людей, наоборот, от</w:t>
      </w:r>
      <w:r w:rsidRPr="00C569C0">
        <w:rPr>
          <w:sz w:val="24"/>
          <w:szCs w:val="24"/>
        </w:rPr>
        <w:softHyphen/>
        <w:t>мечается снижение активности, эффективность их деятельности быстро падает («стресс кролика»). При этом стресс-факторы могут быть как психосоциальны</w:t>
      </w:r>
      <w:r w:rsidRPr="00C569C0">
        <w:rPr>
          <w:sz w:val="24"/>
          <w:szCs w:val="24"/>
        </w:rPr>
        <w:softHyphen/>
        <w:t>ми, так и физическими.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Среди свойств личности, обусловливающих вероятность возникновения стрес</w:t>
      </w:r>
      <w:r w:rsidRPr="00C569C0">
        <w:rPr>
          <w:sz w:val="24"/>
          <w:szCs w:val="24"/>
        </w:rPr>
        <w:softHyphen/>
        <w:t xml:space="preserve">са, ведущее место занимает </w:t>
      </w:r>
      <w:r w:rsidRPr="00C569C0">
        <w:rPr>
          <w:i/>
          <w:sz w:val="24"/>
          <w:szCs w:val="24"/>
        </w:rPr>
        <w:t>тревожность,</w:t>
      </w:r>
      <w:r w:rsidRPr="00C569C0">
        <w:rPr>
          <w:sz w:val="24"/>
          <w:szCs w:val="24"/>
        </w:rPr>
        <w:t xml:space="preserve"> которая в условиях адаптации может проявляться в разнообразных психических реакциях, извсстных как реакции </w:t>
      </w:r>
      <w:r w:rsidRPr="00C569C0">
        <w:rPr>
          <w:i/>
          <w:sz w:val="24"/>
          <w:szCs w:val="24"/>
        </w:rPr>
        <w:t>тре</w:t>
      </w:r>
      <w:r w:rsidRPr="00C569C0">
        <w:rPr>
          <w:i/>
          <w:sz w:val="24"/>
          <w:szCs w:val="24"/>
        </w:rPr>
        <w:softHyphen/>
        <w:t>воги.</w:t>
      </w:r>
      <w:r w:rsidRPr="00C569C0">
        <w:rPr>
          <w:sz w:val="24"/>
          <w:szCs w:val="24"/>
        </w:rPr>
        <w:t xml:space="preserve"> Под тревогой понимают ощущение неосознанной угрозы, чувство опасения и тревожного ожидания или чувство неопределенного беспокойства. Это ощуще</w:t>
      </w:r>
      <w:r w:rsidRPr="00C569C0">
        <w:rPr>
          <w:sz w:val="24"/>
          <w:szCs w:val="24"/>
        </w:rPr>
        <w:softHyphen/>
        <w:t>ние служит сигналом, свидетельствующим о чрезмерном напряжении регуляторных механизмов или нарушении адаптационных процессов.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Очень часто тревогу рассматривают как форму адаптации при остром или хро</w:t>
      </w:r>
      <w:r w:rsidRPr="00C569C0">
        <w:rPr>
          <w:sz w:val="24"/>
          <w:szCs w:val="24"/>
        </w:rPr>
        <w:softHyphen/>
        <w:t>ническом стрессе. Однако тревога имеет личностную обусловленность и по на</w:t>
      </w:r>
      <w:r w:rsidRPr="00C569C0">
        <w:rPr>
          <w:sz w:val="24"/>
          <w:szCs w:val="24"/>
        </w:rPr>
        <w:softHyphen/>
        <w:t>правленности своего проявления может выполнять как охранительные, мобили</w:t>
      </w:r>
      <w:r w:rsidRPr="00C569C0">
        <w:rPr>
          <w:sz w:val="24"/>
          <w:szCs w:val="24"/>
        </w:rPr>
        <w:softHyphen/>
        <w:t>зующие, так и дезорганизующие функции. В случае, когда уровень тревоги не</w:t>
      </w:r>
      <w:r w:rsidRPr="00C569C0">
        <w:rPr>
          <w:sz w:val="24"/>
          <w:szCs w:val="24"/>
        </w:rPr>
        <w:softHyphen/>
        <w:t>адекватен ситуации, происходит перенапряжение регуляторных механизмов, что, как правило, заканчивается нарушением поведенческой регуляции. Поведение человека перестает соответствовать ситуации.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В большинстве работ, посвященных изучению тревоги, разграничивается нор</w:t>
      </w:r>
      <w:r w:rsidRPr="00C569C0">
        <w:rPr>
          <w:sz w:val="24"/>
          <w:szCs w:val="24"/>
        </w:rPr>
        <w:softHyphen/>
        <w:t xml:space="preserve">мальная и патологическая тревога. Принципиальное разделение тревоги </w:t>
      </w:r>
      <w:proofErr w:type="gramStart"/>
      <w:r w:rsidRPr="00C569C0">
        <w:rPr>
          <w:sz w:val="24"/>
          <w:szCs w:val="24"/>
        </w:rPr>
        <w:t>на</w:t>
      </w:r>
      <w:proofErr w:type="gramEnd"/>
      <w:r w:rsidRPr="00C569C0">
        <w:rPr>
          <w:sz w:val="24"/>
          <w:szCs w:val="24"/>
        </w:rPr>
        <w:t xml:space="preserve"> нор</w:t>
      </w:r>
      <w:r w:rsidRPr="00C569C0">
        <w:rPr>
          <w:sz w:val="24"/>
          <w:szCs w:val="24"/>
        </w:rPr>
        <w:softHyphen/>
        <w:t>мальную и патологическую привело к выделению многочисленных ее аспектов и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разновидностей: нормальной, ситуативной, невротической, психотической и др. В то же время большинство авторов расценивает тревогу как </w:t>
      </w:r>
      <w:proofErr w:type="gramStart"/>
      <w:r w:rsidRPr="00C569C0">
        <w:rPr>
          <w:sz w:val="24"/>
          <w:szCs w:val="24"/>
        </w:rPr>
        <w:t>единое</w:t>
      </w:r>
      <w:proofErr w:type="gramEnd"/>
      <w:r w:rsidRPr="00C569C0">
        <w:rPr>
          <w:sz w:val="24"/>
          <w:szCs w:val="24"/>
        </w:rPr>
        <w:t xml:space="preserve"> по сути явле</w:t>
      </w:r>
      <w:r w:rsidRPr="00C569C0">
        <w:rPr>
          <w:sz w:val="24"/>
          <w:szCs w:val="24"/>
        </w:rPr>
        <w:softHyphen/>
        <w:t>ние, которое при неадекватном увеличении интенсивности проявления может приобретать патологический характер. Анализ патогенной роли тревоги при пси</w:t>
      </w:r>
      <w:r w:rsidRPr="00C569C0">
        <w:rPr>
          <w:sz w:val="24"/>
          <w:szCs w:val="24"/>
        </w:rPr>
        <w:softHyphen/>
        <w:t xml:space="preserve">хопатологических явлениях, которые </w:t>
      </w:r>
      <w:r w:rsidRPr="00C569C0">
        <w:rPr>
          <w:sz w:val="24"/>
          <w:szCs w:val="24"/>
        </w:rPr>
        <w:lastRenderedPageBreak/>
        <w:t>представляют собой клинически выражен</w:t>
      </w:r>
      <w:r w:rsidRPr="00C569C0">
        <w:rPr>
          <w:sz w:val="24"/>
          <w:szCs w:val="24"/>
        </w:rPr>
        <w:softHyphen/>
        <w:t>ные нарушения психической адаптации, дает основание считать тревогу ответ</w:t>
      </w:r>
      <w:r w:rsidRPr="00C569C0">
        <w:rPr>
          <w:sz w:val="24"/>
          <w:szCs w:val="24"/>
        </w:rPr>
        <w:softHyphen/>
        <w:t>ственной за большую часть расстройств, в которых проявляются эти нарушения. Такое утверждение основывается на том, что существует тесная взаимосвязь меж</w:t>
      </w:r>
      <w:r w:rsidRPr="00C569C0">
        <w:rPr>
          <w:sz w:val="24"/>
          <w:szCs w:val="24"/>
        </w:rPr>
        <w:softHyphen/>
        <w:t>ду тревогой и некоторыми физиологическими показателями, которая была обна</w:t>
      </w:r>
      <w:r w:rsidRPr="00C569C0">
        <w:rPr>
          <w:sz w:val="24"/>
          <w:szCs w:val="24"/>
        </w:rPr>
        <w:softHyphen/>
        <w:t>ружена при исследовании механизмов эмоционального стресса. Так, во многих исследованиях отмечается связь тревоги с эрготропным синдромом — выражен</w:t>
      </w:r>
      <w:r w:rsidRPr="00C569C0">
        <w:rPr>
          <w:sz w:val="24"/>
          <w:szCs w:val="24"/>
        </w:rPr>
        <w:softHyphen/>
        <w:t>ным повышением активности симпатоадреналовой системы, сопровождающейся сдвигами в вегетативном и моторном регулировании.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роль тревоги в адаптационном процессе может существенно изменяться в зависимости от ее интенсивности и требований, предъявляемых к адаптационным механизмам индивидуума. Если рассогласование в системе «че</w:t>
      </w:r>
      <w:r w:rsidRPr="00C569C0">
        <w:rPr>
          <w:sz w:val="24"/>
          <w:szCs w:val="24"/>
        </w:rPr>
        <w:softHyphen/>
        <w:t>ловек—среда» не достигает значительной степени и уровень тревоги не превыша</w:t>
      </w:r>
      <w:r w:rsidRPr="00C569C0">
        <w:rPr>
          <w:sz w:val="24"/>
          <w:szCs w:val="24"/>
        </w:rPr>
        <w:softHyphen/>
        <w:t>ет средних значений, то на первый план выступает ее мотивационная роль, и тогда тревога обусловливает активизацию целенаправленного поведения. При выра</w:t>
      </w:r>
      <w:r w:rsidRPr="00C569C0">
        <w:rPr>
          <w:sz w:val="24"/>
          <w:szCs w:val="24"/>
        </w:rPr>
        <w:softHyphen/>
        <w:t>женном нарушении сбалансированности в системе «человек—среда», когда про</w:t>
      </w:r>
      <w:r w:rsidRPr="00C569C0">
        <w:rPr>
          <w:sz w:val="24"/>
          <w:szCs w:val="24"/>
        </w:rPr>
        <w:softHyphen/>
        <w:t>исходит перенапряжение механизмов регуляции, тревога значительно возраста</w:t>
      </w:r>
      <w:r w:rsidRPr="00C569C0">
        <w:rPr>
          <w:sz w:val="24"/>
          <w:szCs w:val="24"/>
        </w:rPr>
        <w:softHyphen/>
        <w:t>ет, отражая формирование состояния эмоционального стресса, который может приобретать хронический характер и снизить эффективность психической адап</w:t>
      </w:r>
      <w:r w:rsidRPr="00C569C0">
        <w:rPr>
          <w:sz w:val="24"/>
          <w:szCs w:val="24"/>
        </w:rPr>
        <w:softHyphen/>
        <w:t>тации, что, в свою очередь, является одной из предпосылок к развитию болезни.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Однако, рассматривая взаимозависимость тревоги с некоторыми физиологи</w:t>
      </w:r>
      <w:r w:rsidRPr="00C569C0">
        <w:rPr>
          <w:sz w:val="24"/>
          <w:szCs w:val="24"/>
        </w:rPr>
        <w:softHyphen/>
        <w:t xml:space="preserve">ческими показателями, следует учитывать, что тревога — </w:t>
      </w:r>
      <w:proofErr w:type="gramStart"/>
      <w:r w:rsidRPr="00C569C0">
        <w:rPr>
          <w:sz w:val="24"/>
          <w:szCs w:val="24"/>
        </w:rPr>
        <w:t>это</w:t>
      </w:r>
      <w:proofErr w:type="gramEnd"/>
      <w:r w:rsidRPr="00C569C0">
        <w:rPr>
          <w:sz w:val="24"/>
          <w:szCs w:val="24"/>
        </w:rPr>
        <w:t xml:space="preserve"> прежде всего субъек</w:t>
      </w:r>
      <w:r w:rsidRPr="00C569C0">
        <w:rPr>
          <w:sz w:val="24"/>
          <w:szCs w:val="24"/>
        </w:rPr>
        <w:softHyphen/>
        <w:t>тивное явление, уровень проявления и характер которого зависит от личностных особенностей индивида. В настоящее время хорошо известно, что особенности личности непосредственно влияют на характер ответного реагирования организ</w:t>
      </w:r>
      <w:r w:rsidRPr="00C569C0">
        <w:rPr>
          <w:sz w:val="24"/>
          <w:szCs w:val="24"/>
        </w:rPr>
        <w:softHyphen/>
        <w:t>ма на воздействие окружающей среды.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Установлено, что характер реакции предопределяет возникающие вследствие стресса заболевания. </w:t>
      </w:r>
      <w:proofErr w:type="gramStart"/>
      <w:r w:rsidRPr="00C569C0">
        <w:rPr>
          <w:sz w:val="24"/>
          <w:szCs w:val="24"/>
        </w:rPr>
        <w:t>Например, в результате обследования 88 врачей медицин</w:t>
      </w:r>
      <w:r w:rsidRPr="00C569C0">
        <w:rPr>
          <w:sz w:val="24"/>
          <w:szCs w:val="24"/>
        </w:rPr>
        <w:softHyphen/>
        <w:t>ского факультета Вашингтонского университета выяснилось, что из 96 серьезных заболеваний, перенесенных ими за последние 10 лет, 90 приходились на год, не</w:t>
      </w:r>
      <w:r w:rsidRPr="00C569C0">
        <w:rPr>
          <w:sz w:val="24"/>
          <w:szCs w:val="24"/>
        </w:rPr>
        <w:softHyphen/>
        <w:t>посредственно следовавший за потрясением.</w:t>
      </w:r>
      <w:proofErr w:type="gramEnd"/>
      <w:r w:rsidRPr="00C569C0">
        <w:rPr>
          <w:sz w:val="24"/>
          <w:szCs w:val="24"/>
        </w:rPr>
        <w:t xml:space="preserve"> У кого из них было потрясение осо</w:t>
      </w:r>
      <w:r w:rsidRPr="00C569C0">
        <w:rPr>
          <w:sz w:val="24"/>
          <w:szCs w:val="24"/>
        </w:rPr>
        <w:softHyphen/>
        <w:t>бо сильное, те заболели или получили травму быстрее — в течение 8 месяцев после него. Кроме этого было установлено, что из веселых и добродушных врачей, участ</w:t>
      </w:r>
      <w:r w:rsidRPr="00C569C0">
        <w:rPr>
          <w:sz w:val="24"/>
          <w:szCs w:val="24"/>
        </w:rPr>
        <w:softHyphen/>
        <w:t>вовавших в эксперименте, через 25 лет умерло только 2 %, а из раздражительных и злых — 14 %. (Вначале всем им было по 25 лет.) Аналогично среди юристов: 4 % и 20 % соответственно. Таким образом, те, кто часто сердится и раздражается, рис</w:t>
      </w:r>
      <w:r w:rsidRPr="00C569C0">
        <w:rPr>
          <w:sz w:val="24"/>
          <w:szCs w:val="24"/>
        </w:rPr>
        <w:softHyphen/>
        <w:t>куют потерять не только расположение друзей, но и жизнь. У них вырабатывается и поступает в кровь слишком много адреналина.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Существуют также доказательства того, что у человека, постоянно подавляю</w:t>
      </w:r>
      <w:r w:rsidRPr="00C569C0">
        <w:rPr>
          <w:sz w:val="24"/>
          <w:szCs w:val="24"/>
        </w:rPr>
        <w:softHyphen/>
        <w:t>щего вспышки гнева, развиваются различные психосоматические симптомы, по</w:t>
      </w:r>
      <w:r w:rsidRPr="00C569C0">
        <w:rPr>
          <w:sz w:val="24"/>
          <w:szCs w:val="24"/>
        </w:rPr>
        <w:softHyphen/>
        <w:t>скольку во время гнева и ярости увеличивается содержание кислоты в желудке. Хотя подавленный гнев и не единственная причина этих заболеваний, показано,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 xml:space="preserve">Эмоциональный стресс и регуляция эмоциональных состояний 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что он участвует в развитии ревматического артрита, крапивницы, псориаза,</w:t>
      </w:r>
      <w:r w:rsidRPr="00C569C0">
        <w:rPr>
          <w:b/>
          <w:sz w:val="24"/>
          <w:szCs w:val="24"/>
        </w:rPr>
        <w:t xml:space="preserve"> язвы </w:t>
      </w:r>
      <w:r w:rsidRPr="00C569C0">
        <w:rPr>
          <w:sz w:val="24"/>
          <w:szCs w:val="24"/>
        </w:rPr>
        <w:t xml:space="preserve">желудка, мигрени, гипертонии. Многолетняя печаль также не проходит даром. </w:t>
      </w:r>
      <w:r w:rsidRPr="00C569C0">
        <w:rPr>
          <w:b/>
          <w:sz w:val="24"/>
          <w:szCs w:val="24"/>
        </w:rPr>
        <w:t>Печаль, которая не</w:t>
      </w:r>
      <w:r w:rsidRPr="00C569C0">
        <w:rPr>
          <w:sz w:val="24"/>
          <w:szCs w:val="24"/>
        </w:rPr>
        <w:t xml:space="preserve"> проявляется в слезах, заставляет «плакать» другие органы. Как показывают результаты исследования, в 80 % случаях инфаркта миокарда заболе</w:t>
      </w:r>
      <w:r w:rsidRPr="00C569C0">
        <w:rPr>
          <w:sz w:val="24"/>
          <w:szCs w:val="24"/>
        </w:rPr>
        <w:softHyphen/>
        <w:t>ванию предшествовала либо острая психическая травма, либо длительное психи</w:t>
      </w:r>
      <w:r w:rsidRPr="00C569C0">
        <w:rPr>
          <w:sz w:val="24"/>
          <w:szCs w:val="24"/>
        </w:rPr>
        <w:softHyphen/>
        <w:t>ческое напряжение.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Психологи и психиатры установили зависимость между соматическими забо</w:t>
      </w:r>
      <w:r w:rsidRPr="00C569C0">
        <w:rPr>
          <w:sz w:val="24"/>
          <w:szCs w:val="24"/>
        </w:rPr>
        <w:softHyphen/>
        <w:t>леваниями человека и его личностными особенностями, а также психологическим климатом, в котором он живет и работает. Например, если человек стремится за</w:t>
      </w:r>
      <w:r w:rsidRPr="00C569C0">
        <w:rPr>
          <w:sz w:val="24"/>
          <w:szCs w:val="24"/>
        </w:rPr>
        <w:softHyphen/>
        <w:t>нять в коллективе место, не соответствующее его реальным возможностям, т. е. обладает повышенным уровнем притязаний, то он в большей мере подвержен раз</w:t>
      </w:r>
      <w:r w:rsidRPr="00C569C0">
        <w:rPr>
          <w:sz w:val="24"/>
          <w:szCs w:val="24"/>
        </w:rPr>
        <w:softHyphen/>
        <w:t xml:space="preserve">витию </w:t>
      </w:r>
      <w:proofErr w:type="gramStart"/>
      <w:r w:rsidRPr="00C569C0">
        <w:rPr>
          <w:sz w:val="24"/>
          <w:szCs w:val="24"/>
        </w:rPr>
        <w:t>сердечно-сосудистой</w:t>
      </w:r>
      <w:proofErr w:type="gramEnd"/>
      <w:r w:rsidRPr="00C569C0">
        <w:rPr>
          <w:sz w:val="24"/>
          <w:szCs w:val="24"/>
        </w:rPr>
        <w:t xml:space="preserve"> патологии. Хронические коронарные заболевания гораздо чаще встречаются у лиц с выраженной целеустремленностью, честолюби</w:t>
      </w:r>
      <w:r w:rsidRPr="00C569C0">
        <w:rPr>
          <w:sz w:val="24"/>
          <w:szCs w:val="24"/>
        </w:rPr>
        <w:softHyphen/>
        <w:t>ем и нетерпимостью к своему ближайшему окружению. А главной особенностью личности, страдающей гипертонией, является злопамятство. Вместе с тем обнару</w:t>
      </w:r>
      <w:r w:rsidRPr="00C569C0">
        <w:rPr>
          <w:sz w:val="24"/>
          <w:szCs w:val="24"/>
        </w:rPr>
        <w:softHyphen/>
        <w:t>жено, что к гипертонии могут приводить и ситуации, которые не дают человеку возможности успешно бороться за признание собственной личности окружающи</w:t>
      </w:r>
      <w:r w:rsidRPr="00C569C0">
        <w:rPr>
          <w:sz w:val="24"/>
          <w:szCs w:val="24"/>
        </w:rPr>
        <w:softHyphen/>
        <w:t>ми. Если человека подавляют, игнорируют окружающие, то у него развивается чувство постоянного недовольства собой, не находящее выхода и заставляющее его ежедневно «проглатывать обиду».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Для больных </w:t>
      </w:r>
      <w:proofErr w:type="gramStart"/>
      <w:r w:rsidRPr="00C569C0">
        <w:rPr>
          <w:sz w:val="24"/>
          <w:szCs w:val="24"/>
        </w:rPr>
        <w:t>сердечно-сосудистыми</w:t>
      </w:r>
      <w:proofErr w:type="gramEnd"/>
      <w:r w:rsidRPr="00C569C0">
        <w:rPr>
          <w:sz w:val="24"/>
          <w:szCs w:val="24"/>
        </w:rPr>
        <w:t xml:space="preserve"> заболеваниями типична завышенная самооценка, связанная с такими особенностями личности, как индивидуализм, неудовлетворенность своим положением в жизни (профессией, должностью), кон-фликтность, пристрастие к «выяснению отношений». Это, как правило, люди сдержанные, скрытные, обидчивые, тянущиеся к другим, но трудно с ними сходя</w:t>
      </w:r>
      <w:r w:rsidRPr="00C569C0">
        <w:rPr>
          <w:sz w:val="24"/>
          <w:szCs w:val="24"/>
        </w:rPr>
        <w:softHyphen/>
        <w:t>щиеся. При неблагоприятной ситуации или заболев, они нередко порывают свои социальные связи, замыкаются на анализе своих субъективных ощущений, умень</w:t>
      </w:r>
      <w:r w:rsidRPr="00C569C0">
        <w:rPr>
          <w:sz w:val="24"/>
          <w:szCs w:val="24"/>
        </w:rPr>
        <w:softHyphen/>
        <w:t>шая не только количество контактов, но и делая их более поверхностными. Тогда для них становится характерной повышенная чувствительность к словесным раз</w:t>
      </w:r>
      <w:r w:rsidRPr="00C569C0">
        <w:rPr>
          <w:sz w:val="24"/>
          <w:szCs w:val="24"/>
        </w:rPr>
        <w:softHyphen/>
        <w:t>дражителям, особенно к порицаниям, уход от острых конфликтных ситуаций и от таких травмирующих факторов, как дефицит времени, элементы соревнования.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Для больных язвенной болезнью </w:t>
      </w:r>
      <w:proofErr w:type="gramStart"/>
      <w:r w:rsidRPr="00C569C0">
        <w:rPr>
          <w:sz w:val="24"/>
          <w:szCs w:val="24"/>
        </w:rPr>
        <w:t>характерны</w:t>
      </w:r>
      <w:proofErr w:type="gramEnd"/>
      <w:r w:rsidRPr="00C569C0">
        <w:rPr>
          <w:sz w:val="24"/>
          <w:szCs w:val="24"/>
        </w:rPr>
        <w:t xml:space="preserve"> тревожность, раздражительность, повышенная исполнительность и обостренное чувство долга. Именно это имеют в виду, когда говорят, что язвы желудка возникают не от того, что вы едите, а от того, что «съедает» вас. Язвенникам свойственна пониженная самооценка, сопро</w:t>
      </w:r>
      <w:r w:rsidRPr="00C569C0">
        <w:rPr>
          <w:sz w:val="24"/>
          <w:szCs w:val="24"/>
        </w:rPr>
        <w:softHyphen/>
        <w:t>вождающаяся чрезмерной ранимостью, стеснительностью, обидчивостью, неуве</w:t>
      </w:r>
      <w:r w:rsidRPr="00C569C0">
        <w:rPr>
          <w:sz w:val="24"/>
          <w:szCs w:val="24"/>
        </w:rPr>
        <w:softHyphen/>
        <w:t>ренностью в себе, и в то же время повышенная требовательность к себе, мнитель</w:t>
      </w:r>
      <w:r w:rsidRPr="00C569C0">
        <w:rPr>
          <w:sz w:val="24"/>
          <w:szCs w:val="24"/>
        </w:rPr>
        <w:softHyphen/>
        <w:t>ность. В научной литературе имеются факты, свидетельствующие о том, что язвенный колит часто провоцируется ударом по самоуважению и лишением соци</w:t>
      </w:r>
      <w:r w:rsidRPr="00C569C0">
        <w:rPr>
          <w:sz w:val="24"/>
          <w:szCs w:val="24"/>
        </w:rPr>
        <w:softHyphen/>
        <w:t>альной поддержки. Замечено, что эти люди проявляют пониженную способность к активной самозащите и стремятся сделать значительно больше, чем реально могут. Для них типична тенденция к активному преодолению трудностей в соче</w:t>
      </w:r>
      <w:r w:rsidRPr="00C569C0">
        <w:rPr>
          <w:sz w:val="24"/>
          <w:szCs w:val="24"/>
        </w:rPr>
        <w:softHyphen/>
        <w:t>тании с сильной внутренней тревогой. Предполагается, что указанная тревога по</w:t>
      </w:r>
      <w:r w:rsidRPr="00C569C0">
        <w:rPr>
          <w:sz w:val="24"/>
          <w:szCs w:val="24"/>
        </w:rPr>
        <w:softHyphen/>
        <w:t>рождает состояние напряжения, которое может сопровождаться спазмами глад</w:t>
      </w:r>
      <w:r w:rsidRPr="00C569C0">
        <w:rPr>
          <w:sz w:val="24"/>
          <w:szCs w:val="24"/>
        </w:rPr>
        <w:softHyphen/>
        <w:t>ких мышц, стенок пищеварительных органов и их сосудов. Наступающее ухудше</w:t>
      </w:r>
      <w:r w:rsidRPr="00C569C0">
        <w:rPr>
          <w:sz w:val="24"/>
          <w:szCs w:val="24"/>
        </w:rPr>
        <w:softHyphen/>
        <w:t>ние кровоснабжения (ишемия) приводит к снижению сопротивляемости этих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тканей, перевариванию их желудочным соком и к последующему образованию язвы. Причем вероятность возникновения повторных обострений заболевания тем выше, чем меньше скорректирована самооценка, связанная с указанными психо</w:t>
      </w:r>
      <w:r w:rsidRPr="00C569C0">
        <w:rPr>
          <w:sz w:val="24"/>
          <w:szCs w:val="24"/>
        </w:rPr>
        <w:softHyphen/>
        <w:t>логическими особенностями.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При прочих равных условиях стресс легче переносят люди рассудочные, спо</w:t>
      </w:r>
      <w:r w:rsidRPr="00C569C0">
        <w:rPr>
          <w:sz w:val="24"/>
          <w:szCs w:val="24"/>
        </w:rPr>
        <w:softHyphen/>
        <w:t>собные с помощью аргументации уменьшить субъективную значимость негатив</w:t>
      </w:r>
      <w:r w:rsidRPr="00C569C0">
        <w:rPr>
          <w:sz w:val="24"/>
          <w:szCs w:val="24"/>
        </w:rPr>
        <w:softHyphen/>
        <w:t xml:space="preserve">ных последствий </w:t>
      </w:r>
      <w:r w:rsidRPr="00C569C0">
        <w:rPr>
          <w:sz w:val="24"/>
          <w:szCs w:val="24"/>
        </w:rPr>
        <w:lastRenderedPageBreak/>
        <w:t>воздействия стрессора. Они стремятся предвидеть дальнейшее развитие событий и относиться к ситуации с юмором.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каждый человек по-разному реагирует на внешний стрессор. В этом проявляется его индивидуальность. Следовательно, личностные особен</w:t>
      </w:r>
      <w:r w:rsidRPr="00C569C0">
        <w:rPr>
          <w:sz w:val="24"/>
          <w:szCs w:val="24"/>
        </w:rPr>
        <w:softHyphen/>
        <w:t>ности самым тесным образом связаны с формой реагирования на стрессор и веро</w:t>
      </w:r>
      <w:r w:rsidRPr="00C569C0">
        <w:rPr>
          <w:sz w:val="24"/>
          <w:szCs w:val="24"/>
        </w:rPr>
        <w:softHyphen/>
        <w:t>ятностью развития негативных последствий. Рассмотрим психологические меха</w:t>
      </w:r>
      <w:r w:rsidRPr="00C569C0">
        <w:rPr>
          <w:sz w:val="24"/>
          <w:szCs w:val="24"/>
        </w:rPr>
        <w:softHyphen/>
        <w:t>низмы, вызывающие неадекватное реагирование на внешний стрессор, и пути оп</w:t>
      </w:r>
      <w:r w:rsidRPr="00C569C0">
        <w:rPr>
          <w:sz w:val="24"/>
          <w:szCs w:val="24"/>
        </w:rPr>
        <w:softHyphen/>
        <w:t>тимизации эмоционального состояния.</w:t>
      </w:r>
    </w:p>
    <w:p w:rsidR="00824769" w:rsidRPr="00C569C0" w:rsidRDefault="00824769" w:rsidP="00824769">
      <w:pPr>
        <w:pStyle w:val="FR2"/>
        <w:spacing w:before="0" w:line="276" w:lineRule="auto"/>
        <w:ind w:firstLine="284"/>
        <w:rPr>
          <w:rFonts w:ascii="Times New Roman" w:hAnsi="Times New Roman"/>
          <w:sz w:val="24"/>
          <w:szCs w:val="24"/>
        </w:rPr>
      </w:pPr>
      <w:r w:rsidRPr="00C569C0">
        <w:rPr>
          <w:rFonts w:ascii="Times New Roman" w:hAnsi="Times New Roman"/>
          <w:sz w:val="24"/>
          <w:szCs w:val="24"/>
        </w:rPr>
        <w:t>Регуляция эмоциональных состояний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Проблема регуляции эмоциональных состояний является одной из сложней</w:t>
      </w:r>
      <w:r w:rsidRPr="00C569C0">
        <w:rPr>
          <w:sz w:val="24"/>
          <w:szCs w:val="24"/>
        </w:rPr>
        <w:softHyphen/>
        <w:t>ших в психологии и одновременно относится как к фундаментальным, так и к при</w:t>
      </w:r>
      <w:r w:rsidRPr="00C569C0">
        <w:rPr>
          <w:sz w:val="24"/>
          <w:szCs w:val="24"/>
        </w:rPr>
        <w:softHyphen/>
        <w:t>кладным проблемам. В курсе общей психологии мы познакомимся с данной про</w:t>
      </w:r>
      <w:r w:rsidRPr="00C569C0">
        <w:rPr>
          <w:sz w:val="24"/>
          <w:szCs w:val="24"/>
        </w:rPr>
        <w:softHyphen/>
        <w:t>блемой лишь в общем виде, поскольку при изучении других дисциплин вы не</w:t>
      </w:r>
      <w:r w:rsidRPr="00C569C0">
        <w:rPr>
          <w:sz w:val="24"/>
          <w:szCs w:val="24"/>
        </w:rPr>
        <w:softHyphen/>
        <w:t>однократно будете возвращаться к ней.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Следует отметить, что существует много подходов к </w:t>
      </w:r>
      <w:proofErr w:type="gramStart"/>
      <w:r w:rsidRPr="00C569C0">
        <w:rPr>
          <w:sz w:val="24"/>
          <w:szCs w:val="24"/>
        </w:rPr>
        <w:t>исследованию</w:t>
      </w:r>
      <w:proofErr w:type="gramEnd"/>
      <w:r w:rsidRPr="00C569C0">
        <w:rPr>
          <w:sz w:val="24"/>
          <w:szCs w:val="24"/>
        </w:rPr>
        <w:t xml:space="preserve"> как регуля</w:t>
      </w:r>
      <w:r w:rsidRPr="00C569C0">
        <w:rPr>
          <w:sz w:val="24"/>
          <w:szCs w:val="24"/>
        </w:rPr>
        <w:softHyphen/>
        <w:t>ции эмоциональных состояний, так и психических механизмов, вызывающих стресс. Мы рассмотрим лишь несколько подходов. Первый из них, представлен</w:t>
      </w:r>
      <w:r w:rsidRPr="00C569C0">
        <w:rPr>
          <w:sz w:val="24"/>
          <w:szCs w:val="24"/>
        </w:rPr>
        <w:softHyphen/>
        <w:t>ный работами Ф. Б. Березина, основан на следующих положениях: адаптация про</w:t>
      </w:r>
      <w:r w:rsidRPr="00C569C0">
        <w:rPr>
          <w:sz w:val="24"/>
          <w:szCs w:val="24"/>
        </w:rPr>
        <w:softHyphen/>
        <w:t>текает на всех уровнях организации человека, в том числе в психической сфере;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психическая адаптация является центральным звеном в общей адаптации челове</w:t>
      </w:r>
      <w:r w:rsidRPr="00C569C0">
        <w:rPr>
          <w:sz w:val="24"/>
          <w:szCs w:val="24"/>
        </w:rPr>
        <w:softHyphen/>
        <w:t>ка, поскольку именно характер психической регуляции определяет характер адап</w:t>
      </w:r>
      <w:r w:rsidRPr="00C569C0">
        <w:rPr>
          <w:sz w:val="24"/>
          <w:szCs w:val="24"/>
        </w:rPr>
        <w:softHyphen/>
        <w:t xml:space="preserve">тации в целом. Березин также считает, что механизмы психической адаптации, </w:t>
      </w:r>
      <w:proofErr w:type="gramStart"/>
      <w:r w:rsidRPr="00C569C0">
        <w:rPr>
          <w:sz w:val="24"/>
          <w:szCs w:val="24"/>
        </w:rPr>
        <w:t>а</w:t>
      </w:r>
      <w:proofErr w:type="gramEnd"/>
      <w:r w:rsidRPr="00C569C0">
        <w:rPr>
          <w:sz w:val="24"/>
          <w:szCs w:val="24"/>
        </w:rPr>
        <w:t xml:space="preserve"> следовательно, и регуляции психических состояний, лежат в интрапсихической сфере.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 числу механизмов, обусловливающих успешность адаптации, Березин отно</w:t>
      </w:r>
      <w:r w:rsidRPr="00C569C0">
        <w:rPr>
          <w:sz w:val="24"/>
          <w:szCs w:val="24"/>
        </w:rPr>
        <w:softHyphen/>
        <w:t xml:space="preserve">сит механизмы противостояния тревоге — разнообразные формы </w:t>
      </w:r>
      <w:r w:rsidRPr="00C569C0">
        <w:rPr>
          <w:i/>
          <w:sz w:val="24"/>
          <w:szCs w:val="24"/>
        </w:rPr>
        <w:t>психологической защиты</w:t>
      </w:r>
      <w:r w:rsidRPr="00C569C0">
        <w:rPr>
          <w:sz w:val="24"/>
          <w:szCs w:val="24"/>
        </w:rPr>
        <w:t xml:space="preserve"> и </w:t>
      </w:r>
      <w:r w:rsidRPr="00C569C0">
        <w:rPr>
          <w:i/>
          <w:sz w:val="24"/>
          <w:szCs w:val="24"/>
        </w:rPr>
        <w:t>компенсации.</w:t>
      </w:r>
      <w:r w:rsidRPr="00C569C0">
        <w:rPr>
          <w:sz w:val="24"/>
          <w:szCs w:val="24"/>
        </w:rPr>
        <w:t xml:space="preserve"> Психологическая защита — это специальная регулятив</w:t>
      </w:r>
      <w:r w:rsidRPr="00C569C0">
        <w:rPr>
          <w:sz w:val="24"/>
          <w:szCs w:val="24"/>
        </w:rPr>
        <w:softHyphen/>
        <w:t>ная система стабилизации личности, направленная на устранение или сведение до минимума чувства тревоги, связанного с осознанием какого-либо конфликта. Главной функцией психологической защиты является «ограждение» сферы созна</w:t>
      </w:r>
      <w:r w:rsidRPr="00C569C0">
        <w:rPr>
          <w:sz w:val="24"/>
          <w:szCs w:val="24"/>
        </w:rPr>
        <w:softHyphen/>
        <w:t>ния от негативных, травмирующих личность переживаний. В широком смысле этот термин употребляется для обозначения любого поведения, в том числе и не</w:t>
      </w:r>
      <w:r w:rsidRPr="00C569C0">
        <w:rPr>
          <w:sz w:val="24"/>
          <w:szCs w:val="24"/>
        </w:rPr>
        <w:softHyphen/>
        <w:t>адекватного, направленного на устранение дискомфорта.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Березин выделяет четыре типа психологической защиты: препятствующие осознанию факторов угрозы, вызывающих тревогу; позволяющие фиксировать тревогу; снижающие уровень побуждений; устраняющие тревогу. Проведенные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824769" w:rsidRPr="00C569C0" w:rsidRDefault="00824769" w:rsidP="00824769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им исследования обнаружили закономерную смену механизмов интрапсихиче-ской адаптации и позволили говорить о том, что различные формы психологиче</w:t>
      </w:r>
      <w:r w:rsidRPr="00C569C0">
        <w:rPr>
          <w:sz w:val="24"/>
          <w:szCs w:val="24"/>
        </w:rPr>
        <w:softHyphen/>
        <w:t>ской защиты обладают различными возможностями противостоять тревоге и дру</w:t>
      </w:r>
      <w:r w:rsidRPr="00C569C0">
        <w:rPr>
          <w:sz w:val="24"/>
          <w:szCs w:val="24"/>
        </w:rPr>
        <w:softHyphen/>
        <w:t>гим негативным состояниям. Более тоги, было установлено, что существует опре</w:t>
      </w:r>
      <w:r w:rsidRPr="00C569C0">
        <w:rPr>
          <w:sz w:val="24"/>
          <w:szCs w:val="24"/>
        </w:rPr>
        <w:softHyphen/>
        <w:t>деленная иерархия типов психологической защиты. Когда одна формы защиты оказывается не в состоянии противостоять тревоге, то «включается» другая фор</w:t>
      </w:r>
      <w:r w:rsidRPr="00C569C0">
        <w:rPr>
          <w:sz w:val="24"/>
          <w:szCs w:val="24"/>
        </w:rPr>
        <w:softHyphen/>
        <w:t>ма защиты. Березиным было также обнаружено, что нарушение механизмов пси</w:t>
      </w:r>
      <w:r w:rsidRPr="00C569C0">
        <w:rPr>
          <w:sz w:val="24"/>
          <w:szCs w:val="24"/>
        </w:rPr>
        <w:softHyphen/>
        <w:t>хической адаптации или использование неадекватной формы защиты могут при</w:t>
      </w:r>
      <w:r w:rsidRPr="00C569C0">
        <w:rPr>
          <w:sz w:val="24"/>
          <w:szCs w:val="24"/>
        </w:rPr>
        <w:softHyphen/>
        <w:t xml:space="preserve">водить к соматизации тревоги, т. е. направлению тревоги на формирование предболезненных состояний, или к окончательному срыву адаптации. Это происходит потому, что тревога, как и любое другое эмоциональное </w:t>
      </w:r>
      <w:r w:rsidRPr="00C569C0">
        <w:rPr>
          <w:sz w:val="24"/>
          <w:szCs w:val="24"/>
        </w:rPr>
        <w:lastRenderedPageBreak/>
        <w:t>состояние, связана с веге</w:t>
      </w:r>
      <w:r w:rsidRPr="00C569C0">
        <w:rPr>
          <w:sz w:val="24"/>
          <w:szCs w:val="24"/>
        </w:rPr>
        <w:softHyphen/>
        <w:t>тативной и гуморальной регуляцией организма, т. е. при возникновении данного состояния происходят определенные физиологические изменения. При этом сле</w:t>
      </w:r>
      <w:r w:rsidRPr="00C569C0">
        <w:rPr>
          <w:sz w:val="24"/>
          <w:szCs w:val="24"/>
        </w:rPr>
        <w:softHyphen/>
        <w:t>дует отметить, что использование индивидом неадекватной формы психологиче</w:t>
      </w:r>
      <w:r w:rsidRPr="00C569C0">
        <w:rPr>
          <w:sz w:val="24"/>
          <w:szCs w:val="24"/>
        </w:rPr>
        <w:softHyphen/>
        <w:t>ской защиты и возникновение гипертревоги всегда сопровождается сверхнапря</w:t>
      </w:r>
      <w:r w:rsidRPr="00C569C0">
        <w:rPr>
          <w:sz w:val="24"/>
          <w:szCs w:val="24"/>
        </w:rPr>
        <w:softHyphen/>
        <w:t xml:space="preserve">жением, более значительным по своей интенсивности, чем обычное мотивационное. Как правило, в этой ситуации возникает состояние, обусловленное блокадой мотивационного поведения, известное как </w:t>
      </w:r>
      <w:r w:rsidRPr="00C569C0">
        <w:rPr>
          <w:i/>
          <w:sz w:val="24"/>
          <w:szCs w:val="24"/>
        </w:rPr>
        <w:t>фрустрация.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Фрустрация — это психическое состояние человека, вызванное объективно непреодолимыми трудностями, возникшими при достижении цели или решении задачи. Следует</w:t>
      </w:r>
      <w:r w:rsidRPr="00C569C0">
        <w:rPr>
          <w:b/>
          <w:sz w:val="24"/>
          <w:szCs w:val="24"/>
        </w:rPr>
        <w:t xml:space="preserve"> отметить,</w:t>
      </w:r>
      <w:r w:rsidRPr="00C569C0">
        <w:rPr>
          <w:sz w:val="24"/>
          <w:szCs w:val="24"/>
        </w:rPr>
        <w:t xml:space="preserve"> что термин «фрустрация» применяется в современной научной литературе в разных значениях. Очень часто под фрустрацией понимают форму эмоционального стресса. В одних работах этим термином обозначаются фрустрирующие ситуации, в других ~ психическое состояние, но всегда имеется в виду рассогласование между поведенческим процессом и результатом, т. е. пове</w:t>
      </w:r>
      <w:r w:rsidRPr="00C569C0">
        <w:rPr>
          <w:sz w:val="24"/>
          <w:szCs w:val="24"/>
        </w:rPr>
        <w:softHyphen/>
        <w:t xml:space="preserve">дение индивида не соответствует ситуации, </w:t>
      </w:r>
      <w:proofErr w:type="gramStart"/>
      <w:r w:rsidRPr="00C569C0">
        <w:rPr>
          <w:sz w:val="24"/>
          <w:szCs w:val="24"/>
        </w:rPr>
        <w:t>а</w:t>
      </w:r>
      <w:proofErr w:type="gramEnd"/>
      <w:r w:rsidRPr="00C569C0">
        <w:rPr>
          <w:sz w:val="24"/>
          <w:szCs w:val="24"/>
        </w:rPr>
        <w:t xml:space="preserve"> следовательно, он не достигает цели, к которой стремится, а даже наоборот, может прийти к совершенно противопо</w:t>
      </w:r>
      <w:r w:rsidRPr="00C569C0">
        <w:rPr>
          <w:sz w:val="24"/>
          <w:szCs w:val="24"/>
        </w:rPr>
        <w:softHyphen/>
        <w:t>ложному результату.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Существенные для адаптации фрустрирующие ситуации обычно связаны с ши</w:t>
      </w:r>
      <w:r w:rsidRPr="00C569C0">
        <w:rPr>
          <w:sz w:val="24"/>
          <w:szCs w:val="24"/>
        </w:rPr>
        <w:softHyphen/>
        <w:t xml:space="preserve">роким диапазоном </w:t>
      </w:r>
      <w:r w:rsidRPr="00C569C0">
        <w:rPr>
          <w:i/>
          <w:sz w:val="24"/>
          <w:szCs w:val="24"/>
        </w:rPr>
        <w:t>потребностей,</w:t>
      </w:r>
      <w:r w:rsidRPr="00C569C0">
        <w:rPr>
          <w:sz w:val="24"/>
          <w:szCs w:val="24"/>
        </w:rPr>
        <w:t xml:space="preserve"> которые не могут быть удовлетворены в той или иной ситуации. Как вы уже знаете, потребность — это состояние индивида, созда</w:t>
      </w:r>
      <w:r w:rsidRPr="00C569C0">
        <w:rPr>
          <w:sz w:val="24"/>
          <w:szCs w:val="24"/>
        </w:rPr>
        <w:softHyphen/>
        <w:t>ваемое испытываемой им нуждой в чем-либо. Существуют разнообразные клас</w:t>
      </w:r>
      <w:r w:rsidRPr="00C569C0">
        <w:rPr>
          <w:sz w:val="24"/>
          <w:szCs w:val="24"/>
        </w:rPr>
        <w:softHyphen/>
        <w:t xml:space="preserve">сификации наиболее значимых из них. П. В. Симонов, например, выделяет </w:t>
      </w:r>
      <w:proofErr w:type="gramStart"/>
      <w:r w:rsidRPr="00C569C0">
        <w:rPr>
          <w:sz w:val="24"/>
          <w:szCs w:val="24"/>
        </w:rPr>
        <w:t>биоло</w:t>
      </w:r>
      <w:r w:rsidRPr="00C569C0">
        <w:rPr>
          <w:sz w:val="24"/>
          <w:szCs w:val="24"/>
        </w:rPr>
        <w:softHyphen/>
        <w:t>гические</w:t>
      </w:r>
      <w:proofErr w:type="gramEnd"/>
      <w:r w:rsidRPr="00C569C0">
        <w:rPr>
          <w:sz w:val="24"/>
          <w:szCs w:val="24"/>
        </w:rPr>
        <w:t>, социальные и идеальные. А. Маслоу утверждает, что существует опре</w:t>
      </w:r>
      <w:r w:rsidRPr="00C569C0">
        <w:rPr>
          <w:sz w:val="24"/>
          <w:szCs w:val="24"/>
        </w:rPr>
        <w:softHyphen/>
        <w:t>деленная иерархия потребностей, где к числу высших относятся социальные потребности.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Невозможность удовлетворить ту или иную потребность вызывает определен</w:t>
      </w:r>
      <w:r w:rsidRPr="00C569C0">
        <w:rPr>
          <w:sz w:val="24"/>
          <w:szCs w:val="24"/>
        </w:rPr>
        <w:softHyphen/>
        <w:t>ное психическое напряжение. В случае реорганизации целого комплекса потреб</w:t>
      </w:r>
      <w:r w:rsidRPr="00C569C0">
        <w:rPr>
          <w:sz w:val="24"/>
          <w:szCs w:val="24"/>
        </w:rPr>
        <w:softHyphen/>
        <w:t>ностей или их рассогласованности, когда человек пытается решить две или более взаимоисключающие задачи, психическое напряжение достигает наивысших пре</w:t>
      </w:r>
      <w:r w:rsidRPr="00C569C0">
        <w:rPr>
          <w:sz w:val="24"/>
          <w:szCs w:val="24"/>
        </w:rPr>
        <w:softHyphen/>
        <w:t>делов и в результате формируется состояние, вызывающее нарушение адекватно</w:t>
      </w:r>
      <w:r w:rsidRPr="00C569C0">
        <w:rPr>
          <w:sz w:val="24"/>
          <w:szCs w:val="24"/>
        </w:rPr>
        <w:softHyphen/>
        <w:t>сти поведения, т. е. фрустрапия. Как правило, это состояние возникает в результа</w:t>
      </w:r>
      <w:r w:rsidRPr="00C569C0">
        <w:rPr>
          <w:sz w:val="24"/>
          <w:szCs w:val="24"/>
        </w:rPr>
        <w:softHyphen/>
        <w:t xml:space="preserve">те некоего конфликта, который принято называть </w:t>
      </w:r>
      <w:r w:rsidRPr="00C569C0">
        <w:rPr>
          <w:i/>
          <w:sz w:val="24"/>
          <w:szCs w:val="24"/>
        </w:rPr>
        <w:t xml:space="preserve">интрапсихичвским конфликтом, </w:t>
      </w:r>
      <w:r w:rsidRPr="00C569C0">
        <w:rPr>
          <w:sz w:val="24"/>
          <w:szCs w:val="24"/>
        </w:rPr>
        <w:t>или конфликтом мотивов. Характерная для интрапсихичсского конфликта несо</w:t>
      </w:r>
      <w:r w:rsidRPr="00C569C0">
        <w:rPr>
          <w:sz w:val="24"/>
          <w:szCs w:val="24"/>
        </w:rPr>
        <w:softHyphen/>
        <w:t>вместимость и столкновение противоположных тенденций личности неизбежно препятствуют построению целостного интегративного поведения и увеличивают риск срыва адаптации.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Именно с ситуацией интрапсихического конфликта непосредственно связан и эмоциональный стресс. Вероятность возникновения интрапсихического конфлик</w:t>
      </w:r>
      <w:r w:rsidRPr="00C569C0">
        <w:rPr>
          <w:sz w:val="24"/>
          <w:szCs w:val="24"/>
        </w:rPr>
        <w:softHyphen/>
        <w:t>та в значительной степени обусловлена особенностями когнитивной сферы. Мно</w:t>
      </w:r>
      <w:r w:rsidRPr="00C569C0">
        <w:rPr>
          <w:sz w:val="24"/>
          <w:szCs w:val="24"/>
        </w:rPr>
        <w:softHyphen/>
        <w:t>гочисленные исследования показали роль когнитивных элементов в развитии стресса, а несоответствие между когнитивными элементами (когнитивный диссо</w:t>
      </w:r>
      <w:r w:rsidRPr="00C569C0">
        <w:rPr>
          <w:sz w:val="24"/>
          <w:szCs w:val="24"/>
        </w:rPr>
        <w:softHyphen/>
        <w:t>нанс) влечет за собой возрастание напряженности, и чем больше несоответствие, тем выше напряженность, которая приводит к нарушению интеграции поведения.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Интеграция поведения — это система взаимосвязи между элементами психи</w:t>
      </w:r>
      <w:r w:rsidRPr="00C569C0">
        <w:rPr>
          <w:sz w:val="24"/>
          <w:szCs w:val="24"/>
        </w:rPr>
        <w:softHyphen/>
        <w:t>ческой структуры личности, позволяющая успешно решать задачи в интересах адаптации индивида, и в первую очередь добиться согласованности его мотивов и требований окружения. Интеграция поведения реализуется через такие психоло</w:t>
      </w:r>
      <w:r w:rsidRPr="00C569C0">
        <w:rPr>
          <w:sz w:val="24"/>
          <w:szCs w:val="24"/>
        </w:rPr>
        <w:softHyphen/>
        <w:t xml:space="preserve">гические образования, как установка, отношение, ролевые структуры. Интрапсихичсский конфликт отношений, </w:t>
      </w:r>
      <w:r w:rsidRPr="00C569C0">
        <w:rPr>
          <w:sz w:val="24"/>
          <w:szCs w:val="24"/>
        </w:rPr>
        <w:lastRenderedPageBreak/>
        <w:t>которые формируются на основе ролевых и лич</w:t>
      </w:r>
      <w:r w:rsidRPr="00C569C0">
        <w:rPr>
          <w:sz w:val="24"/>
          <w:szCs w:val="24"/>
        </w:rPr>
        <w:softHyphen/>
        <w:t>ностных установок, может приводить к дезорганизации поведения и нарушению сложившихся струкур личности — «</w:t>
      </w:r>
      <w:proofErr w:type="gramStart"/>
      <w:r w:rsidRPr="00C569C0">
        <w:rPr>
          <w:sz w:val="24"/>
          <w:szCs w:val="24"/>
        </w:rPr>
        <w:t>я-образа</w:t>
      </w:r>
      <w:proofErr w:type="gramEnd"/>
      <w:r w:rsidRPr="00C569C0">
        <w:rPr>
          <w:sz w:val="24"/>
          <w:szCs w:val="24"/>
        </w:rPr>
        <w:t>», «я-концепции», самооценки. При этом дезорганизация поведения будет сопровождаться негативным эмоциональ</w:t>
      </w:r>
      <w:r w:rsidRPr="00C569C0">
        <w:rPr>
          <w:sz w:val="24"/>
          <w:szCs w:val="24"/>
        </w:rPr>
        <w:softHyphen/>
        <w:t>ным фоном, так как эмоции сопряжены с мотивами и обеспечивают осуществле</w:t>
      </w:r>
      <w:r w:rsidRPr="00C569C0">
        <w:rPr>
          <w:sz w:val="24"/>
          <w:szCs w:val="24"/>
        </w:rPr>
        <w:softHyphen/>
        <w:t>ние некоторых регуляторных функций, при этом интеграция эмоций в единую систему определяет характер эмоционального состояния.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Построение интегрированного поведения — существенная</w:t>
      </w:r>
      <w:r w:rsidRPr="00C569C0">
        <w:rPr>
          <w:b/>
          <w:sz w:val="24"/>
          <w:szCs w:val="24"/>
        </w:rPr>
        <w:t xml:space="preserve"> часть</w:t>
      </w:r>
      <w:r w:rsidRPr="00C569C0">
        <w:rPr>
          <w:sz w:val="24"/>
          <w:szCs w:val="24"/>
        </w:rPr>
        <w:t xml:space="preserve"> адаптацион</w:t>
      </w:r>
      <w:r w:rsidRPr="00C569C0">
        <w:rPr>
          <w:sz w:val="24"/>
          <w:szCs w:val="24"/>
        </w:rPr>
        <w:softHyphen/>
        <w:t>ного процесса. Нарушение поведения на любом уровне интеграции сопровожда</w:t>
      </w:r>
      <w:r w:rsidRPr="00C569C0">
        <w:rPr>
          <w:sz w:val="24"/>
          <w:szCs w:val="24"/>
        </w:rPr>
        <w:softHyphen/>
        <w:t>ется снижением качества психической адаптации, возрастанием фрустрационной напряженности и соответствующими физиологическими сдвигами. В зависимо</w:t>
      </w:r>
      <w:r w:rsidRPr="00C569C0">
        <w:rPr>
          <w:sz w:val="24"/>
          <w:szCs w:val="24"/>
        </w:rPr>
        <w:softHyphen/>
        <w:t>сти от того, насколько наше поведение интегрировано, т. е. целостно, осознанно и подчинено определенной цели, настолько высок у нас порог фрустрации, который можно рассматривать в качестве меры потенциальной стабильности психической адаптации и способности противостоять возникающему напряжению.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Одним из важнейших составных элементов структуры личности, влияющих на уровень интеграции поведения, </w:t>
      </w:r>
      <w:proofErr w:type="gramStart"/>
      <w:r w:rsidRPr="00C569C0">
        <w:rPr>
          <w:sz w:val="24"/>
          <w:szCs w:val="24"/>
        </w:rPr>
        <w:t>а</w:t>
      </w:r>
      <w:proofErr w:type="gramEnd"/>
      <w:r w:rsidRPr="00C569C0">
        <w:rPr>
          <w:sz w:val="24"/>
          <w:szCs w:val="24"/>
        </w:rPr>
        <w:t xml:space="preserve"> следовательно, и на процесс адаптации в це</w:t>
      </w:r>
      <w:r w:rsidRPr="00C569C0">
        <w:rPr>
          <w:sz w:val="24"/>
          <w:szCs w:val="24"/>
        </w:rPr>
        <w:softHyphen/>
        <w:t>лом, является «я-концепция». «</w:t>
      </w:r>
      <w:proofErr w:type="gramStart"/>
      <w:r w:rsidRPr="00C569C0">
        <w:rPr>
          <w:sz w:val="24"/>
          <w:szCs w:val="24"/>
        </w:rPr>
        <w:t>Я-концепция</w:t>
      </w:r>
      <w:proofErr w:type="gramEnd"/>
      <w:r w:rsidRPr="00C569C0">
        <w:rPr>
          <w:sz w:val="24"/>
          <w:szCs w:val="24"/>
        </w:rPr>
        <w:t>» —.это относительно устойчивая, в большей или в меньшей степени осознанная и переживаемая как неповторимая система представлений индивида о самом себе, на основе которой он строит свое взаимодействие с другими людьми и относится к себе. Как следует из данного определения, «</w:t>
      </w:r>
      <w:proofErr w:type="gramStart"/>
      <w:r w:rsidRPr="00C569C0">
        <w:rPr>
          <w:sz w:val="24"/>
          <w:szCs w:val="24"/>
        </w:rPr>
        <w:t>я-концепция</w:t>
      </w:r>
      <w:proofErr w:type="gramEnd"/>
      <w:r w:rsidRPr="00C569C0">
        <w:rPr>
          <w:sz w:val="24"/>
          <w:szCs w:val="24"/>
        </w:rPr>
        <w:t>» — это система отношений человека к себе и окружаю</w:t>
      </w:r>
      <w:r w:rsidRPr="00C569C0">
        <w:rPr>
          <w:sz w:val="24"/>
          <w:szCs w:val="24"/>
        </w:rPr>
        <w:softHyphen/>
        <w:t>щим его предметам, людям и другим явлениям. Всю информацию, которую чело</w:t>
      </w:r>
      <w:r w:rsidRPr="00C569C0">
        <w:rPr>
          <w:sz w:val="24"/>
          <w:szCs w:val="24"/>
        </w:rPr>
        <w:softHyphen/>
        <w:t>век получает из внешней среды, он воспринимает в контексте системы таких от</w:t>
      </w:r>
      <w:r w:rsidRPr="00C569C0">
        <w:rPr>
          <w:sz w:val="24"/>
          <w:szCs w:val="24"/>
        </w:rPr>
        <w:softHyphen/>
        <w:t>ношений, и, исходя из степени соответствия или несоответствия своим целям, из того, что в себе несет полученная информация — угрозу или одобрение, — чело</w:t>
      </w:r>
      <w:r w:rsidRPr="00C569C0">
        <w:rPr>
          <w:sz w:val="24"/>
          <w:szCs w:val="24"/>
        </w:rPr>
        <w:softHyphen/>
        <w:t>век строит свое поведение. Неслучайно принято считать, что «</w:t>
      </w:r>
      <w:proofErr w:type="gramStart"/>
      <w:r w:rsidRPr="00C569C0">
        <w:rPr>
          <w:sz w:val="24"/>
          <w:szCs w:val="24"/>
        </w:rPr>
        <w:t>я-концепция</w:t>
      </w:r>
      <w:proofErr w:type="gramEnd"/>
      <w:r w:rsidRPr="00C569C0">
        <w:rPr>
          <w:sz w:val="24"/>
          <w:szCs w:val="24"/>
        </w:rPr>
        <w:t>» со</w:t>
      </w:r>
      <w:r w:rsidRPr="00C569C0">
        <w:rPr>
          <w:sz w:val="24"/>
          <w:szCs w:val="24"/>
        </w:rPr>
        <w:softHyphen/>
        <w:t>ставляет ядро системы саморегуляции человека. В основе «</w:t>
      </w:r>
      <w:proofErr w:type="gramStart"/>
      <w:r w:rsidRPr="00C569C0">
        <w:rPr>
          <w:sz w:val="24"/>
          <w:szCs w:val="24"/>
        </w:rPr>
        <w:t>я-концепции</w:t>
      </w:r>
      <w:proofErr w:type="gramEnd"/>
      <w:r w:rsidRPr="00C569C0">
        <w:rPr>
          <w:sz w:val="24"/>
          <w:szCs w:val="24"/>
        </w:rPr>
        <w:t>» лежат самооценка и уровень притязаний, отражающие общую направленность мотивационной сферы, ориентированной на достижение успеха (мотивация достижения) или на избежание неудач (мотивация избегания). В свою очередь, исследования мотивации показали зависимость между характером мотивации и выбором пове</w:t>
      </w:r>
      <w:r w:rsidRPr="00C569C0">
        <w:rPr>
          <w:sz w:val="24"/>
          <w:szCs w:val="24"/>
        </w:rPr>
        <w:softHyphen/>
        <w:t>денческих стратегий, а также особенностями адаптации к условиям изменяющей</w:t>
      </w:r>
      <w:r w:rsidRPr="00C569C0">
        <w:rPr>
          <w:sz w:val="24"/>
          <w:szCs w:val="24"/>
        </w:rPr>
        <w:softHyphen/>
        <w:t>ся среды. При преобладании мотивации достижения поведение отличается отсут-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ствием видимой тревоги, и наоборот, мотивация избегания неудач сопровождает</w:t>
      </w:r>
      <w:r w:rsidRPr="00C569C0">
        <w:rPr>
          <w:sz w:val="24"/>
          <w:szCs w:val="24"/>
        </w:rPr>
        <w:softHyphen/>
        <w:t>ся проявлением тревоги.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Поскольку мы заговорили о системе отношений личности, то нельзя не вспом</w:t>
      </w:r>
      <w:r w:rsidRPr="00C569C0">
        <w:rPr>
          <w:sz w:val="24"/>
          <w:szCs w:val="24"/>
        </w:rPr>
        <w:softHyphen/>
        <w:t>нить о В. Н. Мясищеве — авторе концепции отношений личности. По мнению Мясищева, система отношений составляет ядро личности. Эта система формиру</w:t>
      </w:r>
      <w:r w:rsidRPr="00C569C0">
        <w:rPr>
          <w:sz w:val="24"/>
          <w:szCs w:val="24"/>
        </w:rPr>
        <w:softHyphen/>
        <w:t>ется под воздействием отражения сознанием человека окружающей действитель</w:t>
      </w:r>
      <w:r w:rsidRPr="00C569C0">
        <w:rPr>
          <w:sz w:val="24"/>
          <w:szCs w:val="24"/>
        </w:rPr>
        <w:softHyphen/>
        <w:t>ности. Данная концепция нашла широкое применение в медицинской психоло</w:t>
      </w:r>
      <w:r w:rsidRPr="00C569C0">
        <w:rPr>
          <w:sz w:val="24"/>
          <w:szCs w:val="24"/>
        </w:rPr>
        <w:softHyphen/>
        <w:t xml:space="preserve">гии, особенно в области исследования и лечения </w:t>
      </w:r>
      <w:r w:rsidRPr="00C569C0">
        <w:rPr>
          <w:i/>
          <w:sz w:val="24"/>
          <w:szCs w:val="24"/>
        </w:rPr>
        <w:t>неврозов.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Неврозы — эта группа нервно-психических расстройств, психогенных по своей природе, являющихся следствием длительного или чрезмерно интенсивного эмо</w:t>
      </w:r>
      <w:r w:rsidRPr="00C569C0">
        <w:rPr>
          <w:sz w:val="24"/>
          <w:szCs w:val="24"/>
        </w:rPr>
        <w:softHyphen/>
        <w:t>ционального напряжения. Главная причина невроза — нарушение системы регу</w:t>
      </w:r>
      <w:r w:rsidRPr="00C569C0">
        <w:rPr>
          <w:sz w:val="24"/>
          <w:szCs w:val="24"/>
        </w:rPr>
        <w:softHyphen/>
        <w:t xml:space="preserve">ляции эмоциональной связи, вызванное противоречием между установками и взглядами </w:t>
      </w:r>
      <w:r w:rsidRPr="00C569C0">
        <w:rPr>
          <w:sz w:val="24"/>
          <w:szCs w:val="24"/>
        </w:rPr>
        <w:lastRenderedPageBreak/>
        <w:t>личности и внешней действительностью, т. е. в основе такого наруше</w:t>
      </w:r>
      <w:r w:rsidRPr="00C569C0">
        <w:rPr>
          <w:sz w:val="24"/>
          <w:szCs w:val="24"/>
        </w:rPr>
        <w:softHyphen/>
        <w:t>ния лежит интрапсихический конфликт.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proofErr w:type="gramStart"/>
      <w:r w:rsidRPr="00C569C0">
        <w:rPr>
          <w:sz w:val="24"/>
          <w:szCs w:val="24"/>
        </w:rPr>
        <w:t>Невроз, являясь нервно-психическим расстройством, сопровождается вегета</w:t>
      </w:r>
      <w:r w:rsidRPr="00C569C0">
        <w:rPr>
          <w:sz w:val="24"/>
          <w:szCs w:val="24"/>
        </w:rPr>
        <w:softHyphen/>
        <w:t>тивными проявлениями: мышечным напряжением, тремором, нарушениями ра</w:t>
      </w:r>
      <w:r w:rsidRPr="00C569C0">
        <w:rPr>
          <w:sz w:val="24"/>
          <w:szCs w:val="24"/>
        </w:rPr>
        <w:softHyphen/>
        <w:t>боты сердца, тревогой, чувством подавленности, головными болями, слабостью.</w:t>
      </w:r>
      <w:proofErr w:type="gramEnd"/>
      <w:r w:rsidRPr="00C569C0">
        <w:rPr>
          <w:sz w:val="24"/>
          <w:szCs w:val="24"/>
        </w:rPr>
        <w:t xml:space="preserve"> Причем эти вегетативные изменения происходят не сразу, а постепенно. Прежде </w:t>
      </w:r>
      <w:proofErr w:type="gramStart"/>
      <w:r w:rsidRPr="00C569C0">
        <w:rPr>
          <w:sz w:val="24"/>
          <w:szCs w:val="24"/>
        </w:rPr>
        <w:t>всего</w:t>
      </w:r>
      <w:proofErr w:type="gramEnd"/>
      <w:r w:rsidRPr="00C569C0">
        <w:rPr>
          <w:sz w:val="24"/>
          <w:szCs w:val="24"/>
        </w:rPr>
        <w:t xml:space="preserve"> изменяется сон. Он становится поверхностным, человек легко просыпается. Постепенно изменяется чувствительность человека к внешним раздражителям. Звук, свет, разговоры необыкновенно раздражают человека. Даже шумы обычно</w:t>
      </w:r>
      <w:r w:rsidRPr="00C569C0">
        <w:rPr>
          <w:sz w:val="24"/>
          <w:szCs w:val="24"/>
        </w:rPr>
        <w:softHyphen/>
        <w:t>го уровня могут стать непереносимыми. Повышенная чувствительность выступа</w:t>
      </w:r>
      <w:r w:rsidRPr="00C569C0">
        <w:rPr>
          <w:sz w:val="24"/>
          <w:szCs w:val="24"/>
        </w:rPr>
        <w:softHyphen/>
        <w:t>ет, с одной стороны, как приспособительный механизм к недостатку информации, обеспечивая приток дополнительных сигналов, с помощью которых можно разре</w:t>
      </w:r>
      <w:r w:rsidRPr="00C569C0">
        <w:rPr>
          <w:sz w:val="24"/>
          <w:szCs w:val="24"/>
        </w:rPr>
        <w:softHyphen/>
        <w:t>шить ситуацию. С другой стороны, повышенная чувствительность делает челове</w:t>
      </w:r>
      <w:r w:rsidRPr="00C569C0">
        <w:rPr>
          <w:sz w:val="24"/>
          <w:szCs w:val="24"/>
        </w:rPr>
        <w:softHyphen/>
        <w:t>ка более восприимчивым к любым раздражителям и проявляется как излишняя плаксивость, нетерпеливость, взрывчатость, а также в виде болевых ощущений в ответ на слабые сигналы из внутренней среды, которые ранее не воспринима</w:t>
      </w:r>
      <w:r w:rsidRPr="00C569C0">
        <w:rPr>
          <w:sz w:val="24"/>
          <w:szCs w:val="24"/>
        </w:rPr>
        <w:softHyphen/>
        <w:t>лись.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Однако главной особенностью невроза является конфликт. Конфликт обнару</w:t>
      </w:r>
      <w:r w:rsidRPr="00C569C0">
        <w:rPr>
          <w:sz w:val="24"/>
          <w:szCs w:val="24"/>
        </w:rPr>
        <w:softHyphen/>
        <w:t>живается в основе большинства неврозов и всегда сопровождается чрезвычайно интенсивными переживаниями. Переживания могут быть различны. Например, ощущение своей вины, своего упущения, вследствие которого и возникла травми</w:t>
      </w:r>
      <w:r w:rsidRPr="00C569C0">
        <w:rPr>
          <w:sz w:val="24"/>
          <w:szCs w:val="24"/>
        </w:rPr>
        <w:softHyphen/>
        <w:t>рующая ситуация, и др. В то же время следует отметить, что переживания стано</w:t>
      </w:r>
      <w:r w:rsidRPr="00C569C0">
        <w:rPr>
          <w:sz w:val="24"/>
          <w:szCs w:val="24"/>
        </w:rPr>
        <w:softHyphen/>
        <w:t>вятся источником невроза лишь в том случае, если они особо значимы для челове</w:t>
      </w:r>
      <w:r w:rsidRPr="00C569C0">
        <w:rPr>
          <w:sz w:val="24"/>
          <w:szCs w:val="24"/>
        </w:rPr>
        <w:softHyphen/>
        <w:t>ка. Поэтому большинство эмоциональных, или интрансихических, конфликтов, послуживших причиной заболевания, по своей природе социальны. Например, человек заболевает не потому, что он стал жертвой несправедливости, а потому, что проявленная по отношению к нему несправедливость (действительная или кажущаяся) нарушила его представления о справедливости, его веру в добро и зло, в смысл человеческого существования.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мы подошли к тому, что эмоциональный стресс чаще всего ока</w:t>
      </w:r>
      <w:r w:rsidRPr="00C569C0">
        <w:rPr>
          <w:sz w:val="24"/>
          <w:szCs w:val="24"/>
        </w:rPr>
        <w:softHyphen/>
        <w:t>зывается связанным с социальными явлениями, т. е. эмоциональный стресс явля</w:t>
      </w:r>
      <w:r w:rsidRPr="00C569C0">
        <w:rPr>
          <w:sz w:val="24"/>
          <w:szCs w:val="24"/>
        </w:rPr>
        <w:softHyphen/>
        <w:t>ется неотделимой частью социальной адаптации человека. В результате наших многолетних экспериментальных исследований этой проблемы мы пришли к вы</w:t>
      </w:r>
      <w:r w:rsidRPr="00C569C0">
        <w:rPr>
          <w:sz w:val="24"/>
          <w:szCs w:val="24"/>
        </w:rPr>
        <w:softHyphen/>
        <w:t>воду о том, что существуют характеристики личности, которые определяют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успешность адаптации</w:t>
      </w:r>
      <w:r w:rsidRPr="00C569C0">
        <w:rPr>
          <w:b/>
          <w:sz w:val="24"/>
          <w:szCs w:val="24"/>
        </w:rPr>
        <w:t xml:space="preserve"> человека в самых</w:t>
      </w:r>
      <w:r w:rsidRPr="00C569C0">
        <w:rPr>
          <w:sz w:val="24"/>
          <w:szCs w:val="24"/>
        </w:rPr>
        <w:t xml:space="preserve"> разнообразных условиях.</w:t>
      </w:r>
      <w:r w:rsidRPr="00C569C0">
        <w:rPr>
          <w:b/>
          <w:sz w:val="24"/>
          <w:szCs w:val="24"/>
        </w:rPr>
        <w:t xml:space="preserve"> Эти</w:t>
      </w:r>
      <w:r w:rsidRPr="00C569C0">
        <w:rPr>
          <w:sz w:val="24"/>
          <w:szCs w:val="24"/>
        </w:rPr>
        <w:t xml:space="preserve"> харак</w:t>
      </w:r>
      <w:r w:rsidRPr="00C569C0">
        <w:rPr>
          <w:sz w:val="24"/>
          <w:szCs w:val="24"/>
        </w:rPr>
        <w:softHyphen/>
        <w:t>теристики формируются в процессе всей жизни человека, и к их числу в первую очередь следует отнести уровень нервно-психической устойчивости, самооценку личности, ощущение своей значимости для окружающих (социальная референтность), уровень конфликтности, опыт общения, морально-нравственную ориен</w:t>
      </w:r>
      <w:r w:rsidRPr="00C569C0">
        <w:rPr>
          <w:sz w:val="24"/>
          <w:szCs w:val="24"/>
        </w:rPr>
        <w:softHyphen/>
        <w:t>тацию, ориентацию на требования ближайшего окружения.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Все эти характеристики при детальном изучении оказались взаимосвязаны друг с другом. Более того, они формируют одну интегральную характеристику, которая была названа нами </w:t>
      </w:r>
      <w:r w:rsidRPr="00C569C0">
        <w:rPr>
          <w:i/>
          <w:sz w:val="24"/>
          <w:szCs w:val="24"/>
        </w:rPr>
        <w:t>личностным адаптационным потенциалом.</w:t>
      </w:r>
      <w:r w:rsidRPr="00C569C0">
        <w:rPr>
          <w:sz w:val="24"/>
          <w:szCs w:val="24"/>
        </w:rPr>
        <w:t xml:space="preserve"> Данная характеристика рассматривается нами как системное свойство личности, которое заключается в способности личности адаптироваться к условиям социальной сре</w:t>
      </w:r>
      <w:r w:rsidRPr="00C569C0">
        <w:rPr>
          <w:sz w:val="24"/>
          <w:szCs w:val="24"/>
        </w:rPr>
        <w:softHyphen/>
        <w:t>ды. Чем выше уровень развития данного свойства, тем к более жестким и суровым условиям социальной среды может приспособиться человек.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lastRenderedPageBreak/>
        <w:t>В ходе экспериментальных исследований было установлено, что даже в усло</w:t>
      </w:r>
      <w:r w:rsidRPr="00C569C0">
        <w:rPr>
          <w:sz w:val="24"/>
          <w:szCs w:val="24"/>
        </w:rPr>
        <w:softHyphen/>
        <w:t>виях реальной угрозы для жизни люди с более высоким адаптационным потенци</w:t>
      </w:r>
      <w:r w:rsidRPr="00C569C0">
        <w:rPr>
          <w:sz w:val="24"/>
          <w:szCs w:val="24"/>
        </w:rPr>
        <w:softHyphen/>
        <w:t>алом не только имеют больше шансов уцелеть, но могут успешно выполнять про</w:t>
      </w:r>
      <w:r w:rsidRPr="00C569C0">
        <w:rPr>
          <w:sz w:val="24"/>
          <w:szCs w:val="24"/>
        </w:rPr>
        <w:softHyphen/>
        <w:t>фессиональные обязанности. Также следует отметить, что впоследствии лица с бо</w:t>
      </w:r>
      <w:r w:rsidRPr="00C569C0">
        <w:rPr>
          <w:sz w:val="24"/>
          <w:szCs w:val="24"/>
        </w:rPr>
        <w:softHyphen/>
        <w:t>лее высоким уровнем развития адаптационного потенциала личности имеют больше шансов по сравнению с другими восстановить функциональное состоя</w:t>
      </w:r>
      <w:r w:rsidRPr="00C569C0">
        <w:rPr>
          <w:sz w:val="24"/>
          <w:szCs w:val="24"/>
        </w:rPr>
        <w:softHyphen/>
        <w:t>ние организма и вернуться к нормальной жизни.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Существуют и другие подходы к рассмотрению проблемы регуляции эмоцио</w:t>
      </w:r>
      <w:r w:rsidRPr="00C569C0">
        <w:rPr>
          <w:sz w:val="24"/>
          <w:szCs w:val="24"/>
        </w:rPr>
        <w:softHyphen/>
        <w:t>нальных состояний и эмоционального стресса. Мы не будем их рассматривать, так как в процессе изучения других учебных предметов вы с ними познакомитесь бо</w:t>
      </w:r>
      <w:r w:rsidRPr="00C569C0">
        <w:rPr>
          <w:sz w:val="24"/>
          <w:szCs w:val="24"/>
        </w:rPr>
        <w:softHyphen/>
        <w:t>лее подробно. Данную главу мы закончим рассмотрением практических аспектов регуляции эмоциональных состояний.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Р. М. Грановская делит все стратегии выхода из напряженной ситуации на три группы: изменить или ликвидировать проблему; уменьшить ее интенсивность за счет смещения своей точки зрения на нее; облегчить ее воздействие с помощью включения ряда способов.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Ключевую роль в управлении своим состоянием играет осознание жизненных целей и соотнесение с ними конкретных ценностей. Чем быстрее человек опреде</w:t>
      </w:r>
      <w:r w:rsidRPr="00C569C0">
        <w:rPr>
          <w:sz w:val="24"/>
          <w:szCs w:val="24"/>
        </w:rPr>
        <w:softHyphen/>
        <w:t>лит свои жизненные ценности и цели, тем у него больше шансов избежать нега</w:t>
      </w:r>
      <w:r w:rsidRPr="00C569C0">
        <w:rPr>
          <w:sz w:val="24"/>
          <w:szCs w:val="24"/>
        </w:rPr>
        <w:softHyphen/>
        <w:t>тивных последствий внезапно возникшего чрезмерного эмоционального напря</w:t>
      </w:r>
      <w:r w:rsidRPr="00C569C0">
        <w:rPr>
          <w:sz w:val="24"/>
          <w:szCs w:val="24"/>
        </w:rPr>
        <w:softHyphen/>
        <w:t>жения, поскольку человек, сделавший главный жизненный выбор, в значитель</w:t>
      </w:r>
      <w:r w:rsidRPr="00C569C0">
        <w:rPr>
          <w:sz w:val="24"/>
          <w:szCs w:val="24"/>
        </w:rPr>
        <w:softHyphen/>
        <w:t>ной мере определил все дальнейшие решения и тем самым избавил себя от колебаний и страхов. Попадая в трудную ситуацию, он соотносит ее значение со своими главными жизненными ориентирами. Своевременность подобного взве</w:t>
      </w:r>
      <w:r w:rsidRPr="00C569C0">
        <w:rPr>
          <w:sz w:val="24"/>
          <w:szCs w:val="24"/>
        </w:rPr>
        <w:softHyphen/>
        <w:t>шивания нормализует его состояние. При этом критическая ситуация рассматри</w:t>
      </w:r>
      <w:r w:rsidRPr="00C569C0">
        <w:rPr>
          <w:sz w:val="24"/>
          <w:szCs w:val="24"/>
        </w:rPr>
        <w:softHyphen/>
        <w:t>вается на фоне общей перспективы, например всей жизни человека, в результате чего значимость этой ситуации может резко снизиться. Известно много примеров, когда с людьми происходили несчастные случаи, от которых можно было опра</w:t>
      </w:r>
      <w:r w:rsidRPr="00C569C0">
        <w:rPr>
          <w:sz w:val="24"/>
          <w:szCs w:val="24"/>
        </w:rPr>
        <w:softHyphen/>
        <w:t>виться в течение нескольких часов. Но реакция на них была столь неадекватна, столь несоотносима с личной шкалой ценностей, что развивались значительные жизненные кризисы. Поэтому неблагоприятные последствия возникают часто не из-за самих случаев, а из-за реакции на них.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Таким образом, одним из основных способов избегания чрезмерного эмоцио</w:t>
      </w:r>
      <w:r w:rsidRPr="00C569C0">
        <w:rPr>
          <w:sz w:val="24"/>
          <w:szCs w:val="24"/>
        </w:rPr>
        <w:softHyphen/>
        <w:t>нального напряжения является гармоничное развитие личности человека, фор-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sz w:val="24"/>
          <w:szCs w:val="24"/>
        </w:rPr>
      </w:pPr>
      <w:r w:rsidRPr="00C569C0">
        <w:rPr>
          <w:b/>
          <w:sz w:val="24"/>
          <w:szCs w:val="24"/>
        </w:rPr>
        <w:t>Эмоциональный стресс и регуляция эмоциональных состояний</w:t>
      </w:r>
    </w:p>
    <w:p w:rsidR="00824769" w:rsidRPr="00C569C0" w:rsidRDefault="00824769" w:rsidP="00824769">
      <w:pPr>
        <w:spacing w:line="276" w:lineRule="auto"/>
        <w:ind w:right="200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мирование у него самостоятельной мировоззренческой позиции. Причем это раз</w:t>
      </w:r>
      <w:r w:rsidRPr="00C569C0">
        <w:rPr>
          <w:sz w:val="24"/>
          <w:szCs w:val="24"/>
        </w:rPr>
        <w:softHyphen/>
        <w:t>витие начинается с первых дней жизни человека, а его успех в значительной сте</w:t>
      </w:r>
      <w:r w:rsidRPr="00C569C0">
        <w:rPr>
          <w:sz w:val="24"/>
          <w:szCs w:val="24"/>
        </w:rPr>
        <w:softHyphen/>
        <w:t>пени зависит от того, насколько умело строят воспитательный процесс родители ребенка, а затем и педагоги в школе, насколько государство заботится о воспита</w:t>
      </w:r>
      <w:r w:rsidRPr="00C569C0">
        <w:rPr>
          <w:sz w:val="24"/>
          <w:szCs w:val="24"/>
        </w:rPr>
        <w:softHyphen/>
        <w:t>нии подрастающего поколения, и от много другого.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Следующий способ регуляции эмоциональных состояний, по мнению Гранов</w:t>
      </w:r>
      <w:r w:rsidRPr="00C569C0">
        <w:rPr>
          <w:sz w:val="24"/>
          <w:szCs w:val="24"/>
        </w:rPr>
        <w:softHyphen/>
        <w:t>ской, заключается в правильном выборе момента для принятия решения или реа</w:t>
      </w:r>
      <w:r w:rsidRPr="00C569C0">
        <w:rPr>
          <w:sz w:val="24"/>
          <w:szCs w:val="24"/>
        </w:rPr>
        <w:softHyphen/>
        <w:t>лизации своего плана. Как известно, экстремальная ситуация приводит к суже</w:t>
      </w:r>
      <w:r w:rsidRPr="00C569C0">
        <w:rPr>
          <w:sz w:val="24"/>
          <w:szCs w:val="24"/>
        </w:rPr>
        <w:softHyphen/>
        <w:t>нию сознания, что ведет к нарушению ориентировки в окружающем. Тревога, вол</w:t>
      </w:r>
      <w:r w:rsidRPr="00C569C0">
        <w:rPr>
          <w:sz w:val="24"/>
          <w:szCs w:val="24"/>
        </w:rPr>
        <w:softHyphen/>
        <w:t>нение меняют стратегию поведения. Пораженный смятением человек стремится избежать малейшего риска, боится идти в том направлении, которое грозит за</w:t>
      </w:r>
      <w:r w:rsidRPr="00C569C0">
        <w:rPr>
          <w:sz w:val="24"/>
          <w:szCs w:val="24"/>
        </w:rPr>
        <w:softHyphen/>
        <w:t xml:space="preserve">блуждениями и ошибками, поэтому каждую новую информацию он стремится связать </w:t>
      </w:r>
      <w:proofErr w:type="gramStart"/>
      <w:r w:rsidRPr="00C569C0">
        <w:rPr>
          <w:sz w:val="24"/>
          <w:szCs w:val="24"/>
        </w:rPr>
        <w:t>с</w:t>
      </w:r>
      <w:proofErr w:type="gramEnd"/>
      <w:r w:rsidRPr="00C569C0">
        <w:rPr>
          <w:sz w:val="24"/>
          <w:szCs w:val="24"/>
        </w:rPr>
        <w:t xml:space="preserve"> аналогичной, уже известной ему. В </w:t>
      </w:r>
      <w:r w:rsidRPr="00C569C0">
        <w:rPr>
          <w:sz w:val="24"/>
          <w:szCs w:val="24"/>
        </w:rPr>
        <w:lastRenderedPageBreak/>
        <w:t>этой ситуации человек очень часто совершает ошибки, принимая неправильное решение. Поэтому необходимо учить</w:t>
      </w:r>
      <w:r w:rsidRPr="00C569C0">
        <w:rPr>
          <w:sz w:val="24"/>
          <w:szCs w:val="24"/>
        </w:rPr>
        <w:softHyphen/>
        <w:t xml:space="preserve">ся </w:t>
      </w:r>
      <w:proofErr w:type="gramStart"/>
      <w:r w:rsidRPr="00C569C0">
        <w:rPr>
          <w:sz w:val="24"/>
          <w:szCs w:val="24"/>
        </w:rPr>
        <w:t>правильно</w:t>
      </w:r>
      <w:proofErr w:type="gramEnd"/>
      <w:r w:rsidRPr="00C569C0">
        <w:rPr>
          <w:sz w:val="24"/>
          <w:szCs w:val="24"/>
        </w:rPr>
        <w:t xml:space="preserve"> выбирать момент для реализации своих планов в сложной, эмоцио</w:t>
      </w:r>
      <w:r w:rsidRPr="00C569C0">
        <w:rPr>
          <w:sz w:val="24"/>
          <w:szCs w:val="24"/>
        </w:rPr>
        <w:softHyphen/>
        <w:t>нально напряженной ситуации.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Еще один способ снизить эмоциональное напряжение заключается в ослабле</w:t>
      </w:r>
      <w:r w:rsidRPr="00C569C0">
        <w:rPr>
          <w:sz w:val="24"/>
          <w:szCs w:val="24"/>
        </w:rPr>
        <w:softHyphen/>
        <w:t>нии мотивации. Например, отказаться на время от достижения поставленной цели или снизить эмоциональную напряженность через произвольное перенесение вни</w:t>
      </w:r>
      <w:r w:rsidRPr="00C569C0">
        <w:rPr>
          <w:sz w:val="24"/>
          <w:szCs w:val="24"/>
        </w:rPr>
        <w:softHyphen/>
        <w:t>мания, концентрируя его не на значимости результата выполняемой деятельно</w:t>
      </w:r>
      <w:r w:rsidRPr="00C569C0">
        <w:rPr>
          <w:sz w:val="24"/>
          <w:szCs w:val="24"/>
        </w:rPr>
        <w:softHyphen/>
        <w:t>сти, а на анализе технических деталей задачи или тактических приемах.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 xml:space="preserve">Для создания оптимального эмоционального </w:t>
      </w:r>
      <w:proofErr w:type="gramStart"/>
      <w:r w:rsidRPr="00C569C0">
        <w:rPr>
          <w:sz w:val="24"/>
          <w:szCs w:val="24"/>
        </w:rPr>
        <w:t>состояния</w:t>
      </w:r>
      <w:proofErr w:type="gramEnd"/>
      <w:r w:rsidRPr="00C569C0">
        <w:rPr>
          <w:sz w:val="24"/>
          <w:szCs w:val="24"/>
        </w:rPr>
        <w:t xml:space="preserve"> прежде всего нужна правильная оценка значимости происходящего события, поскольку на человека воздействует не столько интенсивность и длительность реальных событий, сколь</w:t>
      </w:r>
      <w:r w:rsidRPr="00C569C0">
        <w:rPr>
          <w:sz w:val="24"/>
          <w:szCs w:val="24"/>
        </w:rPr>
        <w:softHyphen/>
        <w:t>ко их индивидуальная ценность. Когда событие рассматривается как чрезвычай</w:t>
      </w:r>
      <w:r w:rsidRPr="00C569C0">
        <w:rPr>
          <w:sz w:val="24"/>
          <w:szCs w:val="24"/>
        </w:rPr>
        <w:softHyphen/>
        <w:t>ное, то даже фактор малой интенсивности может вызвать дезадаптацию. Необхо</w:t>
      </w:r>
      <w:r w:rsidRPr="00C569C0">
        <w:rPr>
          <w:sz w:val="24"/>
          <w:szCs w:val="24"/>
        </w:rPr>
        <w:softHyphen/>
        <w:t>димо также иметь в виду, что при сильном эмоциональном возбуждении личност</w:t>
      </w:r>
      <w:r w:rsidRPr="00C569C0">
        <w:rPr>
          <w:sz w:val="24"/>
          <w:szCs w:val="24"/>
        </w:rPr>
        <w:softHyphen/>
        <w:t xml:space="preserve">ные характеристики человека играют очень существенную роль в оценке события. </w:t>
      </w:r>
      <w:proofErr w:type="gramStart"/>
      <w:r w:rsidRPr="00C569C0">
        <w:rPr>
          <w:sz w:val="24"/>
          <w:szCs w:val="24"/>
        </w:rPr>
        <w:t>Так, хороший прогноз становится еще более оптимистичным у оптимиста, а пло</w:t>
      </w:r>
      <w:r w:rsidRPr="00C569C0">
        <w:rPr>
          <w:sz w:val="24"/>
          <w:szCs w:val="24"/>
        </w:rPr>
        <w:softHyphen/>
        <w:t>хой — еще более мрачным у пессимиста.</w:t>
      </w:r>
      <w:proofErr w:type="gramEnd"/>
      <w:r w:rsidRPr="00C569C0">
        <w:rPr>
          <w:sz w:val="24"/>
          <w:szCs w:val="24"/>
        </w:rPr>
        <w:t xml:space="preserve"> Однако для того чтобы правильно оце</w:t>
      </w:r>
      <w:r w:rsidRPr="00C569C0">
        <w:rPr>
          <w:sz w:val="24"/>
          <w:szCs w:val="24"/>
        </w:rPr>
        <w:softHyphen/>
        <w:t>нить событие, необходима полная информированность о нем. Чем большим объе</w:t>
      </w:r>
      <w:r w:rsidRPr="00C569C0">
        <w:rPr>
          <w:sz w:val="24"/>
          <w:szCs w:val="24"/>
        </w:rPr>
        <w:softHyphen/>
        <w:t>мом информации по волнующему вопросу располагает человек, тем меньше вероятность эмоционального срыва. Отсюда следует, что всеми силами надо уве</w:t>
      </w:r>
      <w:r w:rsidRPr="00C569C0">
        <w:rPr>
          <w:sz w:val="24"/>
          <w:szCs w:val="24"/>
        </w:rPr>
        <w:softHyphen/>
        <w:t>личивать объем сведений о волнующей вас проблеме. При этом информирован</w:t>
      </w:r>
      <w:r w:rsidRPr="00C569C0">
        <w:rPr>
          <w:sz w:val="24"/>
          <w:szCs w:val="24"/>
        </w:rPr>
        <w:softHyphen/>
        <w:t>ность должна быть разноплановой.</w:t>
      </w:r>
    </w:p>
    <w:p w:rsidR="00824769" w:rsidRPr="00C569C0" w:rsidRDefault="00824769" w:rsidP="00824769">
      <w:pPr>
        <w:spacing w:line="276" w:lineRule="auto"/>
        <w:ind w:right="200"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Грановская выделяет еще один способ борьбы с эмоциональными стрессами и эмоциональной напряженностью. Этот способ заключается в заранее подготов</w:t>
      </w:r>
      <w:r w:rsidRPr="00C569C0">
        <w:rPr>
          <w:sz w:val="24"/>
          <w:szCs w:val="24"/>
        </w:rPr>
        <w:softHyphen/>
        <w:t>ленных стратегиях отступления. Наличие запасного варианта поведения в той или иной ситуации снижает излишнее возбуждение и делает более вероятным успех решения задачи на генеральном направлении. Не подготовив альтернативного решения, человек необоснованно пессимистично оценивает ситуацию, которая может возникнуть в случае провала основного варианта. Имея запасной вариант действий, в случае провала первого человеку проще смириться с неудачей и со</w:t>
      </w:r>
      <w:r w:rsidRPr="00C569C0">
        <w:rPr>
          <w:sz w:val="24"/>
          <w:szCs w:val="24"/>
        </w:rPr>
        <w:softHyphen/>
        <w:t>хранить при этом оптимистическое расположение духа. Следовательно, запасные стратегии уменьшают страх перед неблагоприятным развитием событий и тем са</w:t>
      </w:r>
      <w:r w:rsidRPr="00C569C0">
        <w:rPr>
          <w:sz w:val="24"/>
          <w:szCs w:val="24"/>
        </w:rPr>
        <w:softHyphen/>
        <w:t>мым способствуют созданию оптимального фона для решения задачи.</w:t>
      </w:r>
    </w:p>
    <w:p w:rsidR="00824769" w:rsidRPr="00C569C0" w:rsidRDefault="00824769" w:rsidP="00824769">
      <w:pPr>
        <w:pStyle w:val="FR3"/>
        <w:spacing w:before="0" w:line="276" w:lineRule="auto"/>
        <w:ind w:firstLine="284"/>
        <w:rPr>
          <w:b/>
          <w:sz w:val="24"/>
          <w:szCs w:val="24"/>
        </w:rPr>
      </w:pPr>
      <w:r w:rsidRPr="00C569C0">
        <w:rPr>
          <w:b/>
          <w:sz w:val="24"/>
          <w:szCs w:val="24"/>
        </w:rPr>
        <w:t>Психические состояния и их регуляция</w:t>
      </w:r>
    </w:p>
    <w:p w:rsidR="00824769" w:rsidRPr="00C569C0" w:rsidRDefault="00824769" w:rsidP="00824769">
      <w:pPr>
        <w:spacing w:line="276" w:lineRule="auto"/>
        <w:ind w:firstLine="284"/>
        <w:jc w:val="both"/>
        <w:rPr>
          <w:sz w:val="24"/>
          <w:szCs w:val="24"/>
        </w:rPr>
      </w:pPr>
      <w:r w:rsidRPr="00C569C0">
        <w:rPr>
          <w:sz w:val="24"/>
          <w:szCs w:val="24"/>
        </w:rPr>
        <w:t>Кроме перечисленных способов выхода из стрессовой ситуации следует иметь в виду, что бессмысленно бороться против того, что является уже свершившимся фактом. При некоторых обстоятельствах, когда продолжение усилий превраща</w:t>
      </w:r>
      <w:r w:rsidRPr="00C569C0">
        <w:rPr>
          <w:sz w:val="24"/>
          <w:szCs w:val="24"/>
        </w:rPr>
        <w:softHyphen/>
        <w:t>ется и безрезультатные попытки «</w:t>
      </w:r>
      <w:proofErr w:type="gramStart"/>
      <w:r w:rsidRPr="00C569C0">
        <w:rPr>
          <w:sz w:val="24"/>
          <w:szCs w:val="24"/>
        </w:rPr>
        <w:t>прошибить</w:t>
      </w:r>
      <w:proofErr w:type="gramEnd"/>
      <w:r w:rsidRPr="00C569C0">
        <w:rPr>
          <w:sz w:val="24"/>
          <w:szCs w:val="24"/>
        </w:rPr>
        <w:t xml:space="preserve"> стену лбом», человеку полезно вре</w:t>
      </w:r>
      <w:r w:rsidRPr="00C569C0">
        <w:rPr>
          <w:sz w:val="24"/>
          <w:szCs w:val="24"/>
        </w:rPr>
        <w:softHyphen/>
        <w:t>менно отказаться от усилий по немедленному достижению цели, осознать реаль</w:t>
      </w:r>
      <w:r w:rsidRPr="00C569C0">
        <w:rPr>
          <w:sz w:val="24"/>
          <w:szCs w:val="24"/>
        </w:rPr>
        <w:softHyphen/>
        <w:t>ную ситуацию и свое поражение. Тогда он сможет сберечь силы для новой попыт</w:t>
      </w:r>
      <w:r w:rsidRPr="00C569C0">
        <w:rPr>
          <w:sz w:val="24"/>
          <w:szCs w:val="24"/>
        </w:rPr>
        <w:softHyphen/>
        <w:t>ки при более благоприятной обстановке. Кроме этого, в случае поражения не вредно произвести общую переоценку ситуации по типу «не очень-то и хотелось». Понижение субъективной значимости события помогает отойти на заранее подго</w:t>
      </w:r>
      <w:r w:rsidRPr="00C569C0">
        <w:rPr>
          <w:sz w:val="24"/>
          <w:szCs w:val="24"/>
        </w:rPr>
        <w:softHyphen/>
        <w:t>товленные позиции и готовиться к следующему штурму без лишней траты сил. Неслучайно в глубокой древности на Востоке люди просили в своей молитве: «Господи, дай мне силы, чтобы справиться с тем, что я могу сделать, дай мне му</w:t>
      </w:r>
      <w:r w:rsidRPr="00C569C0">
        <w:rPr>
          <w:sz w:val="24"/>
          <w:szCs w:val="24"/>
        </w:rPr>
        <w:softHyphen/>
        <w:t>жество, чтобы смириться с тем, чего я не могу сделать, и дай мне мудрость, чтобы отличить одно от другого».</w:t>
      </w:r>
      <w:bookmarkStart w:id="0" w:name="_GoBack"/>
      <w:bookmarkEnd w:id="0"/>
    </w:p>
    <w:sectPr w:rsidR="00824769" w:rsidRPr="00C56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144"/>
    <w:rsid w:val="0062597C"/>
    <w:rsid w:val="00824769"/>
    <w:rsid w:val="0095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824769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customStyle="1" w:styleId="FR2">
    <w:name w:val="FR2"/>
    <w:rsid w:val="00824769"/>
    <w:pPr>
      <w:widowControl w:val="0"/>
      <w:autoSpaceDE w:val="0"/>
      <w:autoSpaceDN w:val="0"/>
      <w:adjustRightInd w:val="0"/>
      <w:spacing w:before="20" w:after="0" w:line="360" w:lineRule="auto"/>
      <w:jc w:val="both"/>
    </w:pPr>
    <w:rPr>
      <w:rFonts w:ascii="Arial" w:eastAsia="Times New Roman" w:hAnsi="Arial" w:cs="Times New Roman"/>
      <w:b/>
      <w:sz w:val="6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6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3">
    <w:name w:val="FR3"/>
    <w:rsid w:val="00824769"/>
    <w:pPr>
      <w:widowControl w:val="0"/>
      <w:autoSpaceDE w:val="0"/>
      <w:autoSpaceDN w:val="0"/>
      <w:adjustRightInd w:val="0"/>
      <w:spacing w:before="100" w:after="0" w:line="240" w:lineRule="auto"/>
      <w:jc w:val="both"/>
    </w:pPr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customStyle="1" w:styleId="FR2">
    <w:name w:val="FR2"/>
    <w:rsid w:val="00824769"/>
    <w:pPr>
      <w:widowControl w:val="0"/>
      <w:autoSpaceDE w:val="0"/>
      <w:autoSpaceDN w:val="0"/>
      <w:adjustRightInd w:val="0"/>
      <w:spacing w:before="20" w:after="0" w:line="360" w:lineRule="auto"/>
      <w:jc w:val="both"/>
    </w:pPr>
    <w:rPr>
      <w:rFonts w:ascii="Arial" w:eastAsia="Times New Roman" w:hAnsi="Arial" w:cs="Times New Roman"/>
      <w:b/>
      <w:sz w:val="6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6605</Words>
  <Characters>37650</Characters>
  <Application>Microsoft Office Word</Application>
  <DocSecurity>0</DocSecurity>
  <Lines>313</Lines>
  <Paragraphs>88</Paragraphs>
  <ScaleCrop>false</ScaleCrop>
  <Company>Romeo1994</Company>
  <LinksUpToDate>false</LinksUpToDate>
  <CharactersWithSpaces>44167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2020-01-09T06:10:00Z</dcterms:created>
  <dcterms:modified xsi:type="dcterms:W3CDTF">2020-01-09T06:10:00Z</dcterms:modified>
</cp:coreProperties>
</file>