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0ED" w:rsidRPr="00595E3A" w:rsidRDefault="000A30ED" w:rsidP="006B6D93">
      <w:pPr>
        <w:pStyle w:val="ad"/>
        <w:spacing w:before="0" w:beforeAutospacing="0" w:after="0" w:afterAutospacing="0"/>
        <w:ind w:firstLine="709"/>
        <w:jc w:val="center"/>
      </w:pPr>
      <w:r w:rsidRPr="00595E3A">
        <w:t>3 ОПРЕДЕЛЕНИЕ ОБЪЕКТА, ПРЕДМЕТА, ЦЕЛИ И ЗАДАЧ ИССЛЕДОВАНИЯ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Пожалуй, наиболее важными элементами исследовательской деятельности можно считать объект и предмет исследования. В настоящее время существует множество самых разнообразных подходов к определению данных понятий. Для того чтобы рассмотреть основные из них, обратимся к справочной литературе.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Можно сформулировать рабочие определения понятий «</w:t>
      </w:r>
      <w:r w:rsidRPr="00595E3A">
        <w:rPr>
          <w:rStyle w:val="af7"/>
        </w:rPr>
        <w:t>объект</w:t>
      </w:r>
      <w:r w:rsidRPr="00595E3A">
        <w:t>» и «</w:t>
      </w:r>
      <w:r w:rsidRPr="00595E3A">
        <w:rPr>
          <w:rStyle w:val="af7"/>
        </w:rPr>
        <w:t>предмет исследования</w:t>
      </w:r>
      <w:r w:rsidRPr="00595E3A">
        <w:t>».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Объект -</w:t>
      </w:r>
      <w:r w:rsidRPr="00595E3A">
        <w:t xml:space="preserve"> это процесс или явление, порождающие проблемную ситуацию и взятые исследователем для изучения. Объект - это та часть научного знания, с которой исследователь имеет дело.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Объекты исследования могут быть как материальными, так и нематериальными по своей природе. Их независимость от сознания заключается не в том, что они являются обязательно вещественными или энергетическими образованиями (они могут быть и явлениями психической жизни, духовной культуры), а в том, что они существуют вне зависимости от того, известно или неизвестно о них что-либо людям. Следует различать </w:t>
      </w:r>
      <w:r w:rsidRPr="00595E3A">
        <w:rPr>
          <w:rStyle w:val="af7"/>
        </w:rPr>
        <w:t>актуальные</w:t>
      </w:r>
      <w:r w:rsidRPr="00595E3A">
        <w:t xml:space="preserve"> (или реальные) и </w:t>
      </w:r>
      <w:r w:rsidRPr="00595E3A">
        <w:rPr>
          <w:rStyle w:val="af7"/>
        </w:rPr>
        <w:t>потенциальные</w:t>
      </w:r>
      <w:r w:rsidRPr="00595E3A">
        <w:t xml:space="preserve"> объекты исследования.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В отличие от объектов предметом исследования отдельных наук являются не целостные природные и социальные явления, а отдельные их стороны и свойства.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Предмет </w:t>
      </w:r>
      <w:r w:rsidRPr="00595E3A">
        <w:rPr>
          <w:rStyle w:val="ae"/>
        </w:rPr>
        <w:t>-</w:t>
      </w:r>
      <w:r w:rsidRPr="00595E3A">
        <w:t xml:space="preserve"> это то, что находится в рамках, в границах объекта.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Предмет исследования</w:t>
      </w:r>
      <w:r w:rsidRPr="00595E3A">
        <w:t xml:space="preserve"> - это тот аспект проблемы, исследуя который, мы познаем целостный объект, выделяя его главные, наиболее существенные признаки</w:t>
      </w:r>
      <w:r w:rsidRPr="00595E3A">
        <w:rPr>
          <w:rStyle w:val="ae"/>
        </w:rPr>
        <w:t>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Предмет исследования чаще всего совпадает с определением его темы или очень близок к нему.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Объект и предмет исследования как научные категории соотносятся как общее и частное.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Необходимо подчеркнуть</w:t>
      </w:r>
      <w:r w:rsidRPr="00595E3A">
        <w:t>, что объект и предмет исследования, так же как и его цели и задачи, зависят не только от выбранной темы, но и от замысла исследователя</w:t>
      </w:r>
      <w:r w:rsidRPr="00595E3A">
        <w:rPr>
          <w:rStyle w:val="ae"/>
        </w:rPr>
        <w:t>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f7"/>
        </w:rPr>
        <w:t xml:space="preserve">Первичным </w:t>
      </w:r>
      <w:r w:rsidRPr="00595E3A">
        <w:t xml:space="preserve">является объект исследования (более широкое понятие), </w:t>
      </w:r>
      <w:r w:rsidRPr="00595E3A">
        <w:rPr>
          <w:rStyle w:val="af7"/>
        </w:rPr>
        <w:t>вторичным</w:t>
      </w:r>
      <w:r w:rsidRPr="00595E3A">
        <w:t xml:space="preserve"> - предмет исследования, в котором выделяется определенное свойство объекта исследования.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Некоторые исследователи не видят разницы в этих понятиях и отождествляют предмет и объект исследования.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Иногда объект и предмет исследования определяются практически одинаково, однако такой подход представляется не вполне корректным.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Определив предмет и объект исследования, ученый должен дать им всестороннюю характеристику и в процессе научной работы постоянно иметь их в виду, формулируя цели, задачи, методы, а главное окончательные выводы по результатам исследования.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Цель исследования</w:t>
      </w:r>
      <w:r w:rsidRPr="00595E3A">
        <w:t xml:space="preserve"> – это желаемый результат исследовательского труда, достижимый в пределах некоторого интервала времени (выводы, рекомендации, разработки, предложения по совершенствованию и т.д.)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Цель должна удовлетворять сле</w:t>
      </w:r>
      <w:r w:rsidRPr="00595E3A">
        <w:softHyphen/>
        <w:t>дующим требованиям:</w:t>
      </w:r>
    </w:p>
    <w:p w:rsidR="000A30ED" w:rsidRPr="00595E3A" w:rsidRDefault="000A30ED" w:rsidP="00F66C61">
      <w:pPr>
        <w:pStyle w:val="ad"/>
        <w:numPr>
          <w:ilvl w:val="0"/>
          <w:numId w:val="1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i/>
          <w:iCs/>
        </w:rPr>
        <w:t>комплексность</w:t>
      </w:r>
      <w:r w:rsidRPr="00595E3A">
        <w:t xml:space="preserve"> - описание желаемого результата должно охватывать наибольшее число проблемных ситуаций;</w:t>
      </w:r>
    </w:p>
    <w:p w:rsidR="000A30ED" w:rsidRPr="00595E3A" w:rsidRDefault="000A30ED" w:rsidP="00F66C61">
      <w:pPr>
        <w:pStyle w:val="ad"/>
        <w:numPr>
          <w:ilvl w:val="0"/>
          <w:numId w:val="1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i/>
          <w:iCs/>
        </w:rPr>
        <w:t>согласованность</w:t>
      </w:r>
      <w:r w:rsidRPr="00595E3A">
        <w:t xml:space="preserve"> - непротиворечивость составляющих, входя</w:t>
      </w:r>
      <w:r w:rsidRPr="00595E3A">
        <w:softHyphen/>
        <w:t>щих в цель;</w:t>
      </w:r>
    </w:p>
    <w:p w:rsidR="000A30ED" w:rsidRPr="00595E3A" w:rsidRDefault="000A30ED" w:rsidP="00F66C61">
      <w:pPr>
        <w:pStyle w:val="ad"/>
        <w:numPr>
          <w:ilvl w:val="0"/>
          <w:numId w:val="1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i/>
          <w:iCs/>
        </w:rPr>
        <w:t>реальность</w:t>
      </w:r>
      <w:r w:rsidRPr="00595E3A">
        <w:t xml:space="preserve"> - возможность ее практической реализации;</w:t>
      </w:r>
    </w:p>
    <w:p w:rsidR="000A30ED" w:rsidRPr="00595E3A" w:rsidRDefault="000A30ED" w:rsidP="00F66C61">
      <w:pPr>
        <w:pStyle w:val="ad"/>
        <w:numPr>
          <w:ilvl w:val="0"/>
          <w:numId w:val="15"/>
        </w:numPr>
        <w:tabs>
          <w:tab w:val="left" w:pos="993"/>
        </w:tabs>
        <w:spacing w:before="0" w:beforeAutospacing="0" w:after="0" w:afterAutospacing="0"/>
        <w:ind w:left="0" w:firstLine="709"/>
        <w:jc w:val="both"/>
      </w:pPr>
      <w:r w:rsidRPr="00595E3A">
        <w:rPr>
          <w:i/>
          <w:iCs/>
        </w:rPr>
        <w:t>системность</w:t>
      </w:r>
      <w:r w:rsidRPr="00595E3A">
        <w:t xml:space="preserve"> - увязка со всеми другими задачами данной проблемной ситуации.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Результатом осуществления исследования является создание конечно</w:t>
      </w:r>
      <w:r w:rsidRPr="00595E3A">
        <w:softHyphen/>
        <w:t>го продукта. Созда</w:t>
      </w:r>
      <w:r w:rsidRPr="00595E3A">
        <w:softHyphen/>
        <w:t>ваемый в сфере науки продукт – это, прежде всего, новая (или уточ</w:t>
      </w:r>
      <w:r w:rsidRPr="00595E3A">
        <w:softHyphen/>
        <w:t>ненная) информация, ценность которой состоит в том, что она может быть использова</w:t>
      </w:r>
      <w:r w:rsidRPr="00595E3A">
        <w:softHyphen/>
        <w:t>на в дальнейшем.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lastRenderedPageBreak/>
        <w:t>Цель исследования, таким образом, всегда ориентирована на его конечный результат (теоретический и практический), задачи же формулируют вопросы, на которые в ходе исследования должен быть получен ответ, обеспечивающий реализацию обозначенных целей.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Формулировку цели исследования</w:t>
      </w:r>
      <w:r w:rsidRPr="00595E3A">
        <w:t xml:space="preserve"> также можно представить различными способами. Можно поставить целью: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выявить...;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установить...;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обосновать...;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уточнить...;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разработать...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 xml:space="preserve">Формулировать задачи необходимо очень тщательно, так как описание их решения в дальнейшем составит содержание глав. Заголовки глав рождаются именно из формулировок задач. Предложим одно из определений понятия «задача». 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rPr>
          <w:rStyle w:val="ae"/>
        </w:rPr>
        <w:t>Задача исследования</w:t>
      </w:r>
      <w:r w:rsidRPr="00595E3A">
        <w:t xml:space="preserve"> - это выбор путей и средств для достижения цели в соответствии с выдвинутой гипотезой. Задачи лучше всего формулировать в виде утверждения того, что необходимо сделать, чтобы цель была достигнута. Постановка задач основывается на дроблении цели исследования на подцели. Перечисление задач строится по принципу от наименее сложных к наиболее сложным, трудоемким, а их количество определяется глубиной исследования.</w:t>
      </w:r>
    </w:p>
    <w:p w:rsidR="000A30ED" w:rsidRPr="00595E3A" w:rsidRDefault="000A30ED" w:rsidP="00595E3A">
      <w:pPr>
        <w:pStyle w:val="ad"/>
        <w:spacing w:before="0" w:beforeAutospacing="0" w:after="0" w:afterAutospacing="0"/>
        <w:ind w:firstLine="709"/>
        <w:jc w:val="both"/>
      </w:pPr>
      <w:r w:rsidRPr="00595E3A">
        <w:t>После формулирования гипотезы, целей и задач исследования следует этап определения методов</w:t>
      </w:r>
      <w:r w:rsidR="006B6D93">
        <w:t xml:space="preserve"> (Тема 4)</w:t>
      </w:r>
      <w:r w:rsidRPr="00595E3A">
        <w:t>.</w:t>
      </w:r>
    </w:p>
    <w:p w:rsidR="000A30ED" w:rsidRPr="00595E3A" w:rsidRDefault="006B6D93" w:rsidP="00595E3A">
      <w:pPr>
        <w:ind w:firstLine="709"/>
        <w:jc w:val="both"/>
        <w:rPr>
          <w:b/>
        </w:rPr>
      </w:pPr>
      <w:r w:rsidRPr="006B6D93">
        <w:t>Важным моментом исследования является</w:t>
      </w:r>
      <w:r>
        <w:rPr>
          <w:b/>
        </w:rPr>
        <w:t xml:space="preserve"> д</w:t>
      </w:r>
      <w:r w:rsidR="000A30ED" w:rsidRPr="00595E3A">
        <w:rPr>
          <w:b/>
        </w:rPr>
        <w:t>остоверность научных положений</w:t>
      </w:r>
      <w:r>
        <w:rPr>
          <w:b/>
        </w:rPr>
        <w:t xml:space="preserve">, </w:t>
      </w:r>
      <w:r w:rsidRPr="006B6D93">
        <w:t>которая</w:t>
      </w:r>
      <w:r w:rsidR="000A30ED" w:rsidRPr="006B6D93">
        <w:t xml:space="preserve"> может подтверждаться:</w:t>
      </w:r>
    </w:p>
    <w:p w:rsidR="000A30ED" w:rsidRPr="00595E3A" w:rsidRDefault="000A30ED" w:rsidP="00F66C61">
      <w:pPr>
        <w:numPr>
          <w:ilvl w:val="1"/>
          <w:numId w:val="2"/>
        </w:numPr>
        <w:tabs>
          <w:tab w:val="clear" w:pos="2072"/>
          <w:tab w:val="left" w:pos="1080"/>
        </w:tabs>
        <w:ind w:left="0"/>
        <w:jc w:val="both"/>
      </w:pPr>
      <w:r w:rsidRPr="00595E3A">
        <w:t>обоснованной постановкой задач исследования;</w:t>
      </w:r>
    </w:p>
    <w:p w:rsidR="000A30ED" w:rsidRPr="00595E3A" w:rsidRDefault="000A30ED" w:rsidP="00F66C61">
      <w:pPr>
        <w:numPr>
          <w:ilvl w:val="1"/>
          <w:numId w:val="2"/>
        </w:numPr>
        <w:tabs>
          <w:tab w:val="clear" w:pos="2072"/>
          <w:tab w:val="left" w:pos="1080"/>
        </w:tabs>
        <w:ind w:left="0"/>
        <w:jc w:val="both"/>
      </w:pPr>
      <w:r w:rsidRPr="00595E3A">
        <w:t xml:space="preserve">использованием современных методов системного анализа, физической и аналитической химии, математической статистики и моделирования, дающих достоверные результаты; </w:t>
      </w:r>
    </w:p>
    <w:p w:rsidR="000A30ED" w:rsidRPr="00595E3A" w:rsidRDefault="000A30ED" w:rsidP="00F66C61">
      <w:pPr>
        <w:numPr>
          <w:ilvl w:val="1"/>
          <w:numId w:val="2"/>
        </w:numPr>
        <w:tabs>
          <w:tab w:val="clear" w:pos="2072"/>
          <w:tab w:val="num" w:pos="1080"/>
        </w:tabs>
        <w:ind w:left="0"/>
        <w:jc w:val="both"/>
      </w:pPr>
      <w:r w:rsidRPr="00595E3A">
        <w:t>большим объемом лабораторных и вычислительных экспериментов, результаты которых свидетельствуют об эффективности предлагаемых технических методов и технологических решений;</w:t>
      </w:r>
    </w:p>
    <w:p w:rsidR="000A30ED" w:rsidRPr="00595E3A" w:rsidRDefault="000A30ED" w:rsidP="00F66C61">
      <w:pPr>
        <w:numPr>
          <w:ilvl w:val="1"/>
          <w:numId w:val="2"/>
        </w:numPr>
        <w:tabs>
          <w:tab w:val="clear" w:pos="2072"/>
          <w:tab w:val="num" w:pos="1080"/>
        </w:tabs>
        <w:ind w:left="0"/>
        <w:jc w:val="both"/>
      </w:pPr>
      <w:r w:rsidRPr="00595E3A">
        <w:t>результатами опытных апробаций разработанных технологических схем.</w:t>
      </w:r>
    </w:p>
    <w:p w:rsidR="006B6D93" w:rsidRPr="00931418" w:rsidRDefault="006B6D93" w:rsidP="00595E3A">
      <w:pPr>
        <w:ind w:firstLine="709"/>
        <w:jc w:val="both"/>
      </w:pPr>
      <w:r w:rsidRPr="006B6D93">
        <w:t>Обязательным свойством темы исследования является ее</w:t>
      </w:r>
      <w:r>
        <w:rPr>
          <w:b/>
        </w:rPr>
        <w:t xml:space="preserve"> новизна. </w:t>
      </w:r>
      <w:r w:rsidRPr="00931418">
        <w:t xml:space="preserve">Для крупных исследований эта новизна </w:t>
      </w:r>
      <w:r w:rsidRPr="00931418">
        <w:rPr>
          <w:b/>
        </w:rPr>
        <w:t>научная</w:t>
      </w:r>
      <w:r w:rsidRPr="00931418">
        <w:t xml:space="preserve">, для студенческих работ новизна может заключаться в применении уже известных методов, техники, технологий к объектам, для которых они ранее не применялись. </w:t>
      </w:r>
      <w:r w:rsidR="00931418">
        <w:t>В этом случае не идет речь о научной новизне.</w:t>
      </w:r>
    </w:p>
    <w:p w:rsidR="000A30ED" w:rsidRPr="00931418" w:rsidRDefault="00931418" w:rsidP="00595E3A">
      <w:pPr>
        <w:ind w:firstLine="709"/>
        <w:jc w:val="both"/>
      </w:pPr>
      <w:r w:rsidRPr="00595E3A">
        <w:rPr>
          <w:b/>
        </w:rPr>
        <w:t xml:space="preserve">Новизна </w:t>
      </w:r>
      <w:r w:rsidR="000A30ED" w:rsidRPr="00595E3A">
        <w:rPr>
          <w:b/>
        </w:rPr>
        <w:t>работы</w:t>
      </w:r>
      <w:r>
        <w:rPr>
          <w:b/>
        </w:rPr>
        <w:t xml:space="preserve"> </w:t>
      </w:r>
      <w:r w:rsidRPr="00931418">
        <w:t>описывается тем, что в работе предложено нового:</w:t>
      </w:r>
    </w:p>
    <w:p w:rsidR="000A30ED" w:rsidRPr="00595E3A" w:rsidRDefault="000A30ED" w:rsidP="00F66C61">
      <w:pPr>
        <w:pStyle w:val="af6"/>
        <w:numPr>
          <w:ilvl w:val="0"/>
          <w:numId w:val="14"/>
        </w:numPr>
        <w:tabs>
          <w:tab w:val="left" w:pos="993"/>
        </w:tabs>
        <w:ind w:left="0" w:firstLine="709"/>
        <w:jc w:val="both"/>
      </w:pPr>
      <w:r w:rsidRPr="00595E3A">
        <w:t>разработана………;</w:t>
      </w:r>
    </w:p>
    <w:p w:rsidR="000A30ED" w:rsidRPr="00595E3A" w:rsidRDefault="000A30ED" w:rsidP="00F66C61">
      <w:pPr>
        <w:pStyle w:val="af6"/>
        <w:numPr>
          <w:ilvl w:val="0"/>
          <w:numId w:val="14"/>
        </w:numPr>
        <w:tabs>
          <w:tab w:val="left" w:pos="993"/>
        </w:tabs>
        <w:ind w:left="0" w:firstLine="709"/>
        <w:jc w:val="both"/>
      </w:pPr>
      <w:r w:rsidRPr="00595E3A">
        <w:t>установлена …………;</w:t>
      </w:r>
    </w:p>
    <w:p w:rsidR="000A30ED" w:rsidRPr="00595E3A" w:rsidRDefault="000A30ED" w:rsidP="00F66C61">
      <w:pPr>
        <w:pStyle w:val="af6"/>
        <w:numPr>
          <w:ilvl w:val="0"/>
          <w:numId w:val="14"/>
        </w:numPr>
        <w:tabs>
          <w:tab w:val="left" w:pos="993"/>
        </w:tabs>
        <w:ind w:left="0" w:firstLine="709"/>
        <w:jc w:val="both"/>
      </w:pPr>
      <w:r w:rsidRPr="00595E3A">
        <w:t>предложена …</w:t>
      </w:r>
      <w:r w:rsidR="00931418">
        <w:t>………….</w:t>
      </w:r>
    </w:p>
    <w:p w:rsidR="00931418" w:rsidRPr="00931418" w:rsidRDefault="00931418" w:rsidP="00931418">
      <w:pPr>
        <w:tabs>
          <w:tab w:val="num" w:pos="1134"/>
        </w:tabs>
        <w:ind w:firstLine="709"/>
        <w:jc w:val="both"/>
        <w:rPr>
          <w:bCs/>
        </w:rPr>
      </w:pPr>
      <w:r w:rsidRPr="00931418">
        <w:rPr>
          <w:bCs/>
        </w:rPr>
        <w:t xml:space="preserve">Рассмотрим конкретные примеры того, в чем может состоять </w:t>
      </w:r>
      <w:r w:rsidRPr="00931418">
        <w:rPr>
          <w:b/>
          <w:bCs/>
        </w:rPr>
        <w:t>научная новизна</w:t>
      </w:r>
      <w:r w:rsidRPr="00931418">
        <w:rPr>
          <w:bCs/>
        </w:rPr>
        <w:t xml:space="preserve"> работы:</w:t>
      </w:r>
    </w:p>
    <w:p w:rsidR="00931418" w:rsidRPr="00595E3A" w:rsidRDefault="00931418" w:rsidP="00F66C61">
      <w:pPr>
        <w:pStyle w:val="af6"/>
        <w:numPr>
          <w:ilvl w:val="0"/>
          <w:numId w:val="13"/>
        </w:numPr>
        <w:tabs>
          <w:tab w:val="num" w:pos="993"/>
        </w:tabs>
        <w:ind w:left="0" w:firstLine="709"/>
        <w:jc w:val="both"/>
      </w:pPr>
      <w:r w:rsidRPr="00595E3A">
        <w:t>в новизне предмета исследования, если, например, никто до этого не занимался данным конкретным видом технологий;</w:t>
      </w:r>
    </w:p>
    <w:p w:rsidR="00931418" w:rsidRPr="00595E3A" w:rsidRDefault="00931418" w:rsidP="00F66C61">
      <w:pPr>
        <w:pStyle w:val="af6"/>
        <w:numPr>
          <w:ilvl w:val="0"/>
          <w:numId w:val="13"/>
        </w:numPr>
        <w:tabs>
          <w:tab w:val="num" w:pos="993"/>
        </w:tabs>
        <w:ind w:left="0" w:firstLine="709"/>
        <w:jc w:val="both"/>
      </w:pPr>
      <w:r w:rsidRPr="00595E3A">
        <w:t>в новизне цели, если, например, никто не пытался установить необходимость данного исследования;</w:t>
      </w:r>
    </w:p>
    <w:p w:rsidR="00931418" w:rsidRPr="00595E3A" w:rsidRDefault="00931418" w:rsidP="00F66C61">
      <w:pPr>
        <w:pStyle w:val="af6"/>
        <w:numPr>
          <w:ilvl w:val="0"/>
          <w:numId w:val="13"/>
        </w:numPr>
        <w:tabs>
          <w:tab w:val="num" w:pos="993"/>
        </w:tabs>
        <w:ind w:left="0" w:firstLine="709"/>
        <w:jc w:val="both"/>
      </w:pPr>
      <w:r w:rsidRPr="00595E3A">
        <w:t>в новизне методов, если, например, никто не использовал данный метод в исследуемой области;</w:t>
      </w:r>
    </w:p>
    <w:p w:rsidR="00931418" w:rsidRPr="00595E3A" w:rsidRDefault="00931418" w:rsidP="00F66C61">
      <w:pPr>
        <w:pStyle w:val="af6"/>
        <w:numPr>
          <w:ilvl w:val="0"/>
          <w:numId w:val="13"/>
        </w:numPr>
        <w:tabs>
          <w:tab w:val="num" w:pos="993"/>
        </w:tabs>
        <w:ind w:left="0" w:firstLine="709"/>
        <w:jc w:val="both"/>
      </w:pPr>
      <w:r w:rsidRPr="00595E3A">
        <w:t>в новизне материала, если, например, никто не анализировал этот научный труд;</w:t>
      </w:r>
    </w:p>
    <w:p w:rsidR="00931418" w:rsidRPr="00595E3A" w:rsidRDefault="00931418" w:rsidP="00F66C61">
      <w:pPr>
        <w:pStyle w:val="af6"/>
        <w:numPr>
          <w:ilvl w:val="0"/>
          <w:numId w:val="13"/>
        </w:numPr>
        <w:tabs>
          <w:tab w:val="num" w:pos="993"/>
        </w:tabs>
        <w:ind w:left="0" w:firstLine="709"/>
        <w:jc w:val="both"/>
      </w:pPr>
      <w:r w:rsidRPr="00595E3A">
        <w:t>в новизне результатов, если, например, никто до вас не доказывал данную гипотезу.</w:t>
      </w:r>
    </w:p>
    <w:p w:rsidR="00931418" w:rsidRPr="000203CB" w:rsidRDefault="00931418" w:rsidP="00595E3A">
      <w:pPr>
        <w:ind w:firstLine="709"/>
        <w:jc w:val="both"/>
        <w:rPr>
          <w:b/>
        </w:rPr>
      </w:pPr>
      <w:r w:rsidRPr="00931418">
        <w:t xml:space="preserve">В научных работах уделяется внимание </w:t>
      </w:r>
      <w:r w:rsidRPr="000203CB">
        <w:rPr>
          <w:b/>
        </w:rPr>
        <w:t>следующим вопросам:</w:t>
      </w:r>
    </w:p>
    <w:p w:rsidR="000A30ED" w:rsidRPr="00595E3A" w:rsidRDefault="000A30ED" w:rsidP="00931418">
      <w:pPr>
        <w:tabs>
          <w:tab w:val="num" w:pos="1080"/>
        </w:tabs>
        <w:ind w:firstLine="709"/>
        <w:jc w:val="both"/>
      </w:pPr>
      <w:r w:rsidRPr="00595E3A">
        <w:rPr>
          <w:b/>
        </w:rPr>
        <w:lastRenderedPageBreak/>
        <w:t>Практическое значение работы</w:t>
      </w:r>
      <w:r w:rsidR="00931418">
        <w:rPr>
          <w:b/>
        </w:rPr>
        <w:t>.</w:t>
      </w:r>
      <w:r w:rsidRPr="00595E3A">
        <w:t xml:space="preserve"> </w:t>
      </w:r>
      <w:r w:rsidR="00931418">
        <w:t xml:space="preserve">Заключается в том, что </w:t>
      </w:r>
      <w:r w:rsidRPr="00595E3A">
        <w:t xml:space="preserve">сделанные </w:t>
      </w:r>
      <w:r w:rsidR="00931418">
        <w:t xml:space="preserve">в работе </w:t>
      </w:r>
      <w:r w:rsidRPr="00595E3A">
        <w:t>выводы и ре</w:t>
      </w:r>
      <w:r w:rsidR="00931418">
        <w:t>комендации могут быть применены не только для решаемых в работе задач.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b/>
        </w:rPr>
        <w:t>Реализация работы</w:t>
      </w:r>
      <w:r w:rsidR="00931418">
        <w:t xml:space="preserve">. </w:t>
      </w:r>
      <w:r w:rsidRPr="00595E3A">
        <w:t xml:space="preserve">Основные научные и практические результаты исследовательской работы </w:t>
      </w:r>
      <w:r w:rsidR="00931418">
        <w:t xml:space="preserve">как правило </w:t>
      </w:r>
      <w:r w:rsidRPr="00595E3A">
        <w:t>обсужд</w:t>
      </w:r>
      <w:r w:rsidR="00931418">
        <w:t>аются</w:t>
      </w:r>
      <w:r w:rsidRPr="00595E3A">
        <w:t xml:space="preserve"> и прин</w:t>
      </w:r>
      <w:r w:rsidR="00931418">
        <w:t>имаются</w:t>
      </w:r>
      <w:r w:rsidRPr="00595E3A">
        <w:t xml:space="preserve"> для внедрения на </w:t>
      </w:r>
      <w:r w:rsidR="00931418">
        <w:t>предприятиях и в организациях.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b/>
        </w:rPr>
        <w:t>Апробация работы</w:t>
      </w:r>
      <w:r w:rsidR="00931418">
        <w:rPr>
          <w:b/>
        </w:rPr>
        <w:t xml:space="preserve">. </w:t>
      </w:r>
      <w:r w:rsidR="00931418">
        <w:t>Результаты</w:t>
      </w:r>
      <w:r w:rsidRPr="00595E3A">
        <w:t xml:space="preserve"> исследовательской работы </w:t>
      </w:r>
      <w:r w:rsidR="00931418">
        <w:t xml:space="preserve">обязательно </w:t>
      </w:r>
      <w:r w:rsidRPr="00595E3A">
        <w:t>докладыва</w:t>
      </w:r>
      <w:r w:rsidR="00931418">
        <w:t>ются</w:t>
      </w:r>
      <w:r w:rsidRPr="00595E3A">
        <w:t xml:space="preserve"> и обсужда</w:t>
      </w:r>
      <w:r w:rsidR="00931418">
        <w:t>ются</w:t>
      </w:r>
      <w:r w:rsidRPr="00595E3A">
        <w:t xml:space="preserve"> на научных семинарах</w:t>
      </w:r>
      <w:r w:rsidR="00931418">
        <w:t>, различных</w:t>
      </w:r>
      <w:r w:rsidRPr="00595E3A">
        <w:t xml:space="preserve"> конференциях</w:t>
      </w:r>
      <w:r w:rsidR="00931418">
        <w:t xml:space="preserve">, публикуются </w:t>
      </w:r>
      <w:r w:rsidRPr="00595E3A">
        <w:t>в журнал</w:t>
      </w:r>
      <w:r w:rsidR="00931418">
        <w:t>ах и других изданиях.</w:t>
      </w:r>
    </w:p>
    <w:p w:rsidR="000A30ED" w:rsidRPr="00595E3A" w:rsidRDefault="000A30ED" w:rsidP="00595E3A">
      <w:pPr>
        <w:pStyle w:val="a4"/>
        <w:ind w:firstLine="709"/>
        <w:rPr>
          <w:sz w:val="24"/>
          <w:szCs w:val="24"/>
        </w:rPr>
      </w:pPr>
      <w:r w:rsidRPr="00595E3A">
        <w:rPr>
          <w:b/>
          <w:sz w:val="24"/>
          <w:szCs w:val="24"/>
        </w:rPr>
        <w:t>Личный вклад автора в науку</w:t>
      </w:r>
      <w:r w:rsidR="00931418">
        <w:rPr>
          <w:b/>
          <w:sz w:val="24"/>
          <w:szCs w:val="24"/>
        </w:rPr>
        <w:t xml:space="preserve">. </w:t>
      </w:r>
      <w:r w:rsidR="00931418" w:rsidRPr="00931418">
        <w:rPr>
          <w:sz w:val="24"/>
          <w:szCs w:val="24"/>
        </w:rPr>
        <w:t>Если исследование является квалификационной работой магистранта или докторанта, то описывается личный вклад автора в науку, который может</w:t>
      </w:r>
      <w:r w:rsidRPr="00931418">
        <w:rPr>
          <w:sz w:val="24"/>
          <w:szCs w:val="24"/>
        </w:rPr>
        <w:t xml:space="preserve"> </w:t>
      </w:r>
      <w:r w:rsidRPr="00595E3A">
        <w:rPr>
          <w:sz w:val="24"/>
          <w:szCs w:val="24"/>
        </w:rPr>
        <w:t>включат</w:t>
      </w:r>
      <w:r w:rsidR="00931418">
        <w:rPr>
          <w:sz w:val="24"/>
          <w:szCs w:val="24"/>
        </w:rPr>
        <w:t>ь</w:t>
      </w:r>
      <w:r w:rsidRPr="00595E3A">
        <w:rPr>
          <w:sz w:val="24"/>
          <w:szCs w:val="24"/>
        </w:rPr>
        <w:t xml:space="preserve"> </w:t>
      </w:r>
      <w:r w:rsidR="00931418">
        <w:rPr>
          <w:sz w:val="24"/>
          <w:szCs w:val="24"/>
        </w:rPr>
        <w:t xml:space="preserve">постановку задач, проведения экспериментов, </w:t>
      </w:r>
      <w:r w:rsidRPr="00595E3A">
        <w:rPr>
          <w:sz w:val="24"/>
          <w:szCs w:val="24"/>
        </w:rPr>
        <w:t xml:space="preserve">обоснование </w:t>
      </w:r>
      <w:r w:rsidR="00931418">
        <w:rPr>
          <w:sz w:val="24"/>
          <w:szCs w:val="24"/>
        </w:rPr>
        <w:t>выводов и т.п.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b/>
        </w:rPr>
        <w:t>Публикации</w:t>
      </w:r>
      <w:r w:rsidR="00931418">
        <w:rPr>
          <w:b/>
        </w:rPr>
        <w:t xml:space="preserve">. </w:t>
      </w:r>
      <w:r w:rsidRPr="00595E3A">
        <w:t xml:space="preserve">По теме исследования </w:t>
      </w:r>
      <w:r w:rsidR="00931418">
        <w:t xml:space="preserve">ведется учет </w:t>
      </w:r>
      <w:r w:rsidRPr="00595E3A">
        <w:t>опубликован</w:t>
      </w:r>
      <w:r w:rsidR="00931418">
        <w:t>ных работ</w:t>
      </w:r>
      <w:r w:rsidRPr="00595E3A">
        <w:t>.</w:t>
      </w:r>
    </w:p>
    <w:p w:rsidR="000A30ED" w:rsidRPr="00595E3A" w:rsidRDefault="000A30ED" w:rsidP="00595E3A">
      <w:pPr>
        <w:ind w:firstLine="709"/>
        <w:jc w:val="both"/>
      </w:pPr>
      <w:r w:rsidRPr="00595E3A">
        <w:rPr>
          <w:b/>
        </w:rPr>
        <w:t>Структура и объем</w:t>
      </w:r>
      <w:r w:rsidR="00931418">
        <w:rPr>
          <w:b/>
        </w:rPr>
        <w:t xml:space="preserve">. </w:t>
      </w:r>
      <w:r w:rsidR="00931418" w:rsidRPr="00931418">
        <w:t>В конце введения</w:t>
      </w:r>
      <w:r w:rsidR="00931418">
        <w:t>,</w:t>
      </w:r>
      <w:r w:rsidR="00931418" w:rsidRPr="00931418">
        <w:t xml:space="preserve"> как правило</w:t>
      </w:r>
      <w:r w:rsidR="00931418">
        <w:t>,</w:t>
      </w:r>
      <w:r w:rsidR="00931418" w:rsidRPr="00931418">
        <w:t xml:space="preserve"> указывают структуру и объем документации (отчета о НИР, диссертации</w:t>
      </w:r>
      <w:r w:rsidR="00931418">
        <w:t>, дипломной работы</w:t>
      </w:r>
      <w:r w:rsidR="00931418" w:rsidRPr="00931418">
        <w:t>)</w:t>
      </w:r>
      <w:r w:rsidR="00931418">
        <w:t>, которая</w:t>
      </w:r>
      <w:r w:rsidR="00931418" w:rsidRPr="00931418">
        <w:t xml:space="preserve"> </w:t>
      </w:r>
      <w:r w:rsidRPr="00595E3A">
        <w:t xml:space="preserve">состоит из введения, </w:t>
      </w:r>
      <w:r w:rsidR="00BA4138">
        <w:t>(указывается количество)</w:t>
      </w:r>
      <w:r w:rsidR="00BA4138" w:rsidRPr="00595E3A">
        <w:t xml:space="preserve"> </w:t>
      </w:r>
      <w:r w:rsidR="00BA4138">
        <w:t>глав</w:t>
      </w:r>
      <w:r w:rsidRPr="00595E3A">
        <w:t xml:space="preserve">, заключения, списка использованных источников из </w:t>
      </w:r>
      <w:r w:rsidR="00BA4138">
        <w:t>(указывается количество)</w:t>
      </w:r>
      <w:r w:rsidRPr="00595E3A">
        <w:t xml:space="preserve"> наименований, содержит </w:t>
      </w:r>
      <w:r w:rsidR="00BA4138">
        <w:t>(указывается количество)</w:t>
      </w:r>
      <w:r w:rsidRPr="00595E3A">
        <w:t xml:space="preserve"> страниц машинописного текста, </w:t>
      </w:r>
      <w:r w:rsidR="00BA4138">
        <w:t>(указывается количество)</w:t>
      </w:r>
      <w:r w:rsidRPr="00595E3A">
        <w:t xml:space="preserve"> таблиц, </w:t>
      </w:r>
      <w:r w:rsidR="00BA4138">
        <w:t xml:space="preserve">(указывается количество) </w:t>
      </w:r>
      <w:r w:rsidRPr="00595E3A">
        <w:t xml:space="preserve">рисунков и </w:t>
      </w:r>
      <w:r w:rsidR="00BA4138">
        <w:t>(указывается количество)</w:t>
      </w:r>
      <w:r w:rsidRPr="00595E3A">
        <w:t xml:space="preserve"> приложени</w:t>
      </w:r>
      <w:r w:rsidR="00BA4138">
        <w:t>й</w:t>
      </w:r>
      <w:r w:rsidRPr="00595E3A">
        <w:t>.</w:t>
      </w:r>
    </w:p>
    <w:p w:rsidR="000A30ED" w:rsidRDefault="000A30ED" w:rsidP="00595E3A">
      <w:pPr>
        <w:pStyle w:val="ad"/>
        <w:spacing w:before="0" w:beforeAutospacing="0" w:after="0" w:afterAutospacing="0"/>
        <w:ind w:firstLine="709"/>
        <w:jc w:val="both"/>
      </w:pPr>
    </w:p>
    <w:p w:rsidR="001A64AE" w:rsidRPr="00595E3A" w:rsidRDefault="001A64AE" w:rsidP="00595E3A">
      <w:pPr>
        <w:ind w:firstLine="709"/>
        <w:jc w:val="both"/>
      </w:pPr>
    </w:p>
    <w:sectPr w:rsidR="001A64AE" w:rsidRPr="00595E3A" w:rsidSect="002002DA">
      <w:footerReference w:type="even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AC7" w:rsidRDefault="00EE2AC7">
      <w:r>
        <w:separator/>
      </w:r>
    </w:p>
  </w:endnote>
  <w:endnote w:type="continuationSeparator" w:id="1">
    <w:p w:rsidR="00EE2AC7" w:rsidRDefault="00EE2A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7430BB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AC7" w:rsidRDefault="00EE2AC7">
      <w:r>
        <w:separator/>
      </w:r>
    </w:p>
  </w:footnote>
  <w:footnote w:type="continuationSeparator" w:id="1">
    <w:p w:rsidR="00EE2AC7" w:rsidRDefault="00EE2A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0BB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007B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2AC7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3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7224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1979-12-31T18:12:00Z</dcterms:modified>
</cp:coreProperties>
</file>