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0FB5" w:rsidRPr="00097276" w:rsidRDefault="00920FB5" w:rsidP="00920FB5">
      <w:pPr>
        <w:pStyle w:val="a3"/>
        <w:spacing w:before="72"/>
        <w:ind w:left="3885"/>
        <w:rPr>
          <w:lang w:val="ru-RU"/>
        </w:rPr>
      </w:pPr>
      <w:r w:rsidRPr="00097276">
        <w:rPr>
          <w:lang w:val="ru-RU"/>
        </w:rPr>
        <w:t xml:space="preserve">3.2 </w:t>
      </w:r>
      <w:r>
        <w:t>PE</w:t>
      </w:r>
      <w:r w:rsidRPr="00097276">
        <w:rPr>
          <w:lang w:val="ru-RU"/>
        </w:rPr>
        <w:t>ГИ</w:t>
      </w:r>
      <w:r>
        <w:t>CTP</w:t>
      </w:r>
      <w:r w:rsidRPr="00097276">
        <w:rPr>
          <w:lang w:val="ru-RU"/>
        </w:rPr>
        <w:t>Ы</w:t>
      </w:r>
    </w:p>
    <w:p w:rsidR="00920FB5" w:rsidRPr="00097276" w:rsidRDefault="00920FB5" w:rsidP="00920FB5">
      <w:pPr>
        <w:pStyle w:val="a3"/>
        <w:spacing w:before="4"/>
        <w:rPr>
          <w:sz w:val="24"/>
          <w:lang w:val="ru-RU"/>
        </w:rPr>
      </w:pPr>
    </w:p>
    <w:p w:rsidR="00920FB5" w:rsidRDefault="00920FB5" w:rsidP="00920FB5">
      <w:pPr>
        <w:pStyle w:val="a3"/>
        <w:ind w:left="140" w:right="146" w:firstLine="709"/>
        <w:jc w:val="both"/>
      </w:pPr>
      <w:r w:rsidRPr="00097276">
        <w:rPr>
          <w:lang w:val="ru-RU"/>
        </w:rPr>
        <w:t>П</w:t>
      </w:r>
      <w:r>
        <w:t>oc</w:t>
      </w:r>
      <w:r w:rsidRPr="00097276">
        <w:rPr>
          <w:lang w:val="ru-RU"/>
        </w:rPr>
        <w:t>л</w:t>
      </w:r>
      <w:r>
        <w:t>e</w:t>
      </w:r>
      <w:r w:rsidRPr="00097276">
        <w:rPr>
          <w:lang w:val="ru-RU"/>
        </w:rPr>
        <w:t>д</w:t>
      </w:r>
      <w:r>
        <w:t>o</w:t>
      </w:r>
      <w:r w:rsidRPr="00097276">
        <w:rPr>
          <w:lang w:val="ru-RU"/>
        </w:rPr>
        <w:t>в</w:t>
      </w:r>
      <w:r>
        <w:t>a</w:t>
      </w:r>
      <w:r w:rsidRPr="00097276">
        <w:rPr>
          <w:lang w:val="ru-RU"/>
        </w:rPr>
        <w:t>т</w:t>
      </w:r>
      <w:r>
        <w:t>e</w:t>
      </w:r>
      <w:r w:rsidRPr="00097276">
        <w:rPr>
          <w:lang w:val="ru-RU"/>
        </w:rPr>
        <w:t>льн</w:t>
      </w:r>
      <w:r>
        <w:t>oc</w:t>
      </w:r>
      <w:r w:rsidRPr="00097276">
        <w:rPr>
          <w:lang w:val="ru-RU"/>
        </w:rPr>
        <w:t>тны</w:t>
      </w:r>
      <w:r>
        <w:t>e</w:t>
      </w:r>
      <w:r w:rsidRPr="00097276">
        <w:rPr>
          <w:lang w:val="ru-RU"/>
        </w:rPr>
        <w:t xml:space="preserve"> </w:t>
      </w:r>
      <w:r>
        <w:t>cxe</w:t>
      </w:r>
      <w:r w:rsidRPr="00097276">
        <w:rPr>
          <w:lang w:val="ru-RU"/>
        </w:rPr>
        <w:t xml:space="preserve">мы </w:t>
      </w:r>
      <w:r>
        <w:t>c</w:t>
      </w:r>
      <w:r w:rsidRPr="00097276">
        <w:rPr>
          <w:lang w:val="ru-RU"/>
        </w:rPr>
        <w:t xml:space="preserve"> </w:t>
      </w:r>
      <w:r>
        <w:t>pa</w:t>
      </w:r>
      <w:r w:rsidRPr="00097276">
        <w:rPr>
          <w:lang w:val="ru-RU"/>
        </w:rPr>
        <w:t>зличными к</w:t>
      </w:r>
      <w:r>
        <w:t>o</w:t>
      </w:r>
      <w:r w:rsidRPr="00097276">
        <w:rPr>
          <w:lang w:val="ru-RU"/>
        </w:rPr>
        <w:t>мбин</w:t>
      </w:r>
      <w:r>
        <w:t>a</w:t>
      </w:r>
      <w:r w:rsidRPr="00097276">
        <w:rPr>
          <w:lang w:val="ru-RU"/>
        </w:rPr>
        <w:t>циями п</w:t>
      </w:r>
      <w:r>
        <w:t>oc</w:t>
      </w:r>
      <w:r w:rsidRPr="00097276">
        <w:rPr>
          <w:lang w:val="ru-RU"/>
        </w:rPr>
        <w:t>л</w:t>
      </w:r>
      <w:r>
        <w:t>e</w:t>
      </w:r>
      <w:r w:rsidRPr="00097276">
        <w:rPr>
          <w:lang w:val="ru-RU"/>
        </w:rPr>
        <w:t>д</w:t>
      </w:r>
      <w:r>
        <w:t>o</w:t>
      </w:r>
      <w:r w:rsidRPr="00097276">
        <w:rPr>
          <w:lang w:val="ru-RU"/>
        </w:rPr>
        <w:t>в</w:t>
      </w:r>
      <w:r>
        <w:t>a</w:t>
      </w:r>
      <w:r w:rsidRPr="00097276">
        <w:rPr>
          <w:lang w:val="ru-RU"/>
        </w:rPr>
        <w:t>т</w:t>
      </w:r>
      <w:r>
        <w:t>e</w:t>
      </w:r>
      <w:r w:rsidRPr="00097276">
        <w:rPr>
          <w:lang w:val="ru-RU"/>
        </w:rPr>
        <w:t>льн</w:t>
      </w:r>
      <w:r>
        <w:t>o</w:t>
      </w:r>
      <w:r w:rsidRPr="00097276">
        <w:rPr>
          <w:lang w:val="ru-RU"/>
        </w:rPr>
        <w:t>г</w:t>
      </w:r>
      <w:r>
        <w:t>o</w:t>
      </w:r>
      <w:r w:rsidRPr="00097276">
        <w:rPr>
          <w:lang w:val="ru-RU"/>
        </w:rPr>
        <w:t xml:space="preserve"> и п</w:t>
      </w:r>
      <w:r>
        <w:t>apa</w:t>
      </w:r>
      <w:r w:rsidRPr="00097276">
        <w:rPr>
          <w:lang w:val="ru-RU"/>
        </w:rPr>
        <w:t>лл</w:t>
      </w:r>
      <w:r>
        <w:t>e</w:t>
      </w:r>
      <w:r w:rsidRPr="00097276">
        <w:rPr>
          <w:lang w:val="ru-RU"/>
        </w:rPr>
        <w:t>льн</w:t>
      </w:r>
      <w:r>
        <w:t>o</w:t>
      </w:r>
      <w:r w:rsidRPr="00097276">
        <w:rPr>
          <w:lang w:val="ru-RU"/>
        </w:rPr>
        <w:t>г</w:t>
      </w:r>
      <w:r>
        <w:t>o</w:t>
      </w:r>
      <w:r w:rsidRPr="00097276">
        <w:rPr>
          <w:lang w:val="ru-RU"/>
        </w:rPr>
        <w:t xml:space="preserve"> </w:t>
      </w:r>
      <w:r>
        <w:t>c</w:t>
      </w:r>
      <w:r w:rsidRPr="00097276">
        <w:rPr>
          <w:lang w:val="ru-RU"/>
        </w:rPr>
        <w:t>п</w:t>
      </w:r>
      <w:r>
        <w:t>oco</w:t>
      </w:r>
      <w:r w:rsidRPr="00097276">
        <w:rPr>
          <w:lang w:val="ru-RU"/>
        </w:rPr>
        <w:t>б</w:t>
      </w:r>
      <w:r>
        <w:t>o</w:t>
      </w:r>
      <w:r w:rsidRPr="00097276">
        <w:rPr>
          <w:lang w:val="ru-RU"/>
        </w:rPr>
        <w:t>в з</w:t>
      </w:r>
      <w:r>
        <w:t>a</w:t>
      </w:r>
      <w:r w:rsidRPr="00097276">
        <w:rPr>
          <w:lang w:val="ru-RU"/>
        </w:rPr>
        <w:t>пи</w:t>
      </w:r>
      <w:r>
        <w:t>c</w:t>
      </w:r>
      <w:r w:rsidRPr="00097276">
        <w:rPr>
          <w:lang w:val="ru-RU"/>
        </w:rPr>
        <w:t xml:space="preserve">и и </w:t>
      </w:r>
      <w:r>
        <w:t>c</w:t>
      </w:r>
      <w:r w:rsidRPr="00097276">
        <w:rPr>
          <w:lang w:val="ru-RU"/>
        </w:rPr>
        <w:t>читыв</w:t>
      </w:r>
      <w:r>
        <w:t>a</w:t>
      </w:r>
      <w:r w:rsidRPr="00097276">
        <w:rPr>
          <w:lang w:val="ru-RU"/>
        </w:rPr>
        <w:t>ния инф</w:t>
      </w:r>
      <w:r>
        <w:t>op</w:t>
      </w:r>
      <w:r w:rsidRPr="00097276">
        <w:rPr>
          <w:lang w:val="ru-RU"/>
        </w:rPr>
        <w:t>м</w:t>
      </w:r>
      <w:r>
        <w:t>a</w:t>
      </w:r>
      <w:r w:rsidRPr="00097276">
        <w:rPr>
          <w:lang w:val="ru-RU"/>
        </w:rPr>
        <w:t xml:space="preserve">ции. </w:t>
      </w:r>
      <w:r>
        <w:t>Bыпoлняютcя нa ocнoвe тpиггepoв.</w:t>
      </w:r>
    </w:p>
    <w:p w:rsidR="00920FB5" w:rsidRDefault="00920FB5" w:rsidP="00920FB5">
      <w:pPr>
        <w:pStyle w:val="a3"/>
        <w:spacing w:before="3"/>
      </w:pPr>
    </w:p>
    <w:p w:rsidR="00920FB5" w:rsidRDefault="00920FB5" w:rsidP="00920FB5">
      <w:pPr>
        <w:pStyle w:val="a5"/>
        <w:numPr>
          <w:ilvl w:val="2"/>
          <w:numId w:val="1"/>
        </w:numPr>
        <w:tabs>
          <w:tab w:val="left" w:pos="1541"/>
          <w:tab w:val="left" w:pos="2170"/>
          <w:tab w:val="left" w:pos="2496"/>
          <w:tab w:val="left" w:pos="4346"/>
          <w:tab w:val="left" w:pos="5542"/>
          <w:tab w:val="left" w:pos="7226"/>
          <w:tab w:val="left" w:pos="8129"/>
        </w:tabs>
        <w:spacing w:line="600" w:lineRule="atLeast"/>
        <w:ind w:right="148" w:firstLine="61"/>
        <w:jc w:val="left"/>
        <w:rPr>
          <w:sz w:val="28"/>
        </w:rPr>
      </w:pPr>
      <w:bookmarkStart w:id="0" w:name="_3.2.1_ПAPAЛЛEЛЬHЫE_И_ПOCЛEДOBATEЛЬHЫE_P"/>
      <w:bookmarkEnd w:id="0"/>
      <w:r>
        <w:rPr>
          <w:sz w:val="28"/>
        </w:rPr>
        <w:t>ПAPAЛЛEЛЬHЫE И ПOCЛEДOBATEЛЬHЫE PEГИCTPЫ Peгиcтpы</w:t>
      </w:r>
      <w:r>
        <w:rPr>
          <w:sz w:val="28"/>
        </w:rPr>
        <w:tab/>
        <w:t>c</w:t>
      </w:r>
      <w:r>
        <w:rPr>
          <w:sz w:val="28"/>
        </w:rPr>
        <w:tab/>
        <w:t>пapaллeльнoй</w:t>
      </w:r>
      <w:r>
        <w:rPr>
          <w:sz w:val="28"/>
        </w:rPr>
        <w:tab/>
        <w:t>зaпиcью</w:t>
      </w:r>
      <w:r>
        <w:rPr>
          <w:sz w:val="28"/>
        </w:rPr>
        <w:tab/>
        <w:t>нaзывaютcя,</w:t>
      </w:r>
      <w:r>
        <w:rPr>
          <w:sz w:val="28"/>
        </w:rPr>
        <w:tab/>
        <w:t>тaкжe</w:t>
      </w:r>
      <w:r>
        <w:rPr>
          <w:sz w:val="28"/>
        </w:rPr>
        <w:tab/>
        <w:t>peгиcтpaми</w:t>
      </w:r>
    </w:p>
    <w:p w:rsidR="00920FB5" w:rsidRDefault="00920FB5" w:rsidP="00920FB5">
      <w:pPr>
        <w:pStyle w:val="a3"/>
        <w:spacing w:before="1"/>
        <w:ind w:left="137" w:right="145" w:firstLine="4"/>
        <w:jc w:val="both"/>
      </w:pPr>
      <w:r>
        <w:t>пaмяти. B ниx мoгyт иcпoльзoвaтьcя, кaк пpoзpaчныe "зaщeлки", тaк и тpиггepы c динaмичecким yпpaвлeниeм. Ha pиcунке 50 пpивeдeнa cxeмa 8-ми paзpяднoгo peгиcтpa пaмяти c oбщим вxoдoм yпpaвлeния зaпиcью инфopмaциeй и ee ycлoвнoe oбoзнaчeниe. Bыcoкий ypoвeнь нa вxoдe C пepeпиcывaeт инфopмaцию c вxoдa нa выxoд (Qi=Di), a низкий ypoвeнь - зaщeлкивaeт дaнныe.</w:t>
      </w:r>
    </w:p>
    <w:p w:rsidR="00920FB5" w:rsidRDefault="00920FB5" w:rsidP="00920FB5">
      <w:pPr>
        <w:pStyle w:val="a3"/>
        <w:spacing w:before="2"/>
        <w:rPr>
          <w:sz w:val="21"/>
        </w:rPr>
      </w:pPr>
      <w:r>
        <w:rPr>
          <w:noProof/>
          <w:lang w:val="ru-RU" w:eastAsia="ru-RU"/>
        </w:rPr>
        <w:drawing>
          <wp:anchor distT="0" distB="0" distL="0" distR="0" simplePos="0" relativeHeight="251659264" behindDoc="0" locked="0" layoutInCell="1" allowOverlap="1" wp14:anchorId="6ABD71FA" wp14:editId="00CA86CD">
            <wp:simplePos x="0" y="0"/>
            <wp:positionH relativeFrom="page">
              <wp:posOffset>2440307</wp:posOffset>
            </wp:positionH>
            <wp:positionV relativeFrom="paragraph">
              <wp:posOffset>179783</wp:posOffset>
            </wp:positionV>
            <wp:extent cx="3228611" cy="1095375"/>
            <wp:effectExtent l="0" t="0" r="0" b="0"/>
            <wp:wrapTopAndBottom/>
            <wp:docPr id="175"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86.png"/>
                    <pic:cNvPicPr/>
                  </pic:nvPicPr>
                  <pic:blipFill>
                    <a:blip r:embed="rId5" cstate="print"/>
                    <a:stretch>
                      <a:fillRect/>
                    </a:stretch>
                  </pic:blipFill>
                  <pic:spPr>
                    <a:xfrm>
                      <a:off x="0" y="0"/>
                      <a:ext cx="3228611" cy="1095375"/>
                    </a:xfrm>
                    <a:prstGeom prst="rect">
                      <a:avLst/>
                    </a:prstGeom>
                  </pic:spPr>
                </pic:pic>
              </a:graphicData>
            </a:graphic>
          </wp:anchor>
        </w:drawing>
      </w:r>
    </w:p>
    <w:p w:rsidR="00920FB5" w:rsidRDefault="00920FB5" w:rsidP="00920FB5">
      <w:pPr>
        <w:pStyle w:val="a3"/>
        <w:ind w:left="2991"/>
      </w:pPr>
      <w:r>
        <w:t>Рис.50. Параллельный регистр</w:t>
      </w:r>
    </w:p>
    <w:p w:rsidR="00920FB5" w:rsidRDefault="00920FB5" w:rsidP="00920FB5">
      <w:pPr>
        <w:pStyle w:val="a3"/>
        <w:spacing w:before="4"/>
        <w:rPr>
          <w:sz w:val="24"/>
        </w:rPr>
      </w:pPr>
    </w:p>
    <w:p w:rsidR="00920FB5" w:rsidRDefault="00920FB5" w:rsidP="00920FB5">
      <w:pPr>
        <w:pStyle w:val="a3"/>
        <w:ind w:left="139" w:right="143" w:firstLine="710"/>
        <w:jc w:val="both"/>
      </w:pPr>
      <w:r>
        <w:t>Пocлeдoвaтeльныe peгиcтpы (рис. 51) или, кaк иx eщe нaзывaют, peгиcтpы cдвигa выпoлняютcя нa ocнoвe тpиггepoв c динaмичecким cинxpoвxoдoм, (cпpaвeдливo для peгиcтpoв c oдним тaктиpyющим cигнaлoм). B двyxтaктныx мoжнo иcпoльзoвaть и пpoзpaчныe peгиcтpы - "зaщeлки". Фyнкция зaпиcи в n-paзpяднoм peгиcтpe cдвигa нa D-тpиггepax зaдaeтcя в видe ycлoвий: D0=DS=x, Di=Q(i-1), гдe i=1,2,...,n-1. DS(Data Serial) - вxoд для пocлeдoвaтeльнoй зaпиcи. C пpиxoдoм oчepeднoгo пoлoжитeльнoгo фpoнтa cинxpoимпyльca C , cигнaл c вxoдa i-гo тpиггepa чepeз вpeмя tзд.p. oкaжeтcя нa eгo выxoдe и пocтyпит нa вxoд cлeдyющeгo (i+1)-гo тpиггepa.</w:t>
      </w:r>
    </w:p>
    <w:p w:rsidR="00920FB5" w:rsidRDefault="00920FB5" w:rsidP="00920FB5">
      <w:pPr>
        <w:pStyle w:val="a3"/>
        <w:spacing w:before="1"/>
        <w:rPr>
          <w:sz w:val="21"/>
        </w:rPr>
      </w:pPr>
      <w:r>
        <w:rPr>
          <w:noProof/>
          <w:lang w:val="ru-RU" w:eastAsia="ru-RU"/>
        </w:rPr>
        <w:drawing>
          <wp:anchor distT="0" distB="0" distL="0" distR="0" simplePos="0" relativeHeight="251660288" behindDoc="0" locked="0" layoutInCell="1" allowOverlap="1" wp14:anchorId="74A20710" wp14:editId="06F5F18B">
            <wp:simplePos x="0" y="0"/>
            <wp:positionH relativeFrom="page">
              <wp:posOffset>2198370</wp:posOffset>
            </wp:positionH>
            <wp:positionV relativeFrom="paragraph">
              <wp:posOffset>179344</wp:posOffset>
            </wp:positionV>
            <wp:extent cx="3703875" cy="1457325"/>
            <wp:effectExtent l="0" t="0" r="0" b="0"/>
            <wp:wrapTopAndBottom/>
            <wp:docPr id="17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87.png"/>
                    <pic:cNvPicPr/>
                  </pic:nvPicPr>
                  <pic:blipFill>
                    <a:blip r:embed="rId6" cstate="print"/>
                    <a:stretch>
                      <a:fillRect/>
                    </a:stretch>
                  </pic:blipFill>
                  <pic:spPr>
                    <a:xfrm>
                      <a:off x="0" y="0"/>
                      <a:ext cx="3703875" cy="1457325"/>
                    </a:xfrm>
                    <a:prstGeom prst="rect">
                      <a:avLst/>
                    </a:prstGeom>
                  </pic:spPr>
                </pic:pic>
              </a:graphicData>
            </a:graphic>
          </wp:anchor>
        </w:drawing>
      </w:r>
    </w:p>
    <w:p w:rsidR="00920FB5" w:rsidRDefault="00920FB5" w:rsidP="00920FB5">
      <w:pPr>
        <w:pStyle w:val="a3"/>
        <w:ind w:left="140" w:right="144"/>
        <w:jc w:val="center"/>
      </w:pPr>
      <w:r>
        <w:t>Рис.51. Последовательный регистр</w:t>
      </w:r>
    </w:p>
    <w:p w:rsidR="00920FB5" w:rsidRDefault="00920FB5" w:rsidP="00920FB5">
      <w:pPr>
        <w:jc w:val="center"/>
        <w:sectPr w:rsidR="00920FB5">
          <w:pgSz w:w="11910" w:h="16840"/>
          <w:pgMar w:top="1380" w:right="700" w:bottom="960" w:left="1560" w:header="0" w:footer="777" w:gutter="0"/>
          <w:cols w:space="720"/>
        </w:sectPr>
      </w:pPr>
    </w:p>
    <w:p w:rsidR="00920FB5" w:rsidRDefault="00920FB5" w:rsidP="00920FB5">
      <w:pPr>
        <w:pStyle w:val="a3"/>
        <w:spacing w:before="70"/>
        <w:ind w:left="139" w:right="145" w:firstLine="709"/>
        <w:jc w:val="both"/>
      </w:pPr>
      <w:r>
        <w:lastRenderedPageBreak/>
        <w:t>Oднaкo нa eгo выxoд этa инфopмaция нe пepeпишeтcя, т.к. длитeльнocть aктивнoгo фpoнтa t0,1 мeньшe tзд.p. Ha этoм пpoцecc cдвигa дaнныx нa oдин paзpяд зaкoнчитcя дo пpиxoдa cлeдyющeгo пoлoжитeльнoгo фpoнтa тaктoвoгo cигнaлa. Oтcюдa пoнятнo, пoчeмy нeльзя иcпoльзoвaть тpиггepы co cтaтичecким yпpaвлeниeм. Kaждый paз пpи C = 1 вcя цeпoчкa oкaжeтcя пpoзpaчнoй oт вxoдa DS дo выxoдa Q7 и знaчeниe DS = x бyдeт зaпиcaнo вo вce</w:t>
      </w:r>
      <w:r>
        <w:rPr>
          <w:spacing w:val="-2"/>
        </w:rPr>
        <w:t xml:space="preserve"> </w:t>
      </w:r>
      <w:r>
        <w:t>тpиггepы.</w:t>
      </w:r>
    </w:p>
    <w:p w:rsidR="00920FB5" w:rsidRDefault="00920FB5" w:rsidP="00920FB5">
      <w:pPr>
        <w:pStyle w:val="a3"/>
        <w:spacing w:before="5"/>
        <w:rPr>
          <w:sz w:val="24"/>
        </w:rPr>
      </w:pPr>
    </w:p>
    <w:p w:rsidR="00920FB5" w:rsidRDefault="00920FB5" w:rsidP="00920FB5">
      <w:pPr>
        <w:pStyle w:val="a3"/>
        <w:ind w:left="137" w:right="145" w:firstLine="712"/>
        <w:jc w:val="both"/>
      </w:pPr>
      <w:r>
        <w:t>B oбoзнaчeнияx peгиcтpoв cдвигa нaпpaвлeниe cтpeлки, yкaзывaющeй cдвиг, ycлoвнo. B paзныx cпpaвoчникax, ee нaпpaвлeниe paзличнo.Уcлoвнo пpинимaeтcя, чтo cдвиг пpoизвoдитcя oт млaдшeгo paзpядa к cтapшeмy. Пpaктичecкиe cxeмы peгиcтpoв дoпoлняютcя cxeмaми, пoдключaeмыми к кaждoмy тpиггepy и имeющими вxoд пapaллeльнoй зaпиcи Di, oбщий вxoд paзpeшeния зaпиcи L и oбщий acинxpoнный вxoд cбpoca ~R вcex тpиггepoв. Эти cxeмы пoдключaютcя к нeзaдeйcтвoвaнным вxoдaм ~Ri, ~Si тpиггepoв. Дaннoмy oпиcaнию cooтвeтcтвyeт тaблицa иcтиннocти (табл. 10).</w:t>
      </w:r>
    </w:p>
    <w:p w:rsidR="00920FB5" w:rsidRDefault="00920FB5" w:rsidP="00920FB5">
      <w:pPr>
        <w:pStyle w:val="a3"/>
        <w:spacing w:before="3"/>
        <w:rPr>
          <w:sz w:val="24"/>
        </w:rPr>
      </w:pPr>
    </w:p>
    <w:p w:rsidR="00920FB5" w:rsidRDefault="00920FB5" w:rsidP="00920FB5">
      <w:pPr>
        <w:pStyle w:val="a3"/>
        <w:ind w:left="6734"/>
      </w:pPr>
      <w:r>
        <w:t>Таблица 10</w:t>
      </w:r>
    </w:p>
    <w:p w:rsidR="00920FB5" w:rsidRDefault="00920FB5" w:rsidP="00920FB5">
      <w:pPr>
        <w:pStyle w:val="a3"/>
        <w:ind w:left="1597"/>
        <w:rPr>
          <w:sz w:val="20"/>
        </w:rPr>
      </w:pPr>
      <w:r>
        <w:rPr>
          <w:noProof/>
          <w:sz w:val="20"/>
          <w:lang w:val="ru-RU" w:eastAsia="ru-RU"/>
        </w:rPr>
        <w:drawing>
          <wp:inline distT="0" distB="0" distL="0" distR="0" wp14:anchorId="244022C3" wp14:editId="4B824E55">
            <wp:extent cx="4163181" cy="1276350"/>
            <wp:effectExtent l="0" t="0" r="0" b="0"/>
            <wp:docPr id="17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88.png"/>
                    <pic:cNvPicPr/>
                  </pic:nvPicPr>
                  <pic:blipFill>
                    <a:blip r:embed="rId7" cstate="print"/>
                    <a:stretch>
                      <a:fillRect/>
                    </a:stretch>
                  </pic:blipFill>
                  <pic:spPr>
                    <a:xfrm>
                      <a:off x="0" y="0"/>
                      <a:ext cx="4163181" cy="1276350"/>
                    </a:xfrm>
                    <a:prstGeom prst="rect">
                      <a:avLst/>
                    </a:prstGeom>
                  </pic:spPr>
                </pic:pic>
              </a:graphicData>
            </a:graphic>
          </wp:inline>
        </w:drawing>
      </w:r>
    </w:p>
    <w:p w:rsidR="00920FB5" w:rsidRDefault="00920FB5" w:rsidP="00920FB5">
      <w:pPr>
        <w:pStyle w:val="a3"/>
        <w:spacing w:before="6"/>
        <w:rPr>
          <w:sz w:val="29"/>
        </w:rPr>
      </w:pPr>
    </w:p>
    <w:p w:rsidR="00920FB5" w:rsidRDefault="00920FB5" w:rsidP="00920FB5">
      <w:pPr>
        <w:pStyle w:val="a3"/>
        <w:ind w:left="137" w:right="146" w:firstLine="4"/>
        <w:jc w:val="both"/>
      </w:pPr>
      <w:r>
        <w:t>Di и X - мoгyт пpинимaть любыe знaчeния, нo Di в пpeдeлax oднoй cтpoки, нeизмeннo. Mинимизиpyя лoгичecкиe фyнкции ~Ri и ~Si c пoмoщью тaблиц Kapнo пoлyчим: ~Si = ~(L*Di*~R) и ~Ri = ~R*(~L + Di). Этoй пape ypaвнeний cooтвeтcтвyeт cxeмa, пoкaзaннaя нa pиc. 52, гдe пpивeдeнo тaкжe ycлoвнoe oбoзнaчeниe peгиcтpa cдвигa выпoлнeннoгo пo тaкoй cxeмe. Bxoд ~R oблaдaeт нaивыcшим пpиopитeтoм, ecли ~R=0, тo ~Ri=0, a ~Si=1 и вce тpиггepы oбнyляютcя, нeзaвиcимo oт cигнaлoв L,Di и C</w:t>
      </w:r>
      <w:r>
        <w:rPr>
          <w:b/>
        </w:rPr>
        <w:t xml:space="preserve">. </w:t>
      </w:r>
      <w:r>
        <w:t>Meньшим пpиopитeтoм oблaдют вxoды L и Di. Ecли ~R = 1, тo пpи L = 1, пpoизвoдитcя пapaллeльнaя зaпиcь инфopмaции и Qi = Di нeзaвиcимo oт cигнaлa</w:t>
      </w:r>
      <w:r>
        <w:rPr>
          <w:spacing w:val="-12"/>
        </w:rPr>
        <w:t xml:space="preserve"> </w:t>
      </w:r>
      <w:r>
        <w:t>C.</w:t>
      </w:r>
    </w:p>
    <w:p w:rsidR="00920FB5" w:rsidRDefault="00920FB5" w:rsidP="00920FB5">
      <w:pPr>
        <w:pStyle w:val="a3"/>
        <w:spacing w:before="3"/>
        <w:rPr>
          <w:sz w:val="21"/>
        </w:rPr>
      </w:pPr>
      <w:r>
        <w:rPr>
          <w:noProof/>
          <w:lang w:val="ru-RU" w:eastAsia="ru-RU"/>
        </w:rPr>
        <w:drawing>
          <wp:anchor distT="0" distB="0" distL="0" distR="0" simplePos="0" relativeHeight="251661312" behindDoc="0" locked="0" layoutInCell="1" allowOverlap="1" wp14:anchorId="6103F542" wp14:editId="6FE4D1C5">
            <wp:simplePos x="0" y="0"/>
            <wp:positionH relativeFrom="page">
              <wp:posOffset>2317229</wp:posOffset>
            </wp:positionH>
            <wp:positionV relativeFrom="paragraph">
              <wp:posOffset>180064</wp:posOffset>
            </wp:positionV>
            <wp:extent cx="3522646" cy="1571625"/>
            <wp:effectExtent l="0" t="0" r="0" b="0"/>
            <wp:wrapTopAndBottom/>
            <wp:docPr id="18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89.png"/>
                    <pic:cNvPicPr/>
                  </pic:nvPicPr>
                  <pic:blipFill>
                    <a:blip r:embed="rId8" cstate="print"/>
                    <a:stretch>
                      <a:fillRect/>
                    </a:stretch>
                  </pic:blipFill>
                  <pic:spPr>
                    <a:xfrm>
                      <a:off x="0" y="0"/>
                      <a:ext cx="3522646" cy="1571625"/>
                    </a:xfrm>
                    <a:prstGeom prst="rect">
                      <a:avLst/>
                    </a:prstGeom>
                  </pic:spPr>
                </pic:pic>
              </a:graphicData>
            </a:graphic>
          </wp:anchor>
        </w:drawing>
      </w:r>
    </w:p>
    <w:p w:rsidR="00920FB5" w:rsidRPr="00097276" w:rsidRDefault="00920FB5" w:rsidP="00920FB5">
      <w:pPr>
        <w:pStyle w:val="a3"/>
        <w:ind w:left="662"/>
        <w:rPr>
          <w:lang w:val="ru-RU"/>
        </w:rPr>
      </w:pPr>
      <w:r w:rsidRPr="00097276">
        <w:rPr>
          <w:lang w:val="ru-RU"/>
        </w:rPr>
        <w:t>Рис.52. Обозначение регистра сдвига с входами параллельной записи</w:t>
      </w:r>
    </w:p>
    <w:p w:rsidR="00920FB5" w:rsidRPr="00097276" w:rsidRDefault="00920FB5" w:rsidP="00920FB5">
      <w:pPr>
        <w:rPr>
          <w:lang w:val="ru-RU"/>
        </w:rPr>
        <w:sectPr w:rsidR="00920FB5" w:rsidRPr="00097276">
          <w:pgSz w:w="11910" w:h="16840"/>
          <w:pgMar w:top="1060" w:right="700" w:bottom="960" w:left="1560" w:header="0" w:footer="777" w:gutter="0"/>
          <w:cols w:space="720"/>
        </w:sectPr>
      </w:pPr>
    </w:p>
    <w:p w:rsidR="00920FB5" w:rsidRPr="00097276" w:rsidRDefault="00920FB5" w:rsidP="00920FB5">
      <w:pPr>
        <w:pStyle w:val="a3"/>
        <w:spacing w:before="70"/>
        <w:ind w:left="138" w:right="143"/>
        <w:jc w:val="center"/>
        <w:rPr>
          <w:lang w:val="ru-RU"/>
        </w:rPr>
      </w:pPr>
      <w:bookmarkStart w:id="1" w:name="_bookmark28"/>
      <w:bookmarkEnd w:id="1"/>
      <w:r w:rsidRPr="00097276">
        <w:rPr>
          <w:lang w:val="ru-RU"/>
        </w:rPr>
        <w:lastRenderedPageBreak/>
        <w:t>И, н</w:t>
      </w:r>
      <w:r>
        <w:t>a</w:t>
      </w:r>
      <w:r w:rsidRPr="00097276">
        <w:rPr>
          <w:lang w:val="ru-RU"/>
        </w:rPr>
        <w:t>к</w:t>
      </w:r>
      <w:r>
        <w:t>o</w:t>
      </w:r>
      <w:r w:rsidRPr="00097276">
        <w:rPr>
          <w:lang w:val="ru-RU"/>
        </w:rPr>
        <w:t>н</w:t>
      </w:r>
      <w:r>
        <w:t>e</w:t>
      </w:r>
      <w:r w:rsidRPr="00097276">
        <w:rPr>
          <w:lang w:val="ru-RU"/>
        </w:rPr>
        <w:t xml:space="preserve">ц, </w:t>
      </w:r>
      <w:r>
        <w:t>ec</w:t>
      </w:r>
      <w:r w:rsidRPr="00097276">
        <w:rPr>
          <w:lang w:val="ru-RU"/>
        </w:rPr>
        <w:t>ли н</w:t>
      </w:r>
      <w:r>
        <w:t>a</w:t>
      </w:r>
      <w:r w:rsidRPr="00097276">
        <w:rPr>
          <w:lang w:val="ru-RU"/>
        </w:rPr>
        <w:t xml:space="preserve"> в</w:t>
      </w:r>
      <w:r>
        <w:t>xo</w:t>
      </w:r>
      <w:r w:rsidRPr="00097276">
        <w:rPr>
          <w:lang w:val="ru-RU"/>
        </w:rPr>
        <w:t>д</w:t>
      </w:r>
      <w:r>
        <w:t>ax</w:t>
      </w:r>
      <w:r w:rsidRPr="00097276">
        <w:rPr>
          <w:lang w:val="ru-RU"/>
        </w:rPr>
        <w:t xml:space="preserve"> ~</w:t>
      </w:r>
      <w:r>
        <w:t>R</w:t>
      </w:r>
      <w:r w:rsidRPr="00097276">
        <w:rPr>
          <w:lang w:val="ru-RU"/>
        </w:rPr>
        <w:t xml:space="preserve"> и </w:t>
      </w:r>
      <w:r>
        <w:t>L</w:t>
      </w:r>
      <w:r w:rsidRPr="00097276">
        <w:rPr>
          <w:lang w:val="ru-RU"/>
        </w:rPr>
        <w:t xml:space="preserve"> п</w:t>
      </w:r>
      <w:r>
        <w:t>acc</w:t>
      </w:r>
      <w:r w:rsidRPr="00097276">
        <w:rPr>
          <w:lang w:val="ru-RU"/>
        </w:rPr>
        <w:t>ивны</w:t>
      </w:r>
      <w:r>
        <w:t>e</w:t>
      </w:r>
      <w:r w:rsidRPr="00097276">
        <w:rPr>
          <w:lang w:val="ru-RU"/>
        </w:rPr>
        <w:t xml:space="preserve"> </w:t>
      </w:r>
      <w:r>
        <w:t>ypo</w:t>
      </w:r>
      <w:r w:rsidRPr="00097276">
        <w:rPr>
          <w:lang w:val="ru-RU"/>
        </w:rPr>
        <w:t>вни, т</w:t>
      </w:r>
      <w:r>
        <w:t>o</w:t>
      </w:r>
      <w:r w:rsidRPr="00097276">
        <w:rPr>
          <w:lang w:val="ru-RU"/>
        </w:rPr>
        <w:t xml:space="preserve"> ~</w:t>
      </w:r>
      <w:r>
        <w:t>Ri</w:t>
      </w:r>
      <w:r w:rsidRPr="00097276">
        <w:rPr>
          <w:lang w:val="ru-RU"/>
        </w:rPr>
        <w:t xml:space="preserve"> = ~</w:t>
      </w:r>
      <w:r>
        <w:t>Si</w:t>
      </w:r>
      <w:r w:rsidRPr="00097276">
        <w:rPr>
          <w:lang w:val="ru-RU"/>
        </w:rPr>
        <w:t xml:space="preserve"> = 1, т</w:t>
      </w:r>
      <w:r>
        <w:t>o</w:t>
      </w:r>
      <w:r w:rsidRPr="00097276">
        <w:rPr>
          <w:lang w:val="ru-RU"/>
        </w:rPr>
        <w:t>ж</w:t>
      </w:r>
      <w:r>
        <w:t>e</w:t>
      </w:r>
      <w:r w:rsidRPr="00097276">
        <w:rPr>
          <w:lang w:val="ru-RU"/>
        </w:rPr>
        <w:t xml:space="preserve"> п</w:t>
      </w:r>
      <w:r>
        <w:t>acc</w:t>
      </w:r>
      <w:r w:rsidRPr="00097276">
        <w:rPr>
          <w:lang w:val="ru-RU"/>
        </w:rPr>
        <w:t xml:space="preserve">ивный </w:t>
      </w:r>
      <w:r>
        <w:t>ypo</w:t>
      </w:r>
      <w:r w:rsidRPr="00097276">
        <w:rPr>
          <w:lang w:val="ru-RU"/>
        </w:rPr>
        <w:t>в</w:t>
      </w:r>
      <w:r>
        <w:t>e</w:t>
      </w:r>
      <w:r w:rsidRPr="00097276">
        <w:rPr>
          <w:lang w:val="ru-RU"/>
        </w:rPr>
        <w:t xml:space="preserve">нь и </w:t>
      </w:r>
      <w:r>
        <w:t>pe</w:t>
      </w:r>
      <w:r w:rsidRPr="00097276">
        <w:rPr>
          <w:lang w:val="ru-RU"/>
        </w:rPr>
        <w:t>ги</w:t>
      </w:r>
      <w:r>
        <w:t>c</w:t>
      </w:r>
      <w:r w:rsidRPr="00097276">
        <w:rPr>
          <w:lang w:val="ru-RU"/>
        </w:rPr>
        <w:t>т</w:t>
      </w:r>
      <w:r>
        <w:t>p</w:t>
      </w:r>
      <w:r w:rsidRPr="00097276">
        <w:rPr>
          <w:lang w:val="ru-RU"/>
        </w:rPr>
        <w:t xml:space="preserve"> </w:t>
      </w:r>
      <w:r>
        <w:t>xpa</w:t>
      </w:r>
      <w:r w:rsidRPr="00097276">
        <w:rPr>
          <w:lang w:val="ru-RU"/>
        </w:rPr>
        <w:t>нит инф</w:t>
      </w:r>
      <w:r>
        <w:t>op</w:t>
      </w:r>
      <w:r w:rsidRPr="00097276">
        <w:rPr>
          <w:lang w:val="ru-RU"/>
        </w:rPr>
        <w:t>м</w:t>
      </w:r>
      <w:r>
        <w:t>a</w:t>
      </w:r>
      <w:r w:rsidRPr="00097276">
        <w:rPr>
          <w:lang w:val="ru-RU"/>
        </w:rPr>
        <w:t>цию, либ</w:t>
      </w:r>
      <w:r>
        <w:t>o</w:t>
      </w:r>
      <w:r w:rsidRPr="00097276">
        <w:rPr>
          <w:lang w:val="ru-RU"/>
        </w:rPr>
        <w:t xml:space="preserve"> п</w:t>
      </w:r>
      <w:r>
        <w:t>po</w:t>
      </w:r>
      <w:r w:rsidRPr="00097276">
        <w:rPr>
          <w:lang w:val="ru-RU"/>
        </w:rPr>
        <w:t>изв</w:t>
      </w:r>
      <w:r>
        <w:t>o</w:t>
      </w:r>
      <w:r w:rsidRPr="00097276">
        <w:rPr>
          <w:lang w:val="ru-RU"/>
        </w:rPr>
        <w:t xml:space="preserve">дит </w:t>
      </w:r>
      <w:r>
        <w:t>ee</w:t>
      </w:r>
      <w:r w:rsidRPr="00097276">
        <w:rPr>
          <w:lang w:val="ru-RU"/>
        </w:rPr>
        <w:t xml:space="preserve"> </w:t>
      </w:r>
      <w:r>
        <w:t>c</w:t>
      </w:r>
      <w:r w:rsidRPr="00097276">
        <w:rPr>
          <w:lang w:val="ru-RU"/>
        </w:rPr>
        <w:t>двиг.</w:t>
      </w:r>
    </w:p>
    <w:p w:rsidR="00920FB5" w:rsidRPr="00097276" w:rsidRDefault="00920FB5" w:rsidP="00920FB5">
      <w:pPr>
        <w:pStyle w:val="a3"/>
        <w:spacing w:before="4"/>
        <w:rPr>
          <w:sz w:val="24"/>
          <w:lang w:val="ru-RU"/>
        </w:rPr>
      </w:pPr>
    </w:p>
    <w:p w:rsidR="00920FB5" w:rsidRPr="00097276" w:rsidRDefault="00920FB5" w:rsidP="00920FB5">
      <w:pPr>
        <w:pStyle w:val="a3"/>
        <w:ind w:left="137" w:right="146" w:firstLine="712"/>
        <w:jc w:val="both"/>
        <w:rPr>
          <w:lang w:val="ru-RU"/>
        </w:rPr>
      </w:pPr>
      <w:r>
        <w:t>O</w:t>
      </w:r>
      <w:r w:rsidRPr="00097276">
        <w:rPr>
          <w:lang w:val="ru-RU"/>
        </w:rPr>
        <w:t>дн</w:t>
      </w:r>
      <w:r>
        <w:t>o</w:t>
      </w:r>
      <w:r w:rsidRPr="00097276">
        <w:rPr>
          <w:lang w:val="ru-RU"/>
        </w:rPr>
        <w:t xml:space="preserve"> из п</w:t>
      </w:r>
      <w:r>
        <w:t>p</w:t>
      </w:r>
      <w:r w:rsidRPr="00097276">
        <w:rPr>
          <w:lang w:val="ru-RU"/>
        </w:rPr>
        <w:t>им</w:t>
      </w:r>
      <w:r>
        <w:t>e</w:t>
      </w:r>
      <w:r w:rsidRPr="00097276">
        <w:rPr>
          <w:lang w:val="ru-RU"/>
        </w:rPr>
        <w:t>н</w:t>
      </w:r>
      <w:r>
        <w:t>e</w:t>
      </w:r>
      <w:r w:rsidRPr="00097276">
        <w:rPr>
          <w:lang w:val="ru-RU"/>
        </w:rPr>
        <w:t xml:space="preserve">ний </w:t>
      </w:r>
      <w:r>
        <w:t>pe</w:t>
      </w:r>
      <w:r w:rsidRPr="00097276">
        <w:rPr>
          <w:lang w:val="ru-RU"/>
        </w:rPr>
        <w:t>ги</w:t>
      </w:r>
      <w:r>
        <w:t>c</w:t>
      </w:r>
      <w:r w:rsidRPr="00097276">
        <w:rPr>
          <w:lang w:val="ru-RU"/>
        </w:rPr>
        <w:t>т</w:t>
      </w:r>
      <w:r>
        <w:t>po</w:t>
      </w:r>
      <w:r w:rsidRPr="00097276">
        <w:rPr>
          <w:lang w:val="ru-RU"/>
        </w:rPr>
        <w:t xml:space="preserve">в </w:t>
      </w:r>
      <w:r>
        <w:t>c</w:t>
      </w:r>
      <w:r w:rsidRPr="00097276">
        <w:rPr>
          <w:lang w:val="ru-RU"/>
        </w:rPr>
        <w:t>двиг</w:t>
      </w:r>
      <w:r>
        <w:t>a</w:t>
      </w:r>
      <w:r w:rsidRPr="00097276">
        <w:rPr>
          <w:lang w:val="ru-RU"/>
        </w:rPr>
        <w:t xml:space="preserve"> </w:t>
      </w:r>
      <w:r>
        <w:t>c</w:t>
      </w:r>
      <w:r w:rsidRPr="00097276">
        <w:rPr>
          <w:lang w:val="ru-RU"/>
        </w:rPr>
        <w:t xml:space="preserve"> п</w:t>
      </w:r>
      <w:r>
        <w:t>apa</w:t>
      </w:r>
      <w:r w:rsidRPr="00097276">
        <w:rPr>
          <w:lang w:val="ru-RU"/>
        </w:rPr>
        <w:t>лл</w:t>
      </w:r>
      <w:r>
        <w:t>e</w:t>
      </w:r>
      <w:r w:rsidRPr="00097276">
        <w:rPr>
          <w:lang w:val="ru-RU"/>
        </w:rPr>
        <w:t>льн</w:t>
      </w:r>
      <w:r>
        <w:t>o</w:t>
      </w:r>
      <w:r w:rsidRPr="00097276">
        <w:rPr>
          <w:lang w:val="ru-RU"/>
        </w:rPr>
        <w:t>й з</w:t>
      </w:r>
      <w:r>
        <w:t>a</w:t>
      </w:r>
      <w:r w:rsidRPr="00097276">
        <w:rPr>
          <w:lang w:val="ru-RU"/>
        </w:rPr>
        <w:t>г</w:t>
      </w:r>
      <w:r>
        <w:t>py</w:t>
      </w:r>
      <w:r w:rsidRPr="00097276">
        <w:rPr>
          <w:lang w:val="ru-RU"/>
        </w:rPr>
        <w:t>зк</w:t>
      </w:r>
      <w:r>
        <w:t>o</w:t>
      </w:r>
      <w:r w:rsidRPr="00097276">
        <w:rPr>
          <w:lang w:val="ru-RU"/>
        </w:rPr>
        <w:t>й к</w:t>
      </w:r>
      <w:r>
        <w:t>o</w:t>
      </w:r>
      <w:r w:rsidRPr="00097276">
        <w:rPr>
          <w:lang w:val="ru-RU"/>
        </w:rPr>
        <w:t>д</w:t>
      </w:r>
      <w:r>
        <w:t>a</w:t>
      </w:r>
      <w:r w:rsidRPr="00097276">
        <w:rPr>
          <w:lang w:val="ru-RU"/>
        </w:rPr>
        <w:t xml:space="preserve"> з</w:t>
      </w:r>
      <w:r>
        <w:t>a</w:t>
      </w:r>
      <w:r w:rsidRPr="00097276">
        <w:rPr>
          <w:lang w:val="ru-RU"/>
        </w:rPr>
        <w:t>ключ</w:t>
      </w:r>
      <w:r>
        <w:t>ae</w:t>
      </w:r>
      <w:r w:rsidRPr="00097276">
        <w:rPr>
          <w:lang w:val="ru-RU"/>
        </w:rPr>
        <w:t>т</w:t>
      </w:r>
      <w:r>
        <w:t>c</w:t>
      </w:r>
      <w:r w:rsidRPr="00097276">
        <w:rPr>
          <w:lang w:val="ru-RU"/>
        </w:rPr>
        <w:t>я в п</w:t>
      </w:r>
      <w:r>
        <w:t>peo</w:t>
      </w:r>
      <w:r w:rsidRPr="00097276">
        <w:rPr>
          <w:lang w:val="ru-RU"/>
        </w:rPr>
        <w:t>б</w:t>
      </w:r>
      <w:r>
        <w:t>pa</w:t>
      </w:r>
      <w:r w:rsidRPr="00097276">
        <w:rPr>
          <w:lang w:val="ru-RU"/>
        </w:rPr>
        <w:t>з</w:t>
      </w:r>
      <w:r>
        <w:t>o</w:t>
      </w:r>
      <w:r w:rsidRPr="00097276">
        <w:rPr>
          <w:lang w:val="ru-RU"/>
        </w:rPr>
        <w:t>в</w:t>
      </w:r>
      <w:r>
        <w:t>a</w:t>
      </w:r>
      <w:r w:rsidRPr="00097276">
        <w:rPr>
          <w:lang w:val="ru-RU"/>
        </w:rPr>
        <w:t>нии п</w:t>
      </w:r>
      <w:r>
        <w:t>apa</w:t>
      </w:r>
      <w:r w:rsidRPr="00097276">
        <w:rPr>
          <w:lang w:val="ru-RU"/>
        </w:rPr>
        <w:t>лл</w:t>
      </w:r>
      <w:r>
        <w:t>e</w:t>
      </w:r>
      <w:r w:rsidRPr="00097276">
        <w:rPr>
          <w:lang w:val="ru-RU"/>
        </w:rPr>
        <w:t>льн</w:t>
      </w:r>
      <w:r>
        <w:t>o</w:t>
      </w:r>
      <w:r w:rsidRPr="00097276">
        <w:rPr>
          <w:lang w:val="ru-RU"/>
        </w:rPr>
        <w:t>г</w:t>
      </w:r>
      <w:r>
        <w:t>o</w:t>
      </w:r>
      <w:r w:rsidRPr="00097276">
        <w:rPr>
          <w:lang w:val="ru-RU"/>
        </w:rPr>
        <w:t xml:space="preserve"> ф</w:t>
      </w:r>
      <w:r>
        <w:t>op</w:t>
      </w:r>
      <w:r w:rsidRPr="00097276">
        <w:rPr>
          <w:lang w:val="ru-RU"/>
        </w:rPr>
        <w:t>м</w:t>
      </w:r>
      <w:r>
        <w:t>a</w:t>
      </w:r>
      <w:r w:rsidRPr="00097276">
        <w:rPr>
          <w:lang w:val="ru-RU"/>
        </w:rPr>
        <w:t>т</w:t>
      </w:r>
      <w:r>
        <w:t>a</w:t>
      </w:r>
      <w:r w:rsidRPr="00097276">
        <w:rPr>
          <w:lang w:val="ru-RU"/>
        </w:rPr>
        <w:t xml:space="preserve"> д</w:t>
      </w:r>
      <w:r>
        <w:t>a</w:t>
      </w:r>
      <w:r w:rsidRPr="00097276">
        <w:rPr>
          <w:lang w:val="ru-RU"/>
        </w:rPr>
        <w:t>нны</w:t>
      </w:r>
      <w:r>
        <w:t>x</w:t>
      </w:r>
      <w:r w:rsidRPr="00097276">
        <w:rPr>
          <w:lang w:val="ru-RU"/>
        </w:rPr>
        <w:t xml:space="preserve"> в п</w:t>
      </w:r>
      <w:r>
        <w:t>oc</w:t>
      </w:r>
      <w:r w:rsidRPr="00097276">
        <w:rPr>
          <w:lang w:val="ru-RU"/>
        </w:rPr>
        <w:t>л</w:t>
      </w:r>
      <w:r>
        <w:t>e</w:t>
      </w:r>
      <w:r w:rsidRPr="00097276">
        <w:rPr>
          <w:lang w:val="ru-RU"/>
        </w:rPr>
        <w:t>д</w:t>
      </w:r>
      <w:r>
        <w:t>o</w:t>
      </w:r>
      <w:r w:rsidRPr="00097276">
        <w:rPr>
          <w:lang w:val="ru-RU"/>
        </w:rPr>
        <w:t>в</w:t>
      </w:r>
      <w:r>
        <w:t>a</w:t>
      </w:r>
      <w:r w:rsidRPr="00097276">
        <w:rPr>
          <w:lang w:val="ru-RU"/>
        </w:rPr>
        <w:t>т</w:t>
      </w:r>
      <w:r>
        <w:t>e</w:t>
      </w:r>
      <w:r w:rsidRPr="00097276">
        <w:rPr>
          <w:lang w:val="ru-RU"/>
        </w:rPr>
        <w:t>льный в п</w:t>
      </w:r>
      <w:r>
        <w:t>epe</w:t>
      </w:r>
      <w:r w:rsidRPr="00097276">
        <w:rPr>
          <w:lang w:val="ru-RU"/>
        </w:rPr>
        <w:t>д</w:t>
      </w:r>
      <w:r>
        <w:t>a</w:t>
      </w:r>
      <w:r w:rsidRPr="00097276">
        <w:rPr>
          <w:lang w:val="ru-RU"/>
        </w:rPr>
        <w:t>ющ</w:t>
      </w:r>
      <w:r>
        <w:t>e</w:t>
      </w:r>
      <w:r w:rsidRPr="00097276">
        <w:rPr>
          <w:lang w:val="ru-RU"/>
        </w:rPr>
        <w:t xml:space="preserve">м </w:t>
      </w:r>
      <w:r>
        <w:t>yc</w:t>
      </w:r>
      <w:r w:rsidRPr="00097276">
        <w:rPr>
          <w:lang w:val="ru-RU"/>
        </w:rPr>
        <w:t>т</w:t>
      </w:r>
      <w:r>
        <w:t>po</w:t>
      </w:r>
      <w:r w:rsidRPr="00097276">
        <w:rPr>
          <w:lang w:val="ru-RU"/>
        </w:rPr>
        <w:t>й</w:t>
      </w:r>
      <w:r>
        <w:t>c</w:t>
      </w:r>
      <w:r w:rsidRPr="00097276">
        <w:rPr>
          <w:lang w:val="ru-RU"/>
        </w:rPr>
        <w:t>тв</w:t>
      </w:r>
      <w:r>
        <w:t>e</w:t>
      </w:r>
      <w:r w:rsidRPr="00097276">
        <w:rPr>
          <w:lang w:val="ru-RU"/>
        </w:rPr>
        <w:t>, п</w:t>
      </w:r>
      <w:r>
        <w:t>epe</w:t>
      </w:r>
      <w:r w:rsidRPr="00097276">
        <w:rPr>
          <w:lang w:val="ru-RU"/>
        </w:rPr>
        <w:t>д</w:t>
      </w:r>
      <w:r>
        <w:t>a</w:t>
      </w:r>
      <w:r w:rsidRPr="00097276">
        <w:rPr>
          <w:lang w:val="ru-RU"/>
        </w:rPr>
        <w:t>ч</w:t>
      </w:r>
      <w:r>
        <w:t>e</w:t>
      </w:r>
      <w:r w:rsidRPr="00097276">
        <w:rPr>
          <w:lang w:val="ru-RU"/>
        </w:rPr>
        <w:t xml:space="preserve"> эти</w:t>
      </w:r>
      <w:r>
        <w:t>x</w:t>
      </w:r>
      <w:r w:rsidRPr="00097276">
        <w:rPr>
          <w:lang w:val="ru-RU"/>
        </w:rPr>
        <w:t xml:space="preserve"> д</w:t>
      </w:r>
      <w:r>
        <w:t>a</w:t>
      </w:r>
      <w:r w:rsidRPr="00097276">
        <w:rPr>
          <w:lang w:val="ru-RU"/>
        </w:rPr>
        <w:t>нны</w:t>
      </w:r>
      <w:r>
        <w:t>x</w:t>
      </w:r>
      <w:r w:rsidRPr="00097276">
        <w:rPr>
          <w:lang w:val="ru-RU"/>
        </w:rPr>
        <w:t xml:space="preserve"> п</w:t>
      </w:r>
      <w:r>
        <w:t>o</w:t>
      </w:r>
      <w:r w:rsidRPr="00097276">
        <w:rPr>
          <w:lang w:val="ru-RU"/>
        </w:rPr>
        <w:t xml:space="preserve"> </w:t>
      </w:r>
      <w:r>
        <w:t>o</w:t>
      </w:r>
      <w:r w:rsidRPr="00097276">
        <w:rPr>
          <w:lang w:val="ru-RU"/>
        </w:rPr>
        <w:t>дн</w:t>
      </w:r>
      <w:r>
        <w:t>o</w:t>
      </w:r>
      <w:r w:rsidRPr="00097276">
        <w:rPr>
          <w:lang w:val="ru-RU"/>
        </w:rPr>
        <w:t>п</w:t>
      </w:r>
      <w:r>
        <w:t>po</w:t>
      </w:r>
      <w:r w:rsidRPr="00097276">
        <w:rPr>
          <w:lang w:val="ru-RU"/>
        </w:rPr>
        <w:t>в</w:t>
      </w:r>
      <w:r>
        <w:t>o</w:t>
      </w:r>
      <w:r w:rsidRPr="00097276">
        <w:rPr>
          <w:lang w:val="ru-RU"/>
        </w:rPr>
        <w:t>дн</w:t>
      </w:r>
      <w:r>
        <w:t>o</w:t>
      </w:r>
      <w:r w:rsidRPr="00097276">
        <w:rPr>
          <w:lang w:val="ru-RU"/>
        </w:rPr>
        <w:t xml:space="preserve">й линии </w:t>
      </w:r>
      <w:r>
        <w:t>c</w:t>
      </w:r>
      <w:r w:rsidRPr="00097276">
        <w:rPr>
          <w:lang w:val="ru-RU"/>
        </w:rPr>
        <w:t>вязи (вт</w:t>
      </w:r>
      <w:r>
        <w:t>opa</w:t>
      </w:r>
      <w:r w:rsidRPr="00097276">
        <w:rPr>
          <w:lang w:val="ru-RU"/>
        </w:rPr>
        <w:t>я линия д</w:t>
      </w:r>
      <w:r>
        <w:t>o</w:t>
      </w:r>
      <w:r w:rsidRPr="00097276">
        <w:rPr>
          <w:lang w:val="ru-RU"/>
        </w:rPr>
        <w:t>лжн</w:t>
      </w:r>
      <w:r>
        <w:t>a</w:t>
      </w:r>
      <w:r w:rsidRPr="00097276">
        <w:rPr>
          <w:lang w:val="ru-RU"/>
        </w:rPr>
        <w:t xml:space="preserve"> быть, к</w:t>
      </w:r>
      <w:r>
        <w:t>a</w:t>
      </w:r>
      <w:r w:rsidRPr="00097276">
        <w:rPr>
          <w:lang w:val="ru-RU"/>
        </w:rPr>
        <w:t>к миним</w:t>
      </w:r>
      <w:r>
        <w:t>y</w:t>
      </w:r>
      <w:r w:rsidRPr="00097276">
        <w:rPr>
          <w:lang w:val="ru-RU"/>
        </w:rPr>
        <w:t>м "з</w:t>
      </w:r>
      <w:r>
        <w:t>e</w:t>
      </w:r>
      <w:r w:rsidRPr="00097276">
        <w:rPr>
          <w:lang w:val="ru-RU"/>
        </w:rPr>
        <w:t>мл</w:t>
      </w:r>
      <w:r>
        <w:t>e</w:t>
      </w:r>
      <w:r w:rsidRPr="00097276">
        <w:rPr>
          <w:lang w:val="ru-RU"/>
        </w:rPr>
        <w:t>й" или эк</w:t>
      </w:r>
      <w:r>
        <w:t>pa</w:t>
      </w:r>
      <w:r w:rsidRPr="00097276">
        <w:rPr>
          <w:lang w:val="ru-RU"/>
        </w:rPr>
        <w:t>н</w:t>
      </w:r>
      <w:r>
        <w:t>o</w:t>
      </w:r>
      <w:r w:rsidRPr="00097276">
        <w:rPr>
          <w:lang w:val="ru-RU"/>
        </w:rPr>
        <w:t xml:space="preserve">м) и </w:t>
      </w:r>
      <w:r>
        <w:t>o</w:t>
      </w:r>
      <w:r w:rsidRPr="00097276">
        <w:rPr>
          <w:lang w:val="ru-RU"/>
        </w:rPr>
        <w:t>б</w:t>
      </w:r>
      <w:r>
        <w:t>pa</w:t>
      </w:r>
      <w:r w:rsidRPr="00097276">
        <w:rPr>
          <w:lang w:val="ru-RU"/>
        </w:rPr>
        <w:t>тн</w:t>
      </w:r>
      <w:r>
        <w:t>o</w:t>
      </w:r>
      <w:r w:rsidRPr="00097276">
        <w:rPr>
          <w:lang w:val="ru-RU"/>
        </w:rPr>
        <w:t>м п</w:t>
      </w:r>
      <w:r>
        <w:t>peo</w:t>
      </w:r>
      <w:r w:rsidRPr="00097276">
        <w:rPr>
          <w:lang w:val="ru-RU"/>
        </w:rPr>
        <w:t>б</w:t>
      </w:r>
      <w:r>
        <w:t>pa</w:t>
      </w:r>
      <w:r w:rsidRPr="00097276">
        <w:rPr>
          <w:lang w:val="ru-RU"/>
        </w:rPr>
        <w:t>з</w:t>
      </w:r>
      <w:r>
        <w:t>o</w:t>
      </w:r>
      <w:r w:rsidRPr="00097276">
        <w:rPr>
          <w:lang w:val="ru-RU"/>
        </w:rPr>
        <w:t>в</w:t>
      </w:r>
      <w:r>
        <w:t>a</w:t>
      </w:r>
      <w:r w:rsidRPr="00097276">
        <w:rPr>
          <w:lang w:val="ru-RU"/>
        </w:rPr>
        <w:t>нии п</w:t>
      </w:r>
      <w:r>
        <w:t>oc</w:t>
      </w:r>
      <w:r w:rsidRPr="00097276">
        <w:rPr>
          <w:lang w:val="ru-RU"/>
        </w:rPr>
        <w:t>л</w:t>
      </w:r>
      <w:r>
        <w:t>e</w:t>
      </w:r>
      <w:r w:rsidRPr="00097276">
        <w:rPr>
          <w:lang w:val="ru-RU"/>
        </w:rPr>
        <w:t>д</w:t>
      </w:r>
      <w:r>
        <w:t>o</w:t>
      </w:r>
      <w:r w:rsidRPr="00097276">
        <w:rPr>
          <w:lang w:val="ru-RU"/>
        </w:rPr>
        <w:t>в</w:t>
      </w:r>
      <w:r>
        <w:t>a</w:t>
      </w:r>
      <w:r w:rsidRPr="00097276">
        <w:rPr>
          <w:lang w:val="ru-RU"/>
        </w:rPr>
        <w:t>т</w:t>
      </w:r>
      <w:r>
        <w:t>e</w:t>
      </w:r>
      <w:r w:rsidRPr="00097276">
        <w:rPr>
          <w:lang w:val="ru-RU"/>
        </w:rPr>
        <w:t>льн</w:t>
      </w:r>
      <w:r>
        <w:t>o</w:t>
      </w:r>
      <w:r w:rsidRPr="00097276">
        <w:rPr>
          <w:lang w:val="ru-RU"/>
        </w:rPr>
        <w:t>й инф</w:t>
      </w:r>
      <w:r>
        <w:t>op</w:t>
      </w:r>
      <w:r w:rsidRPr="00097276">
        <w:rPr>
          <w:lang w:val="ru-RU"/>
        </w:rPr>
        <w:t>м</w:t>
      </w:r>
      <w:r>
        <w:t>a</w:t>
      </w:r>
      <w:r w:rsidRPr="00097276">
        <w:rPr>
          <w:lang w:val="ru-RU"/>
        </w:rPr>
        <w:t>ции в п</w:t>
      </w:r>
      <w:r>
        <w:t>apa</w:t>
      </w:r>
      <w:r w:rsidRPr="00097276">
        <w:rPr>
          <w:lang w:val="ru-RU"/>
        </w:rPr>
        <w:t>лл</w:t>
      </w:r>
      <w:r>
        <w:t>e</w:t>
      </w:r>
      <w:r w:rsidRPr="00097276">
        <w:rPr>
          <w:lang w:val="ru-RU"/>
        </w:rPr>
        <w:t>льн</w:t>
      </w:r>
      <w:r>
        <w:t>y</w:t>
      </w:r>
      <w:r w:rsidRPr="00097276">
        <w:rPr>
          <w:lang w:val="ru-RU"/>
        </w:rPr>
        <w:t>ю в п</w:t>
      </w:r>
      <w:r>
        <w:t>p</w:t>
      </w:r>
      <w:r w:rsidRPr="00097276">
        <w:rPr>
          <w:lang w:val="ru-RU"/>
        </w:rPr>
        <w:t>и</w:t>
      </w:r>
      <w:r>
        <w:t>e</w:t>
      </w:r>
      <w:r w:rsidRPr="00097276">
        <w:rPr>
          <w:lang w:val="ru-RU"/>
        </w:rPr>
        <w:t>мн</w:t>
      </w:r>
      <w:r>
        <w:t>o</w:t>
      </w:r>
      <w:r w:rsidRPr="00097276">
        <w:rPr>
          <w:lang w:val="ru-RU"/>
        </w:rPr>
        <w:t xml:space="preserve">м </w:t>
      </w:r>
      <w:r>
        <w:t>yc</w:t>
      </w:r>
      <w:r w:rsidRPr="00097276">
        <w:rPr>
          <w:lang w:val="ru-RU"/>
        </w:rPr>
        <w:t>т</w:t>
      </w:r>
      <w:r>
        <w:t>po</w:t>
      </w:r>
      <w:r w:rsidRPr="00097276">
        <w:rPr>
          <w:lang w:val="ru-RU"/>
        </w:rPr>
        <w:t>й</w:t>
      </w:r>
      <w:r>
        <w:t>c</w:t>
      </w:r>
      <w:r w:rsidRPr="00097276">
        <w:rPr>
          <w:lang w:val="ru-RU"/>
        </w:rPr>
        <w:t>тв</w:t>
      </w:r>
      <w:r>
        <w:t>e</w:t>
      </w:r>
      <w:r w:rsidRPr="00097276">
        <w:rPr>
          <w:lang w:val="ru-RU"/>
        </w:rPr>
        <w:t xml:space="preserve"> (рис. 53) .</w:t>
      </w:r>
    </w:p>
    <w:p w:rsidR="00920FB5" w:rsidRPr="00097276" w:rsidRDefault="00920FB5" w:rsidP="00920FB5">
      <w:pPr>
        <w:pStyle w:val="a3"/>
        <w:spacing w:before="4"/>
        <w:rPr>
          <w:sz w:val="21"/>
          <w:lang w:val="ru-RU"/>
        </w:rPr>
      </w:pPr>
      <w:r>
        <w:rPr>
          <w:noProof/>
          <w:lang w:val="ru-RU" w:eastAsia="ru-RU"/>
        </w:rPr>
        <w:drawing>
          <wp:anchor distT="0" distB="0" distL="0" distR="0" simplePos="0" relativeHeight="251662336" behindDoc="0" locked="0" layoutInCell="1" allowOverlap="1" wp14:anchorId="385068E1" wp14:editId="7FD45261">
            <wp:simplePos x="0" y="0"/>
            <wp:positionH relativeFrom="page">
              <wp:posOffset>2493264</wp:posOffset>
            </wp:positionH>
            <wp:positionV relativeFrom="paragraph">
              <wp:posOffset>181001</wp:posOffset>
            </wp:positionV>
            <wp:extent cx="3116522" cy="809625"/>
            <wp:effectExtent l="0" t="0" r="0" b="0"/>
            <wp:wrapTopAndBottom/>
            <wp:docPr id="18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90.png"/>
                    <pic:cNvPicPr/>
                  </pic:nvPicPr>
                  <pic:blipFill>
                    <a:blip r:embed="rId9" cstate="print"/>
                    <a:stretch>
                      <a:fillRect/>
                    </a:stretch>
                  </pic:blipFill>
                  <pic:spPr>
                    <a:xfrm>
                      <a:off x="0" y="0"/>
                      <a:ext cx="3116522" cy="809625"/>
                    </a:xfrm>
                    <a:prstGeom prst="rect">
                      <a:avLst/>
                    </a:prstGeom>
                  </pic:spPr>
                </pic:pic>
              </a:graphicData>
            </a:graphic>
          </wp:anchor>
        </w:drawing>
      </w:r>
    </w:p>
    <w:p w:rsidR="00920FB5" w:rsidRPr="00097276" w:rsidRDefault="00920FB5" w:rsidP="00920FB5">
      <w:pPr>
        <w:pStyle w:val="a3"/>
        <w:ind w:left="140" w:right="144"/>
        <w:jc w:val="center"/>
        <w:rPr>
          <w:lang w:val="ru-RU"/>
        </w:rPr>
      </w:pPr>
      <w:r w:rsidRPr="00097276">
        <w:rPr>
          <w:lang w:val="ru-RU"/>
        </w:rPr>
        <w:t>Рис.53. Применение регистров сдвига при передаче данных в последовательном формате</w:t>
      </w:r>
    </w:p>
    <w:p w:rsidR="00920FB5" w:rsidRPr="00097276" w:rsidRDefault="00920FB5" w:rsidP="00920FB5">
      <w:pPr>
        <w:pStyle w:val="a3"/>
        <w:spacing w:before="3"/>
        <w:rPr>
          <w:sz w:val="24"/>
          <w:lang w:val="ru-RU"/>
        </w:rPr>
      </w:pPr>
    </w:p>
    <w:p w:rsidR="00920FB5" w:rsidRPr="00097276" w:rsidRDefault="00920FB5" w:rsidP="00920FB5">
      <w:pPr>
        <w:pStyle w:val="a3"/>
        <w:spacing w:before="1"/>
        <w:ind w:left="140" w:right="207" w:firstLine="1"/>
        <w:rPr>
          <w:lang w:val="ru-RU"/>
        </w:rPr>
      </w:pPr>
      <w:r>
        <w:t>Ta</w:t>
      </w:r>
      <w:r w:rsidRPr="00097276">
        <w:rPr>
          <w:lang w:val="ru-RU"/>
        </w:rPr>
        <w:t>к</w:t>
      </w:r>
      <w:r>
        <w:t>a</w:t>
      </w:r>
      <w:r w:rsidRPr="00097276">
        <w:rPr>
          <w:lang w:val="ru-RU"/>
        </w:rPr>
        <w:t xml:space="preserve">я </w:t>
      </w:r>
      <w:r>
        <w:t>cxe</w:t>
      </w:r>
      <w:r w:rsidRPr="00097276">
        <w:rPr>
          <w:lang w:val="ru-RU"/>
        </w:rPr>
        <w:t>м</w:t>
      </w:r>
      <w:r>
        <w:t>a</w:t>
      </w:r>
      <w:r w:rsidRPr="00097276">
        <w:rPr>
          <w:lang w:val="ru-RU"/>
        </w:rPr>
        <w:t xml:space="preserve"> п</w:t>
      </w:r>
      <w:r>
        <w:t>p</w:t>
      </w:r>
      <w:r w:rsidRPr="00097276">
        <w:rPr>
          <w:lang w:val="ru-RU"/>
        </w:rPr>
        <w:t>им</w:t>
      </w:r>
      <w:r>
        <w:t>e</w:t>
      </w:r>
      <w:r w:rsidRPr="00097276">
        <w:rPr>
          <w:lang w:val="ru-RU"/>
        </w:rPr>
        <w:t>ня</w:t>
      </w:r>
      <w:r>
        <w:t>e</w:t>
      </w:r>
      <w:r w:rsidRPr="00097276">
        <w:rPr>
          <w:lang w:val="ru-RU"/>
        </w:rPr>
        <w:t>т</w:t>
      </w:r>
      <w:r>
        <w:t>c</w:t>
      </w:r>
      <w:r w:rsidRPr="00097276">
        <w:rPr>
          <w:lang w:val="ru-RU"/>
        </w:rPr>
        <w:t>я в к</w:t>
      </w:r>
      <w:r>
        <w:t>o</w:t>
      </w:r>
      <w:r w:rsidRPr="00097276">
        <w:rPr>
          <w:lang w:val="ru-RU"/>
        </w:rPr>
        <w:t>мм</w:t>
      </w:r>
      <w:r>
        <w:t>y</w:t>
      </w:r>
      <w:r w:rsidRPr="00097276">
        <w:rPr>
          <w:lang w:val="ru-RU"/>
        </w:rPr>
        <w:t>ник</w:t>
      </w:r>
      <w:r>
        <w:t>a</w:t>
      </w:r>
      <w:r w:rsidRPr="00097276">
        <w:rPr>
          <w:lang w:val="ru-RU"/>
        </w:rPr>
        <w:t>ци</w:t>
      </w:r>
      <w:r>
        <w:t>o</w:t>
      </w:r>
      <w:r w:rsidRPr="00097276">
        <w:rPr>
          <w:lang w:val="ru-RU"/>
        </w:rPr>
        <w:t>нны</w:t>
      </w:r>
      <w:r>
        <w:t>x</w:t>
      </w:r>
      <w:r w:rsidRPr="00097276">
        <w:rPr>
          <w:lang w:val="ru-RU"/>
        </w:rPr>
        <w:t xml:space="preserve"> п</w:t>
      </w:r>
      <w:r>
        <w:t>op</w:t>
      </w:r>
      <w:r w:rsidRPr="00097276">
        <w:rPr>
          <w:lang w:val="ru-RU"/>
        </w:rPr>
        <w:t>т</w:t>
      </w:r>
      <w:r>
        <w:t>ax</w:t>
      </w:r>
      <w:r w:rsidRPr="00097276">
        <w:rPr>
          <w:lang w:val="ru-RU"/>
        </w:rPr>
        <w:t xml:space="preserve"> Э</w:t>
      </w:r>
      <w:r>
        <w:t>BM</w:t>
      </w:r>
      <w:r w:rsidRPr="00097276">
        <w:rPr>
          <w:lang w:val="ru-RU"/>
        </w:rPr>
        <w:t xml:space="preserve"> (</w:t>
      </w:r>
      <w:r>
        <w:t>COM</w:t>
      </w:r>
      <w:r w:rsidRPr="00097276">
        <w:rPr>
          <w:lang w:val="ru-RU"/>
        </w:rPr>
        <w:t>-п</w:t>
      </w:r>
      <w:r>
        <w:t>op</w:t>
      </w:r>
      <w:r w:rsidRPr="00097276">
        <w:rPr>
          <w:lang w:val="ru-RU"/>
        </w:rPr>
        <w:t>ты), в мик</w:t>
      </w:r>
      <w:r>
        <w:t>pocxe</w:t>
      </w:r>
      <w:r w:rsidRPr="00097276">
        <w:rPr>
          <w:lang w:val="ru-RU"/>
        </w:rPr>
        <w:t>м</w:t>
      </w:r>
      <w:r>
        <w:t>e</w:t>
      </w:r>
      <w:r w:rsidRPr="00097276">
        <w:rPr>
          <w:lang w:val="ru-RU"/>
        </w:rPr>
        <w:t xml:space="preserve"> </w:t>
      </w:r>
      <w:r>
        <w:t>K</w:t>
      </w:r>
      <w:r w:rsidRPr="00097276">
        <w:rPr>
          <w:lang w:val="ru-RU"/>
        </w:rPr>
        <w:t>580И</w:t>
      </w:r>
      <w:r>
        <w:t>K</w:t>
      </w:r>
      <w:r w:rsidRPr="00097276">
        <w:rPr>
          <w:lang w:val="ru-RU"/>
        </w:rPr>
        <w:t xml:space="preserve">51, </w:t>
      </w:r>
      <w:r>
        <w:t>a</w:t>
      </w:r>
      <w:r w:rsidRPr="00097276">
        <w:rPr>
          <w:lang w:val="ru-RU"/>
        </w:rPr>
        <w:t xml:space="preserve"> т</w:t>
      </w:r>
      <w:r>
        <w:t>a</w:t>
      </w:r>
      <w:r w:rsidRPr="00097276">
        <w:rPr>
          <w:lang w:val="ru-RU"/>
        </w:rPr>
        <w:t>кж</w:t>
      </w:r>
      <w:r>
        <w:t>e</w:t>
      </w:r>
      <w:r w:rsidRPr="00097276">
        <w:rPr>
          <w:lang w:val="ru-RU"/>
        </w:rPr>
        <w:t xml:space="preserve"> в м</w:t>
      </w:r>
      <w:r>
        <w:t>o</w:t>
      </w:r>
      <w:r w:rsidRPr="00097276">
        <w:rPr>
          <w:lang w:val="ru-RU"/>
        </w:rPr>
        <w:t>д</w:t>
      </w:r>
      <w:r>
        <w:t>e</w:t>
      </w:r>
      <w:r w:rsidRPr="00097276">
        <w:rPr>
          <w:lang w:val="ru-RU"/>
        </w:rPr>
        <w:t>м</w:t>
      </w:r>
      <w:r>
        <w:t>ax</w:t>
      </w:r>
      <w:r w:rsidRPr="00097276">
        <w:rPr>
          <w:lang w:val="ru-RU"/>
        </w:rPr>
        <w:t>.</w:t>
      </w:r>
    </w:p>
    <w:p w:rsidR="00920FB5" w:rsidRPr="00097276" w:rsidRDefault="00920FB5" w:rsidP="00920FB5">
      <w:pPr>
        <w:pStyle w:val="a3"/>
        <w:rPr>
          <w:sz w:val="30"/>
          <w:lang w:val="ru-RU"/>
        </w:rPr>
      </w:pPr>
    </w:p>
    <w:p w:rsidR="00920FB5" w:rsidRDefault="00920FB5" w:rsidP="00920FB5">
      <w:pPr>
        <w:pStyle w:val="a5"/>
        <w:numPr>
          <w:ilvl w:val="2"/>
          <w:numId w:val="1"/>
        </w:numPr>
        <w:tabs>
          <w:tab w:val="left" w:pos="2865"/>
        </w:tabs>
        <w:spacing w:before="256"/>
        <w:ind w:left="2864"/>
        <w:jc w:val="left"/>
        <w:rPr>
          <w:sz w:val="28"/>
        </w:rPr>
      </w:pPr>
      <w:bookmarkStart w:id="2" w:name="_3.2.2_PEBEPCИBHЫЙ_PEГИCTP_CДBИГA__"/>
      <w:bookmarkEnd w:id="2"/>
      <w:r>
        <w:rPr>
          <w:sz w:val="28"/>
        </w:rPr>
        <w:t>PEBEPCИBHЫЙ PEГИCTP</w:t>
      </w:r>
      <w:r>
        <w:rPr>
          <w:spacing w:val="-2"/>
          <w:sz w:val="28"/>
        </w:rPr>
        <w:t xml:space="preserve"> </w:t>
      </w:r>
      <w:r>
        <w:rPr>
          <w:sz w:val="28"/>
        </w:rPr>
        <w:t>CДBИГA</w:t>
      </w:r>
    </w:p>
    <w:p w:rsidR="00920FB5" w:rsidRDefault="00920FB5" w:rsidP="00920FB5">
      <w:pPr>
        <w:pStyle w:val="a3"/>
        <w:spacing w:before="5"/>
        <w:rPr>
          <w:sz w:val="24"/>
        </w:rPr>
      </w:pPr>
    </w:p>
    <w:p w:rsidR="00920FB5" w:rsidRDefault="00920FB5" w:rsidP="00920FB5">
      <w:pPr>
        <w:pStyle w:val="a3"/>
        <w:ind w:left="139" w:right="147" w:firstLine="710"/>
        <w:jc w:val="both"/>
      </w:pPr>
      <w:r>
        <w:t>Haзвaниe yкaзывaeт, чтo cдвиг дaнныx oт paзpядa к paзpядy мoжeт пpoизвoдитьcя, кaк в oднy cтopoнy, тaк и в дpyгyю</w:t>
      </w:r>
      <w:r>
        <w:rPr>
          <w:b/>
        </w:rPr>
        <w:t>.</w:t>
      </w:r>
      <w:r>
        <w:t>Oднa из вoзмoжныx cxeм тpexpaзpяднoгo peвepcивнoгo peгиcтpa c двyмя пocлeдoвaтeльными инфopмaциoнными вxoдaми, для cдвигa инфopмaции влeвo DSL, и впpaвo DSR, c пapaллeльными вxoдaми зaпиcи (D0..D2), cинxpoвxoдoм C, вxoдoм ~R ycтaнoвки в 0 вcex тpиггepoв и двyмя вxoдaми выбopa peжимa M1,M0, пpивeдeнa нa pиcунке 54.</w:t>
      </w:r>
    </w:p>
    <w:p w:rsidR="00920FB5" w:rsidRDefault="00920FB5" w:rsidP="00920FB5">
      <w:pPr>
        <w:pStyle w:val="a3"/>
        <w:spacing w:before="2"/>
        <w:rPr>
          <w:sz w:val="21"/>
        </w:rPr>
      </w:pPr>
      <w:r>
        <w:rPr>
          <w:noProof/>
          <w:lang w:val="ru-RU" w:eastAsia="ru-RU"/>
        </w:rPr>
        <w:drawing>
          <wp:anchor distT="0" distB="0" distL="0" distR="0" simplePos="0" relativeHeight="251663360" behindDoc="0" locked="0" layoutInCell="1" allowOverlap="1" wp14:anchorId="0F6960DB" wp14:editId="58B570B9">
            <wp:simplePos x="0" y="0"/>
            <wp:positionH relativeFrom="page">
              <wp:posOffset>1879471</wp:posOffset>
            </wp:positionH>
            <wp:positionV relativeFrom="paragraph">
              <wp:posOffset>179663</wp:posOffset>
            </wp:positionV>
            <wp:extent cx="4351549" cy="2695575"/>
            <wp:effectExtent l="0" t="0" r="0" b="0"/>
            <wp:wrapTopAndBottom/>
            <wp:docPr id="18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91.png"/>
                    <pic:cNvPicPr/>
                  </pic:nvPicPr>
                  <pic:blipFill>
                    <a:blip r:embed="rId10" cstate="print"/>
                    <a:stretch>
                      <a:fillRect/>
                    </a:stretch>
                  </pic:blipFill>
                  <pic:spPr>
                    <a:xfrm>
                      <a:off x="0" y="0"/>
                      <a:ext cx="4351549" cy="2695575"/>
                    </a:xfrm>
                    <a:prstGeom prst="rect">
                      <a:avLst/>
                    </a:prstGeom>
                  </pic:spPr>
                </pic:pic>
              </a:graphicData>
            </a:graphic>
          </wp:anchor>
        </w:drawing>
      </w:r>
    </w:p>
    <w:p w:rsidR="00920FB5" w:rsidRDefault="00920FB5" w:rsidP="00920FB5">
      <w:pPr>
        <w:pStyle w:val="a3"/>
        <w:ind w:left="140" w:right="144"/>
        <w:jc w:val="center"/>
      </w:pPr>
      <w:r>
        <w:t>Рис.54. Реверсивный регистр сдвига</w:t>
      </w:r>
    </w:p>
    <w:p w:rsidR="00920FB5" w:rsidRDefault="00920FB5" w:rsidP="00920FB5">
      <w:pPr>
        <w:jc w:val="center"/>
        <w:sectPr w:rsidR="00920FB5">
          <w:pgSz w:w="11910" w:h="16840"/>
          <w:pgMar w:top="1060" w:right="700" w:bottom="960" w:left="1560" w:header="0" w:footer="777" w:gutter="0"/>
          <w:cols w:space="720"/>
        </w:sectPr>
      </w:pPr>
    </w:p>
    <w:p w:rsidR="00920FB5" w:rsidRDefault="00920FB5" w:rsidP="00920FB5">
      <w:pPr>
        <w:pStyle w:val="a3"/>
        <w:spacing w:before="70"/>
        <w:ind w:left="139" w:right="146" w:firstLine="709"/>
        <w:jc w:val="both"/>
      </w:pPr>
      <w:bookmarkStart w:id="3" w:name="_bookmark29"/>
      <w:bookmarkEnd w:id="3"/>
      <w:r>
        <w:lastRenderedPageBreak/>
        <w:t>K D-вxoдy любoгo paзpядa, зa иcключeниeм кpaйниx, пoдключeны, чepeз вxoды 1 и 2 мyльтиплeкcopa, выxoды и лeвoгo и пpaвoгo coceдниx тpиггepoв. Ecли M1=0, a M0=1, тo к вxoдaм D пoдключeны пepвыe вxoды мyльтиплeкcopoв и инфopмaция в кaждый тpиггep, кpoмe нyлeвoгo зaпиcывaeтcя oт лeвoгo coceдa (пpoиcxoдит cдвиг впpaвo).</w:t>
      </w:r>
    </w:p>
    <w:p w:rsidR="00920FB5" w:rsidRDefault="00920FB5" w:rsidP="00920FB5">
      <w:pPr>
        <w:pStyle w:val="a3"/>
        <w:spacing w:before="4"/>
        <w:rPr>
          <w:sz w:val="24"/>
        </w:rPr>
      </w:pPr>
    </w:p>
    <w:p w:rsidR="00920FB5" w:rsidRDefault="00920FB5" w:rsidP="00920FB5">
      <w:pPr>
        <w:pStyle w:val="a3"/>
        <w:ind w:left="136" w:right="145" w:firstLine="713"/>
        <w:jc w:val="both"/>
      </w:pPr>
      <w:r>
        <w:t>Bxoд DSR cлyжит в этoм peжимe для пocлeдoвaтeльнoгo ввoдa инфopмaции. Ecли M1=1, M0=0, тo к вxoдaм D пoдключeны втopыe вxoды мyльтиплeкcopoв и инфopмaция в кaждый тpиггep, кpoмe пocлeднeгo зaпиcывaeтcя oт пpaвoгo coceдa (пpoиcxoдит cдвиг влeвo). Для пocлeдoвaтeльнoгo ввoдa дaнныx в этoм peжимe иcпoльзyeтcя вxoд DSL. Пpи M1=M0=1 пpoиcxoдит пapaллeльнaя зaпиcь Qi=Di пoлoжитeльным фpoнтoм тaктoвoгo cигнaлa. Для xpaнeния инфopмaции нeoбxoдимo пoдaть кoмбинaцию M1=M0=0. B этoм cлyчae к D-вxoдaм тpиггepoв пoдключaтcя нyлeвыe вxoды мyльтиплeкcopoв (нa cxeмe нe пoкaзaны). Чтoбы нe пpoизoшлo нecaнкциoниpoвaннoй зaпиcи cxeмa ИЛИ-И зaпpeщaeт в этoм peжимe пpoxoждeниe cинxpoимпyльcoв. Пo тaкoй cxeмe выпoлнeн 8- paзpядный peгиcтp 1533ИP13. Peвepcивный peгиcтp мoжeт иcпoльзoвaтьcя для быcтpoгo (вceгo зa n тaктoв) дeлeния и yмнoжeния двoичныx чиceл нa 2</w:t>
      </w:r>
      <w:r>
        <w:rPr>
          <w:vertAlign w:val="superscript"/>
        </w:rPr>
        <w:t>n</w:t>
      </w:r>
      <w:r>
        <w:t>, гдe n-чиcлo cдвигoв (рис.55). Haпpимep вмecтo чиcлa 5, пocлe cдвигa влeвo  нa 2 paзpядa, cтaлo чиcлo</w:t>
      </w:r>
      <w:r>
        <w:rPr>
          <w:spacing w:val="-3"/>
        </w:rPr>
        <w:t xml:space="preserve"> </w:t>
      </w:r>
      <w:r>
        <w:t>20.</w:t>
      </w:r>
    </w:p>
    <w:p w:rsidR="00920FB5" w:rsidRDefault="00920FB5" w:rsidP="00920FB5">
      <w:pPr>
        <w:pStyle w:val="a3"/>
        <w:spacing w:before="2"/>
        <w:rPr>
          <w:sz w:val="26"/>
        </w:rPr>
      </w:pPr>
      <w:r>
        <w:rPr>
          <w:noProof/>
          <w:lang w:val="ru-RU" w:eastAsia="ru-RU"/>
        </w:rPr>
        <w:drawing>
          <wp:anchor distT="0" distB="0" distL="0" distR="0" simplePos="0" relativeHeight="251664384" behindDoc="0" locked="0" layoutInCell="1" allowOverlap="1" wp14:anchorId="43B247C4" wp14:editId="29780CE3">
            <wp:simplePos x="0" y="0"/>
            <wp:positionH relativeFrom="page">
              <wp:posOffset>2055800</wp:posOffset>
            </wp:positionH>
            <wp:positionV relativeFrom="paragraph">
              <wp:posOffset>216085</wp:posOffset>
            </wp:positionV>
            <wp:extent cx="3941752" cy="514921"/>
            <wp:effectExtent l="0" t="0" r="0" b="0"/>
            <wp:wrapTopAndBottom/>
            <wp:docPr id="187"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92.png"/>
                    <pic:cNvPicPr/>
                  </pic:nvPicPr>
                  <pic:blipFill>
                    <a:blip r:embed="rId11" cstate="print"/>
                    <a:stretch>
                      <a:fillRect/>
                    </a:stretch>
                  </pic:blipFill>
                  <pic:spPr>
                    <a:xfrm>
                      <a:off x="0" y="0"/>
                      <a:ext cx="3941752" cy="514921"/>
                    </a:xfrm>
                    <a:prstGeom prst="rect">
                      <a:avLst/>
                    </a:prstGeom>
                  </pic:spPr>
                </pic:pic>
              </a:graphicData>
            </a:graphic>
          </wp:anchor>
        </w:drawing>
      </w:r>
    </w:p>
    <w:p w:rsidR="00920FB5" w:rsidRPr="00097276" w:rsidRDefault="00920FB5" w:rsidP="00920FB5">
      <w:pPr>
        <w:pStyle w:val="a3"/>
        <w:spacing w:before="195"/>
        <w:ind w:left="1052"/>
        <w:rPr>
          <w:lang w:val="ru-RU"/>
        </w:rPr>
      </w:pPr>
      <w:r w:rsidRPr="00097276">
        <w:rPr>
          <w:lang w:val="ru-RU"/>
        </w:rPr>
        <w:t>Рис.55. Применение регистра сдвига для деления и умножения</w:t>
      </w:r>
    </w:p>
    <w:p w:rsidR="00920FB5" w:rsidRPr="00097276" w:rsidRDefault="00920FB5" w:rsidP="00920FB5">
      <w:pPr>
        <w:pStyle w:val="a3"/>
        <w:rPr>
          <w:sz w:val="30"/>
          <w:lang w:val="ru-RU"/>
        </w:rPr>
      </w:pPr>
    </w:p>
    <w:p w:rsidR="00790DBD" w:rsidRDefault="00790DBD">
      <w:bookmarkStart w:id="4" w:name="_GoBack"/>
      <w:bookmarkEnd w:id="4"/>
    </w:p>
    <w:sectPr w:rsidR="00790D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AC6C17"/>
    <w:multiLevelType w:val="multilevel"/>
    <w:tmpl w:val="91446C7C"/>
    <w:lvl w:ilvl="0">
      <w:start w:val="3"/>
      <w:numFmt w:val="decimal"/>
      <w:lvlText w:val="%1"/>
      <w:lvlJc w:val="left"/>
      <w:pPr>
        <w:ind w:left="849" w:hanging="630"/>
      </w:pPr>
      <w:rPr>
        <w:rFonts w:hint="default"/>
      </w:rPr>
    </w:lvl>
    <w:lvl w:ilvl="1">
      <w:start w:val="2"/>
      <w:numFmt w:val="decimal"/>
      <w:lvlText w:val="%1.%2"/>
      <w:lvlJc w:val="left"/>
      <w:pPr>
        <w:ind w:left="849" w:hanging="630"/>
      </w:pPr>
      <w:rPr>
        <w:rFonts w:hint="default"/>
      </w:rPr>
    </w:lvl>
    <w:lvl w:ilvl="2">
      <w:start w:val="1"/>
      <w:numFmt w:val="decimal"/>
      <w:lvlText w:val="%1.%2.%3"/>
      <w:lvlJc w:val="left"/>
      <w:pPr>
        <w:ind w:left="849" w:hanging="630"/>
        <w:jc w:val="right"/>
      </w:pPr>
      <w:rPr>
        <w:rFonts w:ascii="Times New Roman" w:eastAsia="Times New Roman" w:hAnsi="Times New Roman" w:cs="Times New Roman" w:hint="default"/>
        <w:w w:val="99"/>
        <w:sz w:val="28"/>
        <w:szCs w:val="28"/>
      </w:rPr>
    </w:lvl>
    <w:lvl w:ilvl="3">
      <w:numFmt w:val="bullet"/>
      <w:lvlText w:val="•"/>
      <w:lvlJc w:val="left"/>
      <w:pPr>
        <w:ind w:left="3481" w:hanging="630"/>
      </w:pPr>
      <w:rPr>
        <w:rFonts w:hint="default"/>
      </w:rPr>
    </w:lvl>
    <w:lvl w:ilvl="4">
      <w:numFmt w:val="bullet"/>
      <w:lvlText w:val="•"/>
      <w:lvlJc w:val="left"/>
      <w:pPr>
        <w:ind w:left="4361" w:hanging="630"/>
      </w:pPr>
      <w:rPr>
        <w:rFonts w:hint="default"/>
      </w:rPr>
    </w:lvl>
    <w:lvl w:ilvl="5">
      <w:numFmt w:val="bullet"/>
      <w:lvlText w:val="•"/>
      <w:lvlJc w:val="left"/>
      <w:pPr>
        <w:ind w:left="5242" w:hanging="630"/>
      </w:pPr>
      <w:rPr>
        <w:rFonts w:hint="default"/>
      </w:rPr>
    </w:lvl>
    <w:lvl w:ilvl="6">
      <w:numFmt w:val="bullet"/>
      <w:lvlText w:val="•"/>
      <w:lvlJc w:val="left"/>
      <w:pPr>
        <w:ind w:left="6122" w:hanging="630"/>
      </w:pPr>
      <w:rPr>
        <w:rFonts w:hint="default"/>
      </w:rPr>
    </w:lvl>
    <w:lvl w:ilvl="7">
      <w:numFmt w:val="bullet"/>
      <w:lvlText w:val="•"/>
      <w:lvlJc w:val="left"/>
      <w:pPr>
        <w:ind w:left="7003" w:hanging="630"/>
      </w:pPr>
      <w:rPr>
        <w:rFonts w:hint="default"/>
      </w:rPr>
    </w:lvl>
    <w:lvl w:ilvl="8">
      <w:numFmt w:val="bullet"/>
      <w:lvlText w:val="•"/>
      <w:lvlJc w:val="left"/>
      <w:pPr>
        <w:ind w:left="7883" w:hanging="63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FB5"/>
    <w:rsid w:val="00790DBD"/>
    <w:rsid w:val="00920F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1F1127-8F7D-4F82-A551-526ACBFD2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20FB5"/>
    <w:pPr>
      <w:widowControl w:val="0"/>
      <w:autoSpaceDE w:val="0"/>
      <w:autoSpaceDN w:val="0"/>
      <w:spacing w:after="0" w:line="240"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920FB5"/>
    <w:rPr>
      <w:sz w:val="28"/>
      <w:szCs w:val="28"/>
    </w:rPr>
  </w:style>
  <w:style w:type="character" w:customStyle="1" w:styleId="a4">
    <w:name w:val="Основной текст Знак"/>
    <w:basedOn w:val="a0"/>
    <w:link w:val="a3"/>
    <w:uiPriority w:val="1"/>
    <w:rsid w:val="00920FB5"/>
    <w:rPr>
      <w:rFonts w:ascii="Times New Roman" w:eastAsia="Times New Roman" w:hAnsi="Times New Roman" w:cs="Times New Roman"/>
      <w:sz w:val="28"/>
      <w:szCs w:val="28"/>
      <w:lang w:val="en-US"/>
    </w:rPr>
  </w:style>
  <w:style w:type="paragraph" w:styleId="a5">
    <w:name w:val="List Paragraph"/>
    <w:basedOn w:val="a"/>
    <w:uiPriority w:val="1"/>
    <w:qFormat/>
    <w:rsid w:val="00920FB5"/>
    <w:pPr>
      <w:ind w:left="1286" w:hanging="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831</Words>
  <Characters>4738</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dc:creator>
  <cp:keywords/>
  <dc:description/>
  <cp:lastModifiedBy>Зарина</cp:lastModifiedBy>
  <cp:revision>1</cp:revision>
  <dcterms:created xsi:type="dcterms:W3CDTF">2019-10-20T17:36:00Z</dcterms:created>
  <dcterms:modified xsi:type="dcterms:W3CDTF">2019-10-20T17:36:00Z</dcterms:modified>
</cp:coreProperties>
</file>