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07039" w:rsidRPr="00707039" w:rsidRDefault="00707039" w:rsidP="00707039">
      <w:pPr>
        <w:keepNext/>
        <w:spacing w:after="0" w:line="240" w:lineRule="auto"/>
        <w:ind w:firstLine="709"/>
        <w:jc w:val="both"/>
        <w:outlineLvl w:val="0"/>
        <w:rPr>
          <w:rFonts w:ascii="Times New Roman" w:eastAsia="Times New Roman" w:hAnsi="Times New Roman" w:cs="Times New Roman"/>
          <w:b/>
          <w:bCs/>
          <w:kern w:val="32"/>
          <w:sz w:val="28"/>
          <w:szCs w:val="28"/>
          <w:lang w:eastAsia="ru-RU"/>
        </w:rPr>
      </w:pPr>
      <w:r w:rsidRPr="00707039">
        <w:rPr>
          <w:rFonts w:ascii="Times New Roman" w:eastAsia="Times New Roman" w:hAnsi="Times New Roman" w:cs="Times New Roman"/>
          <w:b/>
          <w:bCs/>
          <w:kern w:val="32"/>
          <w:sz w:val="28"/>
          <w:szCs w:val="28"/>
          <w:lang w:eastAsia="ru-RU"/>
        </w:rPr>
        <w:t xml:space="preserve">11.5 </w:t>
      </w:r>
      <w:r w:rsidRPr="00707039">
        <w:rPr>
          <w:rFonts w:ascii="Times New Roman" w:eastAsia="Times New Roman" w:hAnsi="Times New Roman" w:cs="Times New Roman"/>
          <w:b/>
          <w:bCs/>
          <w:kern w:val="32"/>
          <w:sz w:val="28"/>
          <w:szCs w:val="28"/>
          <w:lang w:val="kk-KZ" w:eastAsia="ru-RU"/>
        </w:rPr>
        <w:t>Совместная передача тепла конвекцией и лучеиспусканием</w:t>
      </w:r>
    </w:p>
    <w:p w:rsidR="00707039" w:rsidRPr="00707039" w:rsidRDefault="00707039" w:rsidP="00707039">
      <w:pPr>
        <w:spacing w:after="0" w:line="240" w:lineRule="auto"/>
        <w:rPr>
          <w:rFonts w:ascii="Times New Roman" w:eastAsia="Times New Roman" w:hAnsi="Times New Roman" w:cs="Times New Roman"/>
          <w:sz w:val="24"/>
          <w:szCs w:val="24"/>
          <w:lang w:eastAsia="ru-RU"/>
        </w:rPr>
      </w:pPr>
    </w:p>
    <w:p w:rsidR="00707039" w:rsidRPr="00707039" w:rsidRDefault="00707039" w:rsidP="00707039">
      <w:pPr>
        <w:tabs>
          <w:tab w:val="left" w:pos="900"/>
        </w:tabs>
        <w:spacing w:after="0" w:line="240" w:lineRule="auto"/>
        <w:jc w:val="both"/>
        <w:rPr>
          <w:rFonts w:ascii="Times New Roman" w:eastAsia="Times New Roman" w:hAnsi="Times New Roman" w:cs="Times New Roman"/>
          <w:sz w:val="28"/>
          <w:szCs w:val="28"/>
          <w:lang w:eastAsia="ru-RU"/>
        </w:rPr>
      </w:pPr>
      <w:r w:rsidRPr="00707039">
        <w:rPr>
          <w:rFonts w:ascii="Times New Roman" w:eastAsia="Times New Roman" w:hAnsi="Times New Roman" w:cs="Times New Roman"/>
          <w:sz w:val="28"/>
          <w:szCs w:val="28"/>
          <w:lang w:eastAsia="ru-RU"/>
        </w:rPr>
        <w:tab/>
        <w:t xml:space="preserve">Передача тепла лучеиспусканием обычно сопровождается одновременной передачей тепла конвекцией. Пусть от стенки с абсолютной температурой </w:t>
      </w:r>
      <w:proofErr w:type="spellStart"/>
      <w:r w:rsidRPr="00707039">
        <w:rPr>
          <w:rFonts w:ascii="Times New Roman" w:eastAsia="Times New Roman" w:hAnsi="Times New Roman" w:cs="Times New Roman"/>
          <w:i/>
          <w:sz w:val="28"/>
          <w:szCs w:val="28"/>
          <w:lang w:eastAsia="ru-RU"/>
        </w:rPr>
        <w:t>Т</w:t>
      </w:r>
      <w:r w:rsidRPr="00707039">
        <w:rPr>
          <w:rFonts w:ascii="Times New Roman" w:eastAsia="Times New Roman" w:hAnsi="Times New Roman" w:cs="Times New Roman"/>
          <w:i/>
          <w:sz w:val="28"/>
          <w:szCs w:val="28"/>
          <w:vertAlign w:val="subscript"/>
          <w:lang w:eastAsia="ru-RU"/>
        </w:rPr>
        <w:t>ст</w:t>
      </w:r>
      <w:proofErr w:type="spellEnd"/>
      <w:r w:rsidRPr="00707039">
        <w:rPr>
          <w:rFonts w:ascii="Times New Roman" w:eastAsia="Times New Roman" w:hAnsi="Times New Roman" w:cs="Times New Roman"/>
          <w:sz w:val="28"/>
          <w:szCs w:val="28"/>
          <w:lang w:eastAsia="ru-RU"/>
        </w:rPr>
        <w:t xml:space="preserve"> тепло передается к среде с абсолютной температурой</w:t>
      </w:r>
      <w:proofErr w:type="gramStart"/>
      <w:r w:rsidRPr="00707039">
        <w:rPr>
          <w:rFonts w:ascii="Times New Roman" w:eastAsia="Times New Roman" w:hAnsi="Times New Roman" w:cs="Times New Roman"/>
          <w:sz w:val="28"/>
          <w:szCs w:val="28"/>
          <w:lang w:eastAsia="ru-RU"/>
        </w:rPr>
        <w:t xml:space="preserve"> </w:t>
      </w:r>
      <w:r w:rsidRPr="00707039">
        <w:rPr>
          <w:rFonts w:ascii="Times New Roman" w:eastAsia="Times New Roman" w:hAnsi="Times New Roman" w:cs="Times New Roman"/>
          <w:i/>
          <w:sz w:val="28"/>
          <w:szCs w:val="28"/>
          <w:lang w:eastAsia="ru-RU"/>
        </w:rPr>
        <w:t>Т</w:t>
      </w:r>
      <w:proofErr w:type="gramEnd"/>
      <w:r w:rsidRPr="00707039">
        <w:rPr>
          <w:rFonts w:ascii="Times New Roman" w:eastAsia="Times New Roman" w:hAnsi="Times New Roman" w:cs="Times New Roman"/>
          <w:sz w:val="28"/>
          <w:szCs w:val="28"/>
          <w:lang w:eastAsia="ru-RU"/>
        </w:rPr>
        <w:t xml:space="preserve"> (соответствующие температуры в °С будут </w:t>
      </w:r>
      <w:r w:rsidRPr="00707039">
        <w:rPr>
          <w:rFonts w:ascii="Times New Roman" w:eastAsia="Times New Roman" w:hAnsi="Times New Roman" w:cs="Times New Roman"/>
          <w:i/>
          <w:sz w:val="28"/>
          <w:szCs w:val="28"/>
          <w:lang w:val="en-US" w:eastAsia="ru-RU"/>
        </w:rPr>
        <w:t>t</w:t>
      </w:r>
      <w:proofErr w:type="spellStart"/>
      <w:r w:rsidRPr="00707039">
        <w:rPr>
          <w:rFonts w:ascii="Times New Roman" w:eastAsia="Times New Roman" w:hAnsi="Times New Roman" w:cs="Times New Roman"/>
          <w:i/>
          <w:sz w:val="28"/>
          <w:szCs w:val="28"/>
          <w:vertAlign w:val="subscript"/>
          <w:lang w:eastAsia="ru-RU"/>
        </w:rPr>
        <w:t>ст</w:t>
      </w:r>
      <w:proofErr w:type="spellEnd"/>
      <w:r w:rsidRPr="00707039">
        <w:rPr>
          <w:rFonts w:ascii="Times New Roman" w:eastAsia="Times New Roman" w:hAnsi="Times New Roman" w:cs="Times New Roman"/>
          <w:sz w:val="28"/>
          <w:szCs w:val="28"/>
          <w:lang w:eastAsia="ru-RU"/>
        </w:rPr>
        <w:t xml:space="preserve"> и </w:t>
      </w:r>
      <w:r w:rsidRPr="00707039">
        <w:rPr>
          <w:rFonts w:ascii="Times New Roman" w:eastAsia="Times New Roman" w:hAnsi="Times New Roman" w:cs="Times New Roman"/>
          <w:i/>
          <w:sz w:val="28"/>
          <w:szCs w:val="28"/>
          <w:lang w:val="en-US" w:eastAsia="ru-RU"/>
        </w:rPr>
        <w:t>t</w:t>
      </w:r>
      <w:r w:rsidRPr="00707039">
        <w:rPr>
          <w:rFonts w:ascii="Times New Roman" w:eastAsia="Times New Roman" w:hAnsi="Times New Roman" w:cs="Times New Roman"/>
          <w:sz w:val="28"/>
          <w:szCs w:val="28"/>
          <w:lang w:eastAsia="ru-RU"/>
        </w:rPr>
        <w:t>).</w:t>
      </w:r>
    </w:p>
    <w:p w:rsidR="00707039" w:rsidRPr="00707039" w:rsidRDefault="00707039" w:rsidP="00707039">
      <w:pPr>
        <w:spacing w:after="0" w:line="240" w:lineRule="auto"/>
        <w:ind w:firstLine="708"/>
        <w:jc w:val="both"/>
        <w:rPr>
          <w:rFonts w:ascii="Times New Roman" w:eastAsia="Times New Roman" w:hAnsi="Times New Roman" w:cs="Times New Roman"/>
          <w:sz w:val="28"/>
          <w:szCs w:val="28"/>
          <w:lang w:eastAsia="ru-RU"/>
        </w:rPr>
      </w:pPr>
      <w:r w:rsidRPr="00707039">
        <w:rPr>
          <w:rFonts w:ascii="Times New Roman" w:eastAsia="Times New Roman" w:hAnsi="Times New Roman" w:cs="Times New Roman"/>
          <w:sz w:val="28"/>
          <w:szCs w:val="28"/>
          <w:lang w:eastAsia="ru-RU"/>
        </w:rPr>
        <w:t>Тепло, передаваемое конвекцией, составит (α</w:t>
      </w:r>
      <w:proofErr w:type="gramStart"/>
      <w:r w:rsidRPr="00707039">
        <w:rPr>
          <w:rFonts w:ascii="Times New Roman" w:eastAsia="Times New Roman" w:hAnsi="Times New Roman" w:cs="Times New Roman"/>
          <w:sz w:val="28"/>
          <w:szCs w:val="28"/>
          <w:vertAlign w:val="subscript"/>
          <w:lang w:eastAsia="ru-RU"/>
        </w:rPr>
        <w:t>к</w:t>
      </w:r>
      <w:proofErr w:type="gramEnd"/>
      <w:r w:rsidRPr="00707039">
        <w:rPr>
          <w:rFonts w:ascii="Times New Roman" w:eastAsia="Times New Roman" w:hAnsi="Times New Roman" w:cs="Times New Roman"/>
          <w:sz w:val="28"/>
          <w:szCs w:val="28"/>
          <w:lang w:eastAsia="ru-RU"/>
        </w:rPr>
        <w:t xml:space="preserve"> – коэффициент теплоотдачи при конвекции)</w:t>
      </w:r>
    </w:p>
    <w:p w:rsidR="00707039" w:rsidRPr="00707039" w:rsidRDefault="00707039" w:rsidP="00707039">
      <w:pPr>
        <w:spacing w:after="0" w:line="240" w:lineRule="auto"/>
        <w:ind w:firstLine="708"/>
        <w:jc w:val="both"/>
        <w:rPr>
          <w:rFonts w:ascii="Times New Roman" w:eastAsia="Times New Roman" w:hAnsi="Times New Roman" w:cs="Times New Roman"/>
          <w:sz w:val="28"/>
          <w:szCs w:val="28"/>
          <w:lang w:eastAsia="ru-RU"/>
        </w:rPr>
      </w:pPr>
    </w:p>
    <w:p w:rsidR="00707039" w:rsidRPr="00707039" w:rsidRDefault="00707039" w:rsidP="00707039">
      <w:pPr>
        <w:spacing w:after="0" w:line="240" w:lineRule="auto"/>
        <w:jc w:val="center"/>
        <w:rPr>
          <w:rFonts w:ascii="Times New Roman" w:eastAsia="Times New Roman" w:hAnsi="Times New Roman" w:cs="Times New Roman"/>
          <w:sz w:val="28"/>
          <w:szCs w:val="28"/>
          <w:lang w:eastAsia="ru-RU"/>
        </w:rPr>
      </w:pPr>
      <w:r w:rsidRPr="00707039">
        <w:rPr>
          <w:rFonts w:ascii="Times New Roman" w:eastAsia="Times New Roman" w:hAnsi="Times New Roman" w:cs="Times New Roman"/>
          <w:i/>
          <w:sz w:val="28"/>
          <w:szCs w:val="28"/>
          <w:lang w:eastAsia="ru-RU"/>
        </w:rPr>
        <w:t xml:space="preserve">                                          </w:t>
      </w:r>
      <w:r w:rsidRPr="00707039">
        <w:rPr>
          <w:rFonts w:ascii="Times New Roman" w:eastAsia="Times New Roman" w:hAnsi="Times New Roman" w:cs="Times New Roman"/>
          <w:i/>
          <w:sz w:val="28"/>
          <w:szCs w:val="28"/>
          <w:lang w:val="en-US" w:eastAsia="ru-RU"/>
        </w:rPr>
        <w:t>Q</w:t>
      </w:r>
      <w:r w:rsidRPr="00707039">
        <w:rPr>
          <w:rFonts w:ascii="Times New Roman" w:eastAsia="Times New Roman" w:hAnsi="Times New Roman" w:cs="Times New Roman"/>
          <w:i/>
          <w:sz w:val="28"/>
          <w:szCs w:val="28"/>
          <w:vertAlign w:val="subscript"/>
          <w:lang w:eastAsia="ru-RU"/>
        </w:rPr>
        <w:t>к</w:t>
      </w:r>
      <w:r w:rsidRPr="00707039">
        <w:rPr>
          <w:rFonts w:ascii="Times New Roman" w:eastAsia="Times New Roman" w:hAnsi="Times New Roman" w:cs="Times New Roman"/>
          <w:i/>
          <w:sz w:val="28"/>
          <w:szCs w:val="28"/>
          <w:lang w:eastAsia="ru-RU"/>
        </w:rPr>
        <w:t xml:space="preserve"> = </w:t>
      </w:r>
      <w:proofErr w:type="gramStart"/>
      <w:r w:rsidRPr="00707039">
        <w:rPr>
          <w:rFonts w:ascii="Times New Roman" w:eastAsia="Times New Roman" w:hAnsi="Times New Roman" w:cs="Times New Roman"/>
          <w:i/>
          <w:sz w:val="28"/>
          <w:szCs w:val="28"/>
          <w:lang w:eastAsia="ru-RU"/>
        </w:rPr>
        <w:t>α</w:t>
      </w:r>
      <w:r w:rsidRPr="00707039">
        <w:rPr>
          <w:rFonts w:ascii="Times New Roman" w:eastAsia="Times New Roman" w:hAnsi="Times New Roman" w:cs="Times New Roman"/>
          <w:i/>
          <w:sz w:val="28"/>
          <w:szCs w:val="28"/>
          <w:vertAlign w:val="subscript"/>
          <w:lang w:eastAsia="ru-RU"/>
        </w:rPr>
        <w:t>к</w:t>
      </w:r>
      <w:r w:rsidRPr="00707039">
        <w:rPr>
          <w:rFonts w:ascii="Times New Roman" w:eastAsia="Times New Roman" w:hAnsi="Times New Roman" w:cs="Times New Roman"/>
          <w:i/>
          <w:sz w:val="28"/>
          <w:szCs w:val="28"/>
          <w:lang w:val="en-US" w:eastAsia="ru-RU"/>
        </w:rPr>
        <w:t>F</w:t>
      </w:r>
      <w:r w:rsidRPr="00707039">
        <w:rPr>
          <w:rFonts w:ascii="Times New Roman" w:eastAsia="Times New Roman" w:hAnsi="Times New Roman" w:cs="Times New Roman"/>
          <w:i/>
          <w:sz w:val="28"/>
          <w:szCs w:val="28"/>
          <w:lang w:eastAsia="ru-RU"/>
        </w:rPr>
        <w:t>(</w:t>
      </w:r>
      <w:proofErr w:type="gramEnd"/>
      <w:r w:rsidRPr="00707039">
        <w:rPr>
          <w:rFonts w:ascii="Times New Roman" w:eastAsia="Times New Roman" w:hAnsi="Times New Roman" w:cs="Times New Roman"/>
          <w:i/>
          <w:sz w:val="28"/>
          <w:szCs w:val="28"/>
          <w:lang w:val="en-US" w:eastAsia="ru-RU"/>
        </w:rPr>
        <w:t>t</w:t>
      </w:r>
      <w:proofErr w:type="spellStart"/>
      <w:r w:rsidRPr="00707039">
        <w:rPr>
          <w:rFonts w:ascii="Times New Roman" w:eastAsia="Times New Roman" w:hAnsi="Times New Roman" w:cs="Times New Roman"/>
          <w:i/>
          <w:sz w:val="28"/>
          <w:szCs w:val="28"/>
          <w:vertAlign w:val="subscript"/>
          <w:lang w:eastAsia="ru-RU"/>
        </w:rPr>
        <w:t>ст</w:t>
      </w:r>
      <w:proofErr w:type="spellEnd"/>
      <w:r w:rsidRPr="00707039">
        <w:rPr>
          <w:rFonts w:ascii="Times New Roman" w:eastAsia="Times New Roman" w:hAnsi="Times New Roman" w:cs="Times New Roman"/>
          <w:i/>
          <w:sz w:val="28"/>
          <w:szCs w:val="28"/>
          <w:lang w:eastAsia="ru-RU"/>
        </w:rPr>
        <w:t xml:space="preserve"> – </w:t>
      </w:r>
      <w:r w:rsidRPr="00707039">
        <w:rPr>
          <w:rFonts w:ascii="Times New Roman" w:eastAsia="Times New Roman" w:hAnsi="Times New Roman" w:cs="Times New Roman"/>
          <w:i/>
          <w:sz w:val="28"/>
          <w:szCs w:val="28"/>
          <w:lang w:val="en-US" w:eastAsia="ru-RU"/>
        </w:rPr>
        <w:t>t</w:t>
      </w:r>
      <w:r w:rsidRPr="00707039">
        <w:rPr>
          <w:rFonts w:ascii="Times New Roman" w:eastAsia="Times New Roman" w:hAnsi="Times New Roman" w:cs="Times New Roman"/>
          <w:i/>
          <w:sz w:val="28"/>
          <w:szCs w:val="28"/>
          <w:lang w:eastAsia="ru-RU"/>
        </w:rPr>
        <w:t>)</w:t>
      </w:r>
      <w:r w:rsidRPr="00707039">
        <w:rPr>
          <w:rFonts w:ascii="Times New Roman" w:eastAsia="Times New Roman" w:hAnsi="Times New Roman" w:cs="Times New Roman"/>
          <w:sz w:val="28"/>
          <w:szCs w:val="28"/>
          <w:lang w:eastAsia="ru-RU"/>
        </w:rPr>
        <w:t xml:space="preserve">                                           (124)</w:t>
      </w:r>
    </w:p>
    <w:p w:rsidR="00707039" w:rsidRPr="00707039" w:rsidRDefault="00707039" w:rsidP="00707039">
      <w:pPr>
        <w:spacing w:after="0" w:line="240" w:lineRule="auto"/>
        <w:jc w:val="both"/>
        <w:rPr>
          <w:rFonts w:ascii="Times New Roman" w:eastAsia="Times New Roman" w:hAnsi="Times New Roman" w:cs="Times New Roman"/>
          <w:sz w:val="28"/>
          <w:szCs w:val="28"/>
          <w:lang w:eastAsia="ru-RU"/>
        </w:rPr>
      </w:pPr>
    </w:p>
    <w:p w:rsidR="00707039" w:rsidRPr="00707039" w:rsidRDefault="00707039" w:rsidP="00707039">
      <w:pPr>
        <w:spacing w:after="0" w:line="240" w:lineRule="auto"/>
        <w:jc w:val="both"/>
        <w:rPr>
          <w:rFonts w:ascii="Times New Roman" w:eastAsia="Times New Roman" w:hAnsi="Times New Roman" w:cs="Times New Roman"/>
          <w:sz w:val="28"/>
          <w:szCs w:val="28"/>
          <w:lang w:eastAsia="ru-RU"/>
        </w:rPr>
      </w:pPr>
      <w:r w:rsidRPr="00707039">
        <w:rPr>
          <w:rFonts w:ascii="Times New Roman" w:eastAsia="Times New Roman" w:hAnsi="Times New Roman" w:cs="Times New Roman"/>
          <w:sz w:val="28"/>
          <w:szCs w:val="28"/>
          <w:lang w:eastAsia="ru-RU"/>
        </w:rPr>
        <w:t>а тепло, передаваемое лучеиспусканием</w:t>
      </w:r>
    </w:p>
    <w:p w:rsidR="00707039" w:rsidRPr="00707039" w:rsidRDefault="00707039" w:rsidP="00707039">
      <w:pPr>
        <w:spacing w:after="0" w:line="240" w:lineRule="auto"/>
        <w:jc w:val="both"/>
        <w:rPr>
          <w:rFonts w:ascii="Times New Roman" w:eastAsia="Times New Roman" w:hAnsi="Times New Roman" w:cs="Times New Roman"/>
          <w:sz w:val="28"/>
          <w:szCs w:val="28"/>
          <w:lang w:eastAsia="ru-RU"/>
        </w:rPr>
      </w:pPr>
    </w:p>
    <w:p w:rsidR="00707039" w:rsidRPr="00707039" w:rsidRDefault="00707039" w:rsidP="00707039">
      <w:pPr>
        <w:spacing w:after="0" w:line="240" w:lineRule="auto"/>
        <w:jc w:val="both"/>
        <w:rPr>
          <w:rFonts w:ascii="Times New Roman" w:eastAsia="Times New Roman" w:hAnsi="Times New Roman" w:cs="Times New Roman"/>
          <w:sz w:val="28"/>
          <w:szCs w:val="28"/>
          <w:lang w:eastAsia="ru-RU"/>
        </w:rPr>
      </w:pPr>
      <w:r w:rsidRPr="00707039">
        <w:rPr>
          <w:rFonts w:ascii="Times New Roman" w:eastAsia="Times New Roman" w:hAnsi="Times New Roman" w:cs="Times New Roman"/>
          <w:sz w:val="28"/>
          <w:szCs w:val="28"/>
          <w:lang w:eastAsia="ru-RU"/>
        </w:rPr>
        <w:t xml:space="preserve">                                 </w:t>
      </w:r>
      <w:r w:rsidRPr="00707039">
        <w:rPr>
          <w:rFonts w:ascii="Times New Roman" w:eastAsia="Times New Roman" w:hAnsi="Times New Roman" w:cs="Times New Roman"/>
          <w:position w:val="-36"/>
          <w:sz w:val="28"/>
          <w:szCs w:val="28"/>
          <w:lang w:eastAsia="ru-RU"/>
        </w:rPr>
        <w:object w:dxaOrig="3000" w:dyaOrig="8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0pt;height:42pt" o:ole="">
            <v:imagedata r:id="rId6" o:title=""/>
          </v:shape>
          <o:OLEObject Type="Embed" ProgID="Equation.3" ShapeID="_x0000_i1025" DrawAspect="Content" ObjectID="_1609759946" r:id="rId7"/>
        </w:object>
      </w:r>
      <w:r w:rsidRPr="00707039">
        <w:rPr>
          <w:rFonts w:ascii="Times New Roman" w:eastAsia="Times New Roman" w:hAnsi="Times New Roman" w:cs="Times New Roman"/>
          <w:sz w:val="28"/>
          <w:szCs w:val="28"/>
          <w:lang w:eastAsia="ru-RU"/>
        </w:rPr>
        <w:t>,                                   (125)</w:t>
      </w:r>
    </w:p>
    <w:p w:rsidR="00707039" w:rsidRPr="00707039" w:rsidRDefault="00707039" w:rsidP="00707039">
      <w:pPr>
        <w:spacing w:after="0" w:line="240" w:lineRule="auto"/>
        <w:jc w:val="both"/>
        <w:rPr>
          <w:rFonts w:ascii="Times New Roman" w:eastAsia="Times New Roman" w:hAnsi="Times New Roman" w:cs="Times New Roman"/>
          <w:sz w:val="28"/>
          <w:szCs w:val="28"/>
          <w:lang w:eastAsia="ru-RU"/>
        </w:rPr>
      </w:pPr>
    </w:p>
    <w:p w:rsidR="00707039" w:rsidRPr="00707039" w:rsidRDefault="00707039" w:rsidP="00707039">
      <w:pPr>
        <w:spacing w:after="0" w:line="240" w:lineRule="auto"/>
        <w:ind w:firstLine="708"/>
        <w:jc w:val="both"/>
        <w:rPr>
          <w:rFonts w:ascii="Times New Roman" w:eastAsia="Times New Roman" w:hAnsi="Times New Roman" w:cs="Times New Roman"/>
          <w:sz w:val="28"/>
          <w:szCs w:val="28"/>
          <w:lang w:eastAsia="ru-RU"/>
        </w:rPr>
      </w:pPr>
    </w:p>
    <w:p w:rsidR="00707039" w:rsidRPr="00707039" w:rsidRDefault="00707039" w:rsidP="00707039">
      <w:pPr>
        <w:spacing w:after="0" w:line="240" w:lineRule="auto"/>
        <w:ind w:firstLine="708"/>
        <w:jc w:val="both"/>
        <w:rPr>
          <w:rFonts w:ascii="Times New Roman" w:eastAsia="Times New Roman" w:hAnsi="Times New Roman" w:cs="Times New Roman"/>
          <w:sz w:val="28"/>
          <w:szCs w:val="28"/>
          <w:lang w:eastAsia="ru-RU"/>
        </w:rPr>
      </w:pPr>
    </w:p>
    <w:p w:rsidR="00707039" w:rsidRPr="00707039" w:rsidRDefault="00707039" w:rsidP="00707039">
      <w:pPr>
        <w:spacing w:after="0" w:line="240" w:lineRule="auto"/>
        <w:ind w:firstLine="708"/>
        <w:jc w:val="both"/>
        <w:rPr>
          <w:rFonts w:ascii="Times New Roman" w:eastAsia="Times New Roman" w:hAnsi="Times New Roman" w:cs="Times New Roman"/>
          <w:sz w:val="28"/>
          <w:szCs w:val="28"/>
          <w:lang w:eastAsia="ru-RU"/>
        </w:rPr>
      </w:pPr>
      <w:r w:rsidRPr="00707039">
        <w:rPr>
          <w:rFonts w:ascii="Times New Roman" w:eastAsia="Times New Roman" w:hAnsi="Times New Roman" w:cs="Times New Roman"/>
          <w:sz w:val="28"/>
          <w:szCs w:val="28"/>
          <w:lang w:eastAsia="ru-RU"/>
        </w:rPr>
        <w:t>Общее количество передаваемого тепла равно</w:t>
      </w:r>
    </w:p>
    <w:p w:rsidR="00707039" w:rsidRPr="00707039" w:rsidRDefault="00707039" w:rsidP="00707039">
      <w:pPr>
        <w:spacing w:after="0" w:line="240" w:lineRule="auto"/>
        <w:ind w:firstLine="708"/>
        <w:jc w:val="both"/>
        <w:rPr>
          <w:rFonts w:ascii="Times New Roman" w:eastAsia="Times New Roman" w:hAnsi="Times New Roman" w:cs="Times New Roman"/>
          <w:sz w:val="28"/>
          <w:szCs w:val="28"/>
          <w:lang w:eastAsia="ru-RU"/>
        </w:rPr>
      </w:pPr>
    </w:p>
    <w:p w:rsidR="00707039" w:rsidRPr="00707039" w:rsidRDefault="00707039" w:rsidP="00707039">
      <w:pPr>
        <w:spacing w:after="0" w:line="240" w:lineRule="auto"/>
        <w:jc w:val="both"/>
        <w:rPr>
          <w:rFonts w:ascii="Times New Roman" w:eastAsia="Times New Roman" w:hAnsi="Times New Roman" w:cs="Times New Roman"/>
          <w:sz w:val="28"/>
          <w:szCs w:val="28"/>
          <w:lang w:eastAsia="ru-RU"/>
        </w:rPr>
      </w:pPr>
      <w:r w:rsidRPr="00707039">
        <w:rPr>
          <w:rFonts w:ascii="Times New Roman" w:eastAsia="Times New Roman" w:hAnsi="Times New Roman" w:cs="Times New Roman"/>
          <w:sz w:val="28"/>
          <w:szCs w:val="28"/>
          <w:lang w:eastAsia="ru-RU"/>
        </w:rPr>
        <w:t xml:space="preserve">                            </w:t>
      </w:r>
      <w:r w:rsidRPr="00707039">
        <w:rPr>
          <w:rFonts w:ascii="Times New Roman" w:eastAsia="Times New Roman" w:hAnsi="Times New Roman" w:cs="Times New Roman"/>
          <w:position w:val="-70"/>
          <w:sz w:val="28"/>
          <w:szCs w:val="28"/>
          <w:lang w:eastAsia="ru-RU"/>
        </w:rPr>
        <w:object w:dxaOrig="4200" w:dyaOrig="1520">
          <v:shape id="_x0000_i1026" type="#_x0000_t75" style="width:210pt;height:75.75pt" o:ole="">
            <v:imagedata r:id="rId8" o:title=""/>
          </v:shape>
          <o:OLEObject Type="Embed" ProgID="Equation.3" ShapeID="_x0000_i1026" DrawAspect="Content" ObjectID="_1609759947" r:id="rId9"/>
        </w:object>
      </w:r>
      <w:r w:rsidRPr="00707039">
        <w:rPr>
          <w:rFonts w:ascii="Times New Roman" w:eastAsia="Times New Roman" w:hAnsi="Times New Roman" w:cs="Times New Roman"/>
          <w:sz w:val="28"/>
          <w:szCs w:val="28"/>
          <w:lang w:eastAsia="ru-RU"/>
        </w:rPr>
        <w:t>,                       (126)</w:t>
      </w:r>
    </w:p>
    <w:p w:rsidR="00707039" w:rsidRPr="00707039" w:rsidRDefault="00707039" w:rsidP="00707039">
      <w:pPr>
        <w:spacing w:after="0" w:line="240" w:lineRule="auto"/>
        <w:jc w:val="both"/>
        <w:rPr>
          <w:rFonts w:ascii="Times New Roman" w:eastAsia="Times New Roman" w:hAnsi="Times New Roman" w:cs="Times New Roman"/>
          <w:sz w:val="28"/>
          <w:szCs w:val="28"/>
          <w:lang w:eastAsia="ru-RU"/>
        </w:rPr>
      </w:pPr>
    </w:p>
    <w:p w:rsidR="00707039" w:rsidRPr="00707039" w:rsidRDefault="00707039" w:rsidP="00707039">
      <w:pPr>
        <w:spacing w:after="0" w:line="240" w:lineRule="auto"/>
        <w:ind w:firstLine="708"/>
        <w:jc w:val="both"/>
        <w:rPr>
          <w:rFonts w:ascii="Times New Roman" w:eastAsia="Times New Roman" w:hAnsi="Times New Roman" w:cs="Times New Roman"/>
          <w:sz w:val="28"/>
          <w:szCs w:val="28"/>
          <w:lang w:eastAsia="ru-RU"/>
        </w:rPr>
      </w:pPr>
      <w:r w:rsidRPr="00707039">
        <w:rPr>
          <w:rFonts w:ascii="Times New Roman" w:eastAsia="Times New Roman" w:hAnsi="Times New Roman" w:cs="Times New Roman"/>
          <w:sz w:val="28"/>
          <w:szCs w:val="28"/>
          <w:lang w:eastAsia="ru-RU"/>
        </w:rPr>
        <w:t xml:space="preserve">Второй член выражения, заключенный в квадратные скобки, называется коэффициентом теплоотдачи при лучеиспускании. Таким </w:t>
      </w:r>
      <w:proofErr w:type="gramStart"/>
      <w:r w:rsidRPr="00707039">
        <w:rPr>
          <w:rFonts w:ascii="Times New Roman" w:eastAsia="Times New Roman" w:hAnsi="Times New Roman" w:cs="Times New Roman"/>
          <w:sz w:val="28"/>
          <w:szCs w:val="28"/>
          <w:lang w:eastAsia="ru-RU"/>
        </w:rPr>
        <w:t>образом</w:t>
      </w:r>
      <w:proofErr w:type="gramEnd"/>
      <w:r w:rsidRPr="00707039">
        <w:rPr>
          <w:rFonts w:ascii="Times New Roman" w:eastAsia="Times New Roman" w:hAnsi="Times New Roman" w:cs="Times New Roman"/>
          <w:sz w:val="28"/>
          <w:szCs w:val="28"/>
          <w:lang w:eastAsia="ru-RU"/>
        </w:rPr>
        <w:t xml:space="preserve"> общее количество передаваемого тепла равно</w:t>
      </w:r>
    </w:p>
    <w:p w:rsidR="00707039" w:rsidRPr="00707039" w:rsidRDefault="00707039" w:rsidP="00707039">
      <w:pPr>
        <w:spacing w:after="0" w:line="240" w:lineRule="auto"/>
        <w:ind w:firstLine="708"/>
        <w:jc w:val="both"/>
        <w:rPr>
          <w:rFonts w:ascii="Times New Roman" w:eastAsia="Times New Roman" w:hAnsi="Times New Roman" w:cs="Times New Roman"/>
          <w:sz w:val="28"/>
          <w:szCs w:val="28"/>
          <w:lang w:eastAsia="ru-RU"/>
        </w:rPr>
      </w:pPr>
    </w:p>
    <w:p w:rsidR="00707039" w:rsidRPr="00707039" w:rsidRDefault="00707039" w:rsidP="00707039">
      <w:pPr>
        <w:spacing w:after="0" w:line="240" w:lineRule="auto"/>
        <w:jc w:val="both"/>
        <w:rPr>
          <w:rFonts w:ascii="Times New Roman" w:eastAsia="Times New Roman" w:hAnsi="Times New Roman" w:cs="Times New Roman"/>
          <w:sz w:val="28"/>
          <w:szCs w:val="28"/>
          <w:lang w:eastAsia="ru-RU"/>
        </w:rPr>
      </w:pPr>
      <w:r w:rsidRPr="00707039">
        <w:rPr>
          <w:rFonts w:ascii="Times New Roman" w:eastAsia="Times New Roman" w:hAnsi="Times New Roman" w:cs="Times New Roman"/>
          <w:sz w:val="28"/>
          <w:szCs w:val="28"/>
          <w:lang w:eastAsia="ru-RU"/>
        </w:rPr>
        <w:t xml:space="preserve">                               </w:t>
      </w:r>
      <w:r w:rsidRPr="00707039">
        <w:rPr>
          <w:rFonts w:ascii="Times New Roman" w:eastAsia="Times New Roman" w:hAnsi="Times New Roman" w:cs="Times New Roman"/>
          <w:position w:val="-12"/>
          <w:sz w:val="28"/>
          <w:szCs w:val="28"/>
          <w:lang w:eastAsia="ru-RU"/>
        </w:rPr>
        <w:object w:dxaOrig="3580" w:dyaOrig="360">
          <v:shape id="_x0000_i1027" type="#_x0000_t75" style="width:179.25pt;height:18pt" o:ole="">
            <v:imagedata r:id="rId10" o:title=""/>
          </v:shape>
          <o:OLEObject Type="Embed" ProgID="Equation.3" ShapeID="_x0000_i1027" DrawAspect="Content" ObjectID="_1609759948" r:id="rId11"/>
        </w:object>
      </w:r>
      <w:r w:rsidRPr="00707039">
        <w:rPr>
          <w:rFonts w:ascii="Times New Roman" w:eastAsia="Times New Roman" w:hAnsi="Times New Roman" w:cs="Times New Roman"/>
          <w:sz w:val="28"/>
          <w:szCs w:val="28"/>
          <w:lang w:eastAsia="ru-RU"/>
        </w:rPr>
        <w:t>,                             (127)</w:t>
      </w:r>
    </w:p>
    <w:p w:rsidR="00707039" w:rsidRPr="00707039" w:rsidRDefault="00707039" w:rsidP="00707039">
      <w:pPr>
        <w:spacing w:after="0" w:line="240" w:lineRule="auto"/>
        <w:jc w:val="both"/>
        <w:rPr>
          <w:rFonts w:ascii="Times New Roman" w:eastAsia="Times New Roman" w:hAnsi="Times New Roman" w:cs="Times New Roman"/>
          <w:sz w:val="28"/>
          <w:szCs w:val="28"/>
          <w:lang w:eastAsia="ru-RU"/>
        </w:rPr>
      </w:pPr>
    </w:p>
    <w:p w:rsidR="00707039" w:rsidRPr="00707039" w:rsidRDefault="00707039" w:rsidP="00707039">
      <w:pPr>
        <w:spacing w:after="0" w:line="240" w:lineRule="auto"/>
        <w:jc w:val="both"/>
        <w:rPr>
          <w:rFonts w:ascii="Times New Roman" w:eastAsia="Times New Roman" w:hAnsi="Times New Roman" w:cs="Times New Roman"/>
          <w:sz w:val="28"/>
          <w:szCs w:val="28"/>
          <w:lang w:eastAsia="ru-RU"/>
        </w:rPr>
      </w:pPr>
      <w:r w:rsidRPr="00707039">
        <w:rPr>
          <w:rFonts w:ascii="Times New Roman" w:eastAsia="Times New Roman" w:hAnsi="Times New Roman" w:cs="Times New Roman"/>
          <w:sz w:val="28"/>
          <w:szCs w:val="28"/>
          <w:lang w:eastAsia="ru-RU"/>
        </w:rPr>
        <w:t>где общий коэффициент теплоотдачи (при совместной передаче тепла конвекцией и лучеиспусканием) α = α</w:t>
      </w:r>
      <w:r w:rsidRPr="00707039">
        <w:rPr>
          <w:rFonts w:ascii="Times New Roman" w:eastAsia="Times New Roman" w:hAnsi="Times New Roman" w:cs="Times New Roman"/>
          <w:sz w:val="28"/>
          <w:szCs w:val="28"/>
          <w:vertAlign w:val="subscript"/>
          <w:lang w:eastAsia="ru-RU"/>
        </w:rPr>
        <w:t>к</w:t>
      </w:r>
      <w:r w:rsidRPr="00707039">
        <w:rPr>
          <w:rFonts w:ascii="Times New Roman" w:eastAsia="Times New Roman" w:hAnsi="Times New Roman" w:cs="Times New Roman"/>
          <w:sz w:val="28"/>
          <w:szCs w:val="28"/>
          <w:lang w:eastAsia="ru-RU"/>
        </w:rPr>
        <w:t xml:space="preserve"> + α</w:t>
      </w:r>
      <w:proofErr w:type="gramStart"/>
      <w:r w:rsidRPr="00707039">
        <w:rPr>
          <w:rFonts w:ascii="Times New Roman" w:eastAsia="Times New Roman" w:hAnsi="Times New Roman" w:cs="Times New Roman"/>
          <w:sz w:val="28"/>
          <w:szCs w:val="28"/>
          <w:vertAlign w:val="subscript"/>
          <w:lang w:eastAsia="ru-RU"/>
        </w:rPr>
        <w:t>л</w:t>
      </w:r>
      <w:proofErr w:type="gramEnd"/>
      <w:r w:rsidRPr="00707039">
        <w:rPr>
          <w:rFonts w:ascii="Times New Roman" w:eastAsia="Times New Roman" w:hAnsi="Times New Roman" w:cs="Times New Roman"/>
          <w:sz w:val="28"/>
          <w:szCs w:val="28"/>
          <w:lang w:eastAsia="ru-RU"/>
        </w:rPr>
        <w:t>.</w:t>
      </w:r>
    </w:p>
    <w:p w:rsidR="00707039" w:rsidRPr="00707039" w:rsidRDefault="00707039" w:rsidP="00707039">
      <w:pPr>
        <w:keepNext/>
        <w:spacing w:before="240" w:after="60" w:line="240" w:lineRule="auto"/>
        <w:ind w:firstLine="708"/>
        <w:jc w:val="both"/>
        <w:outlineLvl w:val="0"/>
        <w:rPr>
          <w:rFonts w:ascii="Times New Roman" w:eastAsia="Times New Roman" w:hAnsi="Times New Roman" w:cs="Times New Roman"/>
          <w:b/>
          <w:bCs/>
          <w:kern w:val="32"/>
          <w:sz w:val="28"/>
          <w:szCs w:val="28"/>
          <w:lang w:eastAsia="ru-RU"/>
        </w:rPr>
      </w:pPr>
      <w:bookmarkStart w:id="0" w:name="_Toc95549640"/>
    </w:p>
    <w:p w:rsidR="00707039" w:rsidRPr="00707039" w:rsidRDefault="00707039" w:rsidP="00707039">
      <w:pPr>
        <w:keepNext/>
        <w:spacing w:before="240" w:after="60" w:line="240" w:lineRule="auto"/>
        <w:ind w:firstLine="708"/>
        <w:jc w:val="both"/>
        <w:outlineLvl w:val="0"/>
        <w:rPr>
          <w:rFonts w:ascii="Times New Roman" w:eastAsia="Times New Roman" w:hAnsi="Times New Roman" w:cs="Times New Roman"/>
          <w:b/>
          <w:bCs/>
          <w:kern w:val="32"/>
          <w:sz w:val="28"/>
          <w:szCs w:val="28"/>
          <w:lang w:eastAsia="ru-RU"/>
        </w:rPr>
      </w:pPr>
      <w:r w:rsidRPr="00707039">
        <w:rPr>
          <w:rFonts w:ascii="Times New Roman" w:eastAsia="Times New Roman" w:hAnsi="Times New Roman" w:cs="Times New Roman"/>
          <w:b/>
          <w:bCs/>
          <w:kern w:val="32"/>
          <w:sz w:val="28"/>
          <w:szCs w:val="28"/>
          <w:lang w:eastAsia="ru-RU"/>
        </w:rPr>
        <w:t xml:space="preserve">11. 6 </w:t>
      </w:r>
      <w:r w:rsidRPr="00707039">
        <w:rPr>
          <w:rFonts w:ascii="Times New Roman" w:eastAsia="Times New Roman" w:hAnsi="Times New Roman" w:cs="Times New Roman"/>
          <w:b/>
          <w:bCs/>
          <w:kern w:val="32"/>
          <w:sz w:val="28"/>
          <w:szCs w:val="28"/>
          <w:lang w:val="kk-KZ" w:eastAsia="ru-RU"/>
        </w:rPr>
        <w:t>Черные температуры</w:t>
      </w:r>
      <w:bookmarkEnd w:id="0"/>
    </w:p>
    <w:p w:rsidR="00707039" w:rsidRPr="00707039" w:rsidRDefault="00707039" w:rsidP="00707039">
      <w:pPr>
        <w:spacing w:after="0" w:line="240" w:lineRule="auto"/>
        <w:rPr>
          <w:rFonts w:ascii="Times New Roman" w:eastAsia="Times New Roman" w:hAnsi="Times New Roman" w:cs="Times New Roman"/>
          <w:sz w:val="24"/>
          <w:szCs w:val="24"/>
          <w:lang w:eastAsia="ru-RU"/>
        </w:rPr>
      </w:pPr>
    </w:p>
    <w:p w:rsidR="00707039" w:rsidRPr="00707039" w:rsidRDefault="00707039" w:rsidP="00707039">
      <w:pPr>
        <w:spacing w:after="0" w:line="240" w:lineRule="auto"/>
        <w:ind w:firstLine="708"/>
        <w:jc w:val="both"/>
        <w:rPr>
          <w:rFonts w:ascii="Times New Roman" w:eastAsia="Times New Roman" w:hAnsi="Times New Roman" w:cs="Times New Roman"/>
          <w:sz w:val="28"/>
          <w:szCs w:val="28"/>
          <w:lang w:eastAsia="ru-RU"/>
        </w:rPr>
      </w:pPr>
      <w:r w:rsidRPr="00707039">
        <w:rPr>
          <w:rFonts w:ascii="Times New Roman" w:eastAsia="Times New Roman" w:hAnsi="Times New Roman" w:cs="Times New Roman"/>
          <w:sz w:val="28"/>
          <w:szCs w:val="28"/>
          <w:lang w:eastAsia="ru-RU"/>
        </w:rPr>
        <w:t xml:space="preserve">Законы теплового излучения позволяют в качестве характеристики нечерного тела наряду со степенью черноты ввести так называемую черную температуру. Под черной температурой понимается такая условная температура, которую должно иметь данное тело, чтобы испускаемое им излучение было черным. Каждое тело может характеризоваться целым рядом черных температур в зависимости от рода испускаемого им излучения. При </w:t>
      </w:r>
      <w:r w:rsidRPr="00707039">
        <w:rPr>
          <w:rFonts w:ascii="Times New Roman" w:eastAsia="Times New Roman" w:hAnsi="Times New Roman" w:cs="Times New Roman"/>
          <w:sz w:val="28"/>
          <w:szCs w:val="28"/>
          <w:lang w:eastAsia="ru-RU"/>
        </w:rPr>
        <w:lastRenderedPageBreak/>
        <w:t>сопоставлении полных интегральных потоков излучения тела с температурой</w:t>
      </w:r>
      <w:proofErr w:type="gramStart"/>
      <w:r w:rsidRPr="00707039">
        <w:rPr>
          <w:rFonts w:ascii="Times New Roman" w:eastAsia="Times New Roman" w:hAnsi="Times New Roman" w:cs="Times New Roman"/>
          <w:sz w:val="28"/>
          <w:szCs w:val="28"/>
          <w:lang w:eastAsia="ru-RU"/>
        </w:rPr>
        <w:t xml:space="preserve"> </w:t>
      </w:r>
      <w:r w:rsidRPr="00707039">
        <w:rPr>
          <w:rFonts w:ascii="Times New Roman" w:eastAsia="Times New Roman" w:hAnsi="Times New Roman" w:cs="Times New Roman"/>
          <w:i/>
          <w:sz w:val="28"/>
          <w:szCs w:val="28"/>
          <w:lang w:eastAsia="ru-RU"/>
        </w:rPr>
        <w:t>Т</w:t>
      </w:r>
      <w:proofErr w:type="gramEnd"/>
      <w:r w:rsidRPr="00707039">
        <w:rPr>
          <w:rFonts w:ascii="Times New Roman" w:eastAsia="Times New Roman" w:hAnsi="Times New Roman" w:cs="Times New Roman"/>
          <w:sz w:val="28"/>
          <w:szCs w:val="28"/>
          <w:lang w:eastAsia="ru-RU"/>
        </w:rPr>
        <w:t xml:space="preserve"> и абсолютно черного тела черная температура носит название радиационной </w:t>
      </w:r>
      <w:r w:rsidRPr="00707039">
        <w:rPr>
          <w:rFonts w:ascii="Times New Roman" w:eastAsia="Times New Roman" w:hAnsi="Times New Roman" w:cs="Times New Roman"/>
          <w:i/>
          <w:sz w:val="28"/>
          <w:szCs w:val="28"/>
          <w:lang w:eastAsia="ru-RU"/>
        </w:rPr>
        <w:t>Т</w:t>
      </w:r>
      <w:r w:rsidRPr="00707039">
        <w:rPr>
          <w:rFonts w:ascii="Times New Roman" w:eastAsia="Times New Roman" w:hAnsi="Times New Roman" w:cs="Times New Roman"/>
          <w:sz w:val="28"/>
          <w:szCs w:val="28"/>
          <w:vertAlign w:val="subscript"/>
          <w:lang w:eastAsia="ru-RU"/>
        </w:rPr>
        <w:t>р</w:t>
      </w:r>
      <w:r w:rsidRPr="00707039">
        <w:rPr>
          <w:rFonts w:ascii="Times New Roman" w:eastAsia="Times New Roman" w:hAnsi="Times New Roman" w:cs="Times New Roman"/>
          <w:sz w:val="28"/>
          <w:szCs w:val="28"/>
          <w:lang w:eastAsia="ru-RU"/>
        </w:rPr>
        <w:t>. По определению</w:t>
      </w:r>
    </w:p>
    <w:p w:rsidR="00707039" w:rsidRPr="00707039" w:rsidRDefault="00707039" w:rsidP="00707039">
      <w:pPr>
        <w:spacing w:after="0" w:line="240" w:lineRule="auto"/>
        <w:ind w:firstLine="708"/>
        <w:jc w:val="both"/>
        <w:rPr>
          <w:rFonts w:ascii="Times New Roman" w:eastAsia="Times New Roman" w:hAnsi="Times New Roman" w:cs="Times New Roman"/>
          <w:sz w:val="28"/>
          <w:szCs w:val="28"/>
          <w:lang w:eastAsia="ru-RU"/>
        </w:rPr>
      </w:pPr>
    </w:p>
    <w:p w:rsidR="00707039" w:rsidRPr="00707039" w:rsidRDefault="00707039" w:rsidP="00707039">
      <w:pPr>
        <w:spacing w:after="0" w:line="240" w:lineRule="auto"/>
        <w:jc w:val="both"/>
        <w:rPr>
          <w:rFonts w:ascii="Times New Roman" w:eastAsia="Times New Roman" w:hAnsi="Times New Roman" w:cs="Times New Roman"/>
          <w:sz w:val="28"/>
          <w:szCs w:val="28"/>
          <w:lang w:eastAsia="ru-RU"/>
        </w:rPr>
      </w:pPr>
      <w:r w:rsidRPr="00707039">
        <w:rPr>
          <w:rFonts w:ascii="Times New Roman" w:eastAsia="Times New Roman" w:hAnsi="Times New Roman" w:cs="Times New Roman"/>
          <w:i/>
          <w:sz w:val="28"/>
          <w:szCs w:val="28"/>
          <w:lang w:eastAsia="ru-RU"/>
        </w:rPr>
        <w:t xml:space="preserve">                                                Е (Т) = Е</w:t>
      </w:r>
      <w:r w:rsidRPr="00707039">
        <w:rPr>
          <w:rFonts w:ascii="Times New Roman" w:eastAsia="Times New Roman" w:hAnsi="Times New Roman" w:cs="Times New Roman"/>
          <w:i/>
          <w:sz w:val="28"/>
          <w:szCs w:val="28"/>
          <w:vertAlign w:val="subscript"/>
          <w:lang w:eastAsia="ru-RU"/>
        </w:rPr>
        <w:t>0</w:t>
      </w:r>
      <w:r w:rsidRPr="00707039">
        <w:rPr>
          <w:rFonts w:ascii="Times New Roman" w:eastAsia="Times New Roman" w:hAnsi="Times New Roman" w:cs="Times New Roman"/>
          <w:i/>
          <w:sz w:val="28"/>
          <w:szCs w:val="28"/>
          <w:lang w:eastAsia="ru-RU"/>
        </w:rPr>
        <w:t xml:space="preserve"> (</w:t>
      </w:r>
      <w:proofErr w:type="spellStart"/>
      <w:proofErr w:type="gramStart"/>
      <w:r w:rsidRPr="00707039">
        <w:rPr>
          <w:rFonts w:ascii="Times New Roman" w:eastAsia="Times New Roman" w:hAnsi="Times New Roman" w:cs="Times New Roman"/>
          <w:i/>
          <w:sz w:val="28"/>
          <w:szCs w:val="28"/>
          <w:lang w:eastAsia="ru-RU"/>
        </w:rPr>
        <w:t>Т</w:t>
      </w:r>
      <w:r w:rsidRPr="00707039">
        <w:rPr>
          <w:rFonts w:ascii="Times New Roman" w:eastAsia="Times New Roman" w:hAnsi="Times New Roman" w:cs="Times New Roman"/>
          <w:i/>
          <w:sz w:val="28"/>
          <w:szCs w:val="28"/>
          <w:vertAlign w:val="subscript"/>
          <w:lang w:eastAsia="ru-RU"/>
        </w:rPr>
        <w:t>р</w:t>
      </w:r>
      <w:proofErr w:type="spellEnd"/>
      <w:proofErr w:type="gramEnd"/>
      <w:r w:rsidRPr="00707039">
        <w:rPr>
          <w:rFonts w:ascii="Times New Roman" w:eastAsia="Times New Roman" w:hAnsi="Times New Roman" w:cs="Times New Roman"/>
          <w:i/>
          <w:sz w:val="28"/>
          <w:szCs w:val="28"/>
          <w:lang w:eastAsia="ru-RU"/>
        </w:rPr>
        <w:t xml:space="preserve">), </w:t>
      </w:r>
      <w:r w:rsidRPr="00707039">
        <w:rPr>
          <w:rFonts w:ascii="Times New Roman" w:eastAsia="Times New Roman" w:hAnsi="Times New Roman" w:cs="Times New Roman"/>
          <w:sz w:val="28"/>
          <w:szCs w:val="28"/>
          <w:lang w:eastAsia="ru-RU"/>
        </w:rPr>
        <w:t xml:space="preserve">                                      (128)</w:t>
      </w:r>
    </w:p>
    <w:p w:rsidR="00707039" w:rsidRPr="00707039" w:rsidRDefault="00707039" w:rsidP="00707039">
      <w:pPr>
        <w:spacing w:after="0" w:line="240" w:lineRule="auto"/>
        <w:jc w:val="both"/>
        <w:rPr>
          <w:rFonts w:ascii="Times New Roman" w:eastAsia="Times New Roman" w:hAnsi="Times New Roman" w:cs="Times New Roman"/>
          <w:i/>
          <w:sz w:val="28"/>
          <w:szCs w:val="28"/>
          <w:lang w:eastAsia="ru-RU"/>
        </w:rPr>
      </w:pPr>
    </w:p>
    <w:p w:rsidR="00707039" w:rsidRPr="00707039" w:rsidRDefault="00707039" w:rsidP="00707039">
      <w:pPr>
        <w:spacing w:after="0" w:line="240" w:lineRule="auto"/>
        <w:jc w:val="both"/>
        <w:rPr>
          <w:rFonts w:ascii="Times New Roman" w:eastAsia="Times New Roman" w:hAnsi="Times New Roman" w:cs="Times New Roman"/>
          <w:sz w:val="28"/>
          <w:szCs w:val="28"/>
          <w:lang w:eastAsia="ru-RU"/>
        </w:rPr>
      </w:pPr>
      <w:r w:rsidRPr="00707039">
        <w:rPr>
          <w:rFonts w:ascii="Times New Roman" w:eastAsia="Times New Roman" w:hAnsi="Times New Roman" w:cs="Times New Roman"/>
          <w:sz w:val="28"/>
          <w:szCs w:val="28"/>
          <w:lang w:eastAsia="ru-RU"/>
        </w:rPr>
        <w:t>или согласно закону Стефана – Больцмана</w:t>
      </w:r>
    </w:p>
    <w:p w:rsidR="00707039" w:rsidRPr="00707039" w:rsidRDefault="00707039" w:rsidP="00707039">
      <w:pPr>
        <w:spacing w:after="0" w:line="240" w:lineRule="auto"/>
        <w:jc w:val="both"/>
        <w:rPr>
          <w:rFonts w:ascii="Times New Roman" w:eastAsia="Times New Roman" w:hAnsi="Times New Roman" w:cs="Times New Roman"/>
          <w:sz w:val="28"/>
          <w:szCs w:val="28"/>
          <w:lang w:eastAsia="ru-RU"/>
        </w:rPr>
      </w:pPr>
    </w:p>
    <w:p w:rsidR="00707039" w:rsidRPr="00707039" w:rsidRDefault="00707039" w:rsidP="00707039">
      <w:pPr>
        <w:spacing w:after="0" w:line="240" w:lineRule="auto"/>
        <w:jc w:val="both"/>
        <w:rPr>
          <w:rFonts w:ascii="Times New Roman" w:eastAsia="Times New Roman" w:hAnsi="Times New Roman" w:cs="Times New Roman"/>
          <w:sz w:val="28"/>
          <w:szCs w:val="28"/>
          <w:lang w:eastAsia="ru-RU"/>
        </w:rPr>
      </w:pPr>
      <w:r w:rsidRPr="00707039">
        <w:rPr>
          <w:rFonts w:ascii="Times New Roman" w:eastAsia="Times New Roman" w:hAnsi="Times New Roman" w:cs="Times New Roman"/>
          <w:i/>
          <w:sz w:val="28"/>
          <w:szCs w:val="28"/>
          <w:lang w:eastAsia="ru-RU"/>
        </w:rPr>
        <w:t xml:space="preserve">                                              σεТ</w:t>
      </w:r>
      <w:proofErr w:type="gramStart"/>
      <w:r w:rsidRPr="00707039">
        <w:rPr>
          <w:rFonts w:ascii="Times New Roman" w:eastAsia="Times New Roman" w:hAnsi="Times New Roman" w:cs="Times New Roman"/>
          <w:i/>
          <w:sz w:val="28"/>
          <w:szCs w:val="28"/>
          <w:vertAlign w:val="superscript"/>
          <w:lang w:eastAsia="ru-RU"/>
        </w:rPr>
        <w:t>4</w:t>
      </w:r>
      <w:proofErr w:type="gramEnd"/>
      <w:r w:rsidRPr="00707039">
        <w:rPr>
          <w:rFonts w:ascii="Times New Roman" w:eastAsia="Times New Roman" w:hAnsi="Times New Roman" w:cs="Times New Roman"/>
          <w:i/>
          <w:sz w:val="28"/>
          <w:szCs w:val="28"/>
          <w:lang w:eastAsia="ru-RU"/>
        </w:rPr>
        <w:t xml:space="preserve"> = σТ</w:t>
      </w:r>
      <w:r w:rsidRPr="00707039">
        <w:rPr>
          <w:rFonts w:ascii="Times New Roman" w:eastAsia="Times New Roman" w:hAnsi="Times New Roman" w:cs="Times New Roman"/>
          <w:i/>
          <w:sz w:val="28"/>
          <w:szCs w:val="28"/>
          <w:vertAlign w:val="superscript"/>
          <w:lang w:eastAsia="ru-RU"/>
        </w:rPr>
        <w:t>4</w:t>
      </w:r>
      <w:r w:rsidRPr="00707039">
        <w:rPr>
          <w:rFonts w:ascii="Times New Roman" w:eastAsia="Times New Roman" w:hAnsi="Times New Roman" w:cs="Times New Roman"/>
          <w:i/>
          <w:sz w:val="28"/>
          <w:szCs w:val="28"/>
          <w:vertAlign w:val="subscript"/>
          <w:lang w:eastAsia="ru-RU"/>
        </w:rPr>
        <w:t>р</w:t>
      </w:r>
      <w:r w:rsidRPr="00707039">
        <w:rPr>
          <w:rFonts w:ascii="Times New Roman" w:eastAsia="Times New Roman" w:hAnsi="Times New Roman" w:cs="Times New Roman"/>
          <w:i/>
          <w:sz w:val="28"/>
          <w:szCs w:val="28"/>
          <w:lang w:eastAsia="ru-RU"/>
        </w:rPr>
        <w:t>,</w:t>
      </w:r>
      <w:r w:rsidRPr="00707039">
        <w:rPr>
          <w:rFonts w:ascii="Times New Roman" w:eastAsia="Times New Roman" w:hAnsi="Times New Roman" w:cs="Times New Roman"/>
          <w:sz w:val="28"/>
          <w:szCs w:val="28"/>
          <w:lang w:eastAsia="ru-RU"/>
        </w:rPr>
        <w:t xml:space="preserve">                                              (129)</w:t>
      </w:r>
    </w:p>
    <w:p w:rsidR="00707039" w:rsidRPr="00707039" w:rsidRDefault="00707039" w:rsidP="00707039">
      <w:pPr>
        <w:spacing w:after="0" w:line="240" w:lineRule="auto"/>
        <w:jc w:val="both"/>
        <w:rPr>
          <w:rFonts w:ascii="Times New Roman" w:eastAsia="Times New Roman" w:hAnsi="Times New Roman" w:cs="Times New Roman"/>
          <w:sz w:val="28"/>
          <w:szCs w:val="28"/>
          <w:lang w:eastAsia="ru-RU"/>
        </w:rPr>
      </w:pPr>
    </w:p>
    <w:p w:rsidR="00707039" w:rsidRPr="00707039" w:rsidRDefault="00707039" w:rsidP="00707039">
      <w:pPr>
        <w:spacing w:after="0" w:line="240" w:lineRule="auto"/>
        <w:jc w:val="both"/>
        <w:rPr>
          <w:rFonts w:ascii="Times New Roman" w:eastAsia="Times New Roman" w:hAnsi="Times New Roman" w:cs="Times New Roman"/>
          <w:sz w:val="28"/>
          <w:szCs w:val="28"/>
          <w:lang w:eastAsia="ru-RU"/>
        </w:rPr>
      </w:pPr>
      <w:r w:rsidRPr="00707039">
        <w:rPr>
          <w:rFonts w:ascii="Times New Roman" w:eastAsia="Times New Roman" w:hAnsi="Times New Roman" w:cs="Times New Roman"/>
          <w:sz w:val="28"/>
          <w:szCs w:val="28"/>
          <w:lang w:eastAsia="ru-RU"/>
        </w:rPr>
        <w:t>откуда действительная температура тела выражается через радиационную зависимость</w:t>
      </w:r>
    </w:p>
    <w:p w:rsidR="00707039" w:rsidRPr="00707039" w:rsidRDefault="00707039" w:rsidP="00707039">
      <w:pPr>
        <w:spacing w:after="0" w:line="240" w:lineRule="auto"/>
        <w:jc w:val="both"/>
        <w:rPr>
          <w:rFonts w:ascii="Times New Roman" w:eastAsia="Times New Roman" w:hAnsi="Times New Roman" w:cs="Times New Roman"/>
          <w:sz w:val="28"/>
          <w:szCs w:val="28"/>
          <w:lang w:eastAsia="ru-RU"/>
        </w:rPr>
      </w:pPr>
    </w:p>
    <w:p w:rsidR="00707039" w:rsidRPr="00707039" w:rsidRDefault="00707039" w:rsidP="00707039">
      <w:pPr>
        <w:spacing w:after="0" w:line="240" w:lineRule="auto"/>
        <w:jc w:val="both"/>
        <w:rPr>
          <w:rFonts w:ascii="Times New Roman" w:eastAsia="Times New Roman" w:hAnsi="Times New Roman" w:cs="Times New Roman"/>
          <w:sz w:val="28"/>
          <w:szCs w:val="28"/>
          <w:lang w:eastAsia="ru-RU"/>
        </w:rPr>
      </w:pPr>
      <w:r w:rsidRPr="00707039">
        <w:rPr>
          <w:rFonts w:ascii="Times New Roman" w:eastAsia="Times New Roman" w:hAnsi="Times New Roman" w:cs="Times New Roman"/>
          <w:sz w:val="28"/>
          <w:szCs w:val="28"/>
          <w:lang w:eastAsia="ru-RU"/>
        </w:rPr>
        <w:t xml:space="preserve">                                              </w:t>
      </w:r>
      <w:r w:rsidRPr="00707039">
        <w:rPr>
          <w:rFonts w:ascii="Times New Roman" w:eastAsia="Times New Roman" w:hAnsi="Times New Roman" w:cs="Times New Roman"/>
          <w:position w:val="-26"/>
          <w:sz w:val="28"/>
          <w:szCs w:val="28"/>
          <w:lang w:eastAsia="ru-RU"/>
        </w:rPr>
        <w:object w:dxaOrig="1080" w:dyaOrig="700">
          <v:shape id="_x0000_i1028" type="#_x0000_t75" style="width:54pt;height:35.25pt" o:ole="">
            <v:imagedata r:id="rId12" o:title=""/>
          </v:shape>
          <o:OLEObject Type="Embed" ProgID="Equation.3" ShapeID="_x0000_i1028" DrawAspect="Content" ObjectID="_1609759949" r:id="rId13"/>
        </w:object>
      </w:r>
      <w:r w:rsidRPr="00707039">
        <w:rPr>
          <w:rFonts w:ascii="Times New Roman" w:eastAsia="Times New Roman" w:hAnsi="Times New Roman" w:cs="Times New Roman"/>
          <w:sz w:val="28"/>
          <w:szCs w:val="28"/>
          <w:lang w:eastAsia="ru-RU"/>
        </w:rPr>
        <w:t>,                                                  (130)</w:t>
      </w:r>
    </w:p>
    <w:p w:rsidR="00707039" w:rsidRPr="00707039" w:rsidRDefault="00707039" w:rsidP="00707039">
      <w:pPr>
        <w:spacing w:after="0" w:line="240" w:lineRule="auto"/>
        <w:jc w:val="both"/>
        <w:rPr>
          <w:rFonts w:ascii="Times New Roman" w:eastAsia="Times New Roman" w:hAnsi="Times New Roman" w:cs="Times New Roman"/>
          <w:sz w:val="28"/>
          <w:szCs w:val="28"/>
          <w:lang w:eastAsia="ru-RU"/>
        </w:rPr>
      </w:pPr>
    </w:p>
    <w:p w:rsidR="00707039" w:rsidRPr="00707039" w:rsidRDefault="00707039" w:rsidP="00707039">
      <w:pPr>
        <w:spacing w:after="0" w:line="240" w:lineRule="auto"/>
        <w:ind w:firstLine="708"/>
        <w:jc w:val="both"/>
        <w:rPr>
          <w:rFonts w:ascii="Times New Roman" w:eastAsia="Times New Roman" w:hAnsi="Times New Roman" w:cs="Times New Roman"/>
          <w:sz w:val="28"/>
          <w:szCs w:val="28"/>
          <w:lang w:eastAsia="ru-RU"/>
        </w:rPr>
      </w:pPr>
      <w:r w:rsidRPr="00707039">
        <w:rPr>
          <w:rFonts w:ascii="Times New Roman" w:eastAsia="Times New Roman" w:hAnsi="Times New Roman" w:cs="Times New Roman"/>
          <w:sz w:val="28"/>
          <w:szCs w:val="28"/>
          <w:lang w:eastAsia="ru-RU"/>
        </w:rPr>
        <w:t>Если черная температура определяется по сравнению цвета данного тела с цветом абсолютно черного тела, то она называется цветовой температурой (</w:t>
      </w:r>
      <w:proofErr w:type="spellStart"/>
      <w:r w:rsidRPr="00707039">
        <w:rPr>
          <w:rFonts w:ascii="Times New Roman" w:eastAsia="Times New Roman" w:hAnsi="Times New Roman" w:cs="Times New Roman"/>
          <w:i/>
          <w:sz w:val="28"/>
          <w:szCs w:val="28"/>
          <w:lang w:eastAsia="ru-RU"/>
        </w:rPr>
        <w:t>Т</w:t>
      </w:r>
      <w:r w:rsidRPr="00707039">
        <w:rPr>
          <w:rFonts w:ascii="Times New Roman" w:eastAsia="Times New Roman" w:hAnsi="Times New Roman" w:cs="Times New Roman"/>
          <w:sz w:val="28"/>
          <w:szCs w:val="28"/>
          <w:vertAlign w:val="subscript"/>
          <w:lang w:eastAsia="ru-RU"/>
        </w:rPr>
        <w:t>ц</w:t>
      </w:r>
      <w:proofErr w:type="spellEnd"/>
      <w:r w:rsidRPr="00707039">
        <w:rPr>
          <w:rFonts w:ascii="Times New Roman" w:eastAsia="Times New Roman" w:hAnsi="Times New Roman" w:cs="Times New Roman"/>
          <w:sz w:val="28"/>
          <w:szCs w:val="28"/>
          <w:lang w:eastAsia="ru-RU"/>
        </w:rPr>
        <w:t>). При этом обычно рассматривается монохроматическое излучение лишь для каких-либо двух длин волн (двух цветов). По определению должно иметь место соотношение</w:t>
      </w:r>
    </w:p>
    <w:p w:rsidR="00707039" w:rsidRPr="00707039" w:rsidRDefault="00707039" w:rsidP="00707039">
      <w:pPr>
        <w:spacing w:after="0" w:line="240" w:lineRule="auto"/>
        <w:jc w:val="both"/>
        <w:rPr>
          <w:rFonts w:ascii="Times New Roman" w:eastAsia="Times New Roman" w:hAnsi="Times New Roman" w:cs="Times New Roman"/>
          <w:sz w:val="28"/>
          <w:szCs w:val="28"/>
          <w:lang w:eastAsia="ru-RU"/>
        </w:rPr>
      </w:pPr>
      <w:r w:rsidRPr="00707039">
        <w:rPr>
          <w:rFonts w:ascii="Times New Roman" w:eastAsia="Times New Roman" w:hAnsi="Times New Roman" w:cs="Times New Roman"/>
          <w:sz w:val="28"/>
          <w:szCs w:val="28"/>
          <w:lang w:eastAsia="ru-RU"/>
        </w:rPr>
        <w:t xml:space="preserve">                                              </w:t>
      </w:r>
    </w:p>
    <w:p w:rsidR="00707039" w:rsidRPr="00707039" w:rsidRDefault="00707039" w:rsidP="00707039">
      <w:pPr>
        <w:spacing w:after="0" w:line="240" w:lineRule="auto"/>
        <w:jc w:val="center"/>
        <w:rPr>
          <w:rFonts w:ascii="Times New Roman" w:eastAsia="Times New Roman" w:hAnsi="Times New Roman" w:cs="Times New Roman"/>
          <w:sz w:val="28"/>
          <w:szCs w:val="28"/>
          <w:lang w:eastAsia="ru-RU"/>
        </w:rPr>
      </w:pPr>
      <w:r w:rsidRPr="00707039">
        <w:rPr>
          <w:rFonts w:ascii="Times New Roman" w:eastAsia="Times New Roman" w:hAnsi="Times New Roman" w:cs="Times New Roman"/>
          <w:sz w:val="28"/>
          <w:szCs w:val="28"/>
          <w:lang w:eastAsia="ru-RU"/>
        </w:rPr>
        <w:t xml:space="preserve">                                              </w:t>
      </w:r>
      <w:r w:rsidRPr="00707039">
        <w:rPr>
          <w:rFonts w:ascii="Times New Roman" w:eastAsia="Times New Roman" w:hAnsi="Times New Roman" w:cs="Times New Roman"/>
          <w:position w:val="-30"/>
          <w:sz w:val="28"/>
          <w:szCs w:val="28"/>
          <w:lang w:eastAsia="ru-RU"/>
        </w:rPr>
        <w:object w:dxaOrig="1860" w:dyaOrig="700">
          <v:shape id="_x0000_i1029" type="#_x0000_t75" style="width:93pt;height:35.25pt" o:ole="">
            <v:imagedata r:id="rId14" o:title=""/>
          </v:shape>
          <o:OLEObject Type="Embed" ProgID="Equation.3" ShapeID="_x0000_i1029" DrawAspect="Content" ObjectID="_1609759950" r:id="rId15"/>
        </w:object>
      </w:r>
      <w:r w:rsidRPr="00707039">
        <w:rPr>
          <w:rFonts w:ascii="Times New Roman" w:eastAsia="Times New Roman" w:hAnsi="Times New Roman" w:cs="Times New Roman"/>
          <w:sz w:val="28"/>
          <w:szCs w:val="28"/>
          <w:lang w:eastAsia="ru-RU"/>
        </w:rPr>
        <w:t>,                                       (131)</w:t>
      </w:r>
    </w:p>
    <w:p w:rsidR="00707039" w:rsidRPr="00707039" w:rsidRDefault="00707039" w:rsidP="00707039">
      <w:pPr>
        <w:spacing w:after="0" w:line="240" w:lineRule="auto"/>
        <w:jc w:val="both"/>
        <w:rPr>
          <w:rFonts w:ascii="Times New Roman" w:eastAsia="Times New Roman" w:hAnsi="Times New Roman" w:cs="Times New Roman"/>
          <w:sz w:val="28"/>
          <w:szCs w:val="28"/>
          <w:lang w:eastAsia="ru-RU"/>
        </w:rPr>
      </w:pPr>
    </w:p>
    <w:p w:rsidR="00707039" w:rsidRPr="00707039" w:rsidRDefault="00707039" w:rsidP="00707039">
      <w:pPr>
        <w:spacing w:after="0" w:line="240" w:lineRule="auto"/>
        <w:ind w:firstLine="708"/>
        <w:jc w:val="both"/>
        <w:rPr>
          <w:rFonts w:ascii="Times New Roman" w:eastAsia="Times New Roman" w:hAnsi="Times New Roman" w:cs="Times New Roman"/>
          <w:sz w:val="28"/>
          <w:szCs w:val="28"/>
          <w:lang w:eastAsia="ru-RU"/>
        </w:rPr>
      </w:pPr>
      <w:r w:rsidRPr="00707039">
        <w:rPr>
          <w:rFonts w:ascii="Times New Roman" w:eastAsia="Times New Roman" w:hAnsi="Times New Roman" w:cs="Times New Roman"/>
          <w:sz w:val="28"/>
          <w:szCs w:val="28"/>
          <w:lang w:eastAsia="ru-RU"/>
        </w:rPr>
        <w:t>При сравнении яркости монохроматических излучений данного тела и абсолютно черного тела черная температура носит название яркостной (</w:t>
      </w:r>
      <w:proofErr w:type="spellStart"/>
      <w:r w:rsidRPr="00707039">
        <w:rPr>
          <w:rFonts w:ascii="Times New Roman" w:eastAsia="Times New Roman" w:hAnsi="Times New Roman" w:cs="Times New Roman"/>
          <w:i/>
          <w:sz w:val="28"/>
          <w:szCs w:val="28"/>
          <w:lang w:eastAsia="ru-RU"/>
        </w:rPr>
        <w:t>Т</w:t>
      </w:r>
      <w:r w:rsidRPr="00707039">
        <w:rPr>
          <w:rFonts w:ascii="Times New Roman" w:eastAsia="Times New Roman" w:hAnsi="Times New Roman" w:cs="Times New Roman"/>
          <w:sz w:val="28"/>
          <w:szCs w:val="28"/>
          <w:vertAlign w:val="subscript"/>
          <w:lang w:eastAsia="ru-RU"/>
        </w:rPr>
        <w:t>я</w:t>
      </w:r>
      <w:proofErr w:type="spellEnd"/>
      <w:r w:rsidRPr="00707039">
        <w:rPr>
          <w:rFonts w:ascii="Times New Roman" w:eastAsia="Times New Roman" w:hAnsi="Times New Roman" w:cs="Times New Roman"/>
          <w:sz w:val="28"/>
          <w:szCs w:val="28"/>
          <w:lang w:eastAsia="ru-RU"/>
        </w:rPr>
        <w:t>). По определению</w:t>
      </w:r>
    </w:p>
    <w:p w:rsidR="00707039" w:rsidRPr="00707039" w:rsidRDefault="00707039" w:rsidP="00707039">
      <w:pPr>
        <w:spacing w:after="0" w:line="240" w:lineRule="auto"/>
        <w:ind w:firstLine="708"/>
        <w:jc w:val="both"/>
        <w:rPr>
          <w:rFonts w:ascii="Times New Roman" w:eastAsia="Times New Roman" w:hAnsi="Times New Roman" w:cs="Times New Roman"/>
          <w:sz w:val="28"/>
          <w:szCs w:val="28"/>
          <w:lang w:eastAsia="ru-RU"/>
        </w:rPr>
      </w:pPr>
    </w:p>
    <w:p w:rsidR="00707039" w:rsidRPr="00707039" w:rsidRDefault="00707039" w:rsidP="00707039">
      <w:pPr>
        <w:spacing w:after="0" w:line="240" w:lineRule="auto"/>
        <w:jc w:val="both"/>
        <w:rPr>
          <w:rFonts w:ascii="Times New Roman" w:eastAsia="Times New Roman" w:hAnsi="Times New Roman" w:cs="Times New Roman"/>
          <w:sz w:val="28"/>
          <w:szCs w:val="28"/>
          <w:lang w:eastAsia="ru-RU"/>
        </w:rPr>
      </w:pPr>
      <w:r w:rsidRPr="00707039">
        <w:rPr>
          <w:rFonts w:ascii="Times New Roman" w:eastAsia="Times New Roman" w:hAnsi="Times New Roman" w:cs="Times New Roman"/>
          <w:sz w:val="28"/>
          <w:szCs w:val="28"/>
          <w:lang w:eastAsia="ru-RU"/>
        </w:rPr>
        <w:t xml:space="preserve"> </w:t>
      </w:r>
      <w:r w:rsidRPr="00707039">
        <w:rPr>
          <w:rFonts w:ascii="Times New Roman" w:eastAsia="Times New Roman" w:hAnsi="Times New Roman" w:cs="Times New Roman"/>
          <w:i/>
          <w:sz w:val="28"/>
          <w:szCs w:val="28"/>
          <w:lang w:eastAsia="ru-RU"/>
        </w:rPr>
        <w:t xml:space="preserve">                                            </w:t>
      </w:r>
      <w:proofErr w:type="spellStart"/>
      <w:proofErr w:type="gramStart"/>
      <w:r w:rsidRPr="00707039">
        <w:rPr>
          <w:rFonts w:ascii="Times New Roman" w:eastAsia="Times New Roman" w:hAnsi="Times New Roman" w:cs="Times New Roman"/>
          <w:i/>
          <w:sz w:val="28"/>
          <w:szCs w:val="28"/>
          <w:lang w:val="en-US" w:eastAsia="ru-RU"/>
        </w:rPr>
        <w:t>B</w:t>
      </w:r>
      <w:r w:rsidRPr="00707039">
        <w:rPr>
          <w:rFonts w:ascii="Times New Roman" w:eastAsia="Times New Roman" w:hAnsi="Times New Roman" w:cs="Times New Roman"/>
          <w:sz w:val="28"/>
          <w:szCs w:val="28"/>
          <w:vertAlign w:val="subscript"/>
          <w:lang w:val="en-US" w:eastAsia="ru-RU"/>
        </w:rPr>
        <w:t>λ</w:t>
      </w:r>
      <w:proofErr w:type="spellEnd"/>
      <w:r w:rsidRPr="00707039">
        <w:rPr>
          <w:rFonts w:ascii="Times New Roman" w:eastAsia="Times New Roman" w:hAnsi="Times New Roman" w:cs="Times New Roman"/>
          <w:sz w:val="28"/>
          <w:szCs w:val="28"/>
          <w:lang w:eastAsia="ru-RU"/>
        </w:rPr>
        <w:t>(</w:t>
      </w:r>
      <w:proofErr w:type="gramEnd"/>
      <w:r w:rsidRPr="00707039">
        <w:rPr>
          <w:rFonts w:ascii="Times New Roman" w:eastAsia="Times New Roman" w:hAnsi="Times New Roman" w:cs="Times New Roman"/>
          <w:i/>
          <w:sz w:val="28"/>
          <w:szCs w:val="28"/>
          <w:lang w:val="en-US" w:eastAsia="ru-RU"/>
        </w:rPr>
        <w:t>T</w:t>
      </w:r>
      <w:r w:rsidRPr="00707039">
        <w:rPr>
          <w:rFonts w:ascii="Times New Roman" w:eastAsia="Times New Roman" w:hAnsi="Times New Roman" w:cs="Times New Roman"/>
          <w:sz w:val="28"/>
          <w:szCs w:val="28"/>
          <w:lang w:eastAsia="ru-RU"/>
        </w:rPr>
        <w:t xml:space="preserve">) = </w:t>
      </w:r>
      <w:r w:rsidRPr="00707039">
        <w:rPr>
          <w:rFonts w:ascii="Times New Roman" w:eastAsia="Times New Roman" w:hAnsi="Times New Roman" w:cs="Times New Roman"/>
          <w:i/>
          <w:sz w:val="28"/>
          <w:szCs w:val="28"/>
          <w:lang w:val="en-US" w:eastAsia="ru-RU"/>
        </w:rPr>
        <w:t>B</w:t>
      </w:r>
      <w:r w:rsidRPr="00707039">
        <w:rPr>
          <w:rFonts w:ascii="Times New Roman" w:eastAsia="Times New Roman" w:hAnsi="Times New Roman" w:cs="Times New Roman"/>
          <w:sz w:val="28"/>
          <w:szCs w:val="28"/>
          <w:vertAlign w:val="subscript"/>
          <w:lang w:eastAsia="ru-RU"/>
        </w:rPr>
        <w:t>0</w:t>
      </w:r>
      <w:r w:rsidRPr="00707039">
        <w:rPr>
          <w:rFonts w:ascii="Times New Roman" w:eastAsia="Times New Roman" w:hAnsi="Times New Roman" w:cs="Times New Roman"/>
          <w:sz w:val="28"/>
          <w:szCs w:val="28"/>
          <w:vertAlign w:val="subscript"/>
          <w:lang w:val="en-US" w:eastAsia="ru-RU"/>
        </w:rPr>
        <w:t>λ</w:t>
      </w:r>
      <w:r w:rsidRPr="00707039">
        <w:rPr>
          <w:rFonts w:ascii="Times New Roman" w:eastAsia="Times New Roman" w:hAnsi="Times New Roman" w:cs="Times New Roman"/>
          <w:sz w:val="28"/>
          <w:szCs w:val="28"/>
          <w:lang w:eastAsia="ru-RU"/>
        </w:rPr>
        <w:t>(</w:t>
      </w:r>
      <w:r w:rsidRPr="00707039">
        <w:rPr>
          <w:rFonts w:ascii="Times New Roman" w:eastAsia="Times New Roman" w:hAnsi="Times New Roman" w:cs="Times New Roman"/>
          <w:i/>
          <w:sz w:val="28"/>
          <w:szCs w:val="28"/>
          <w:lang w:val="en-US" w:eastAsia="ru-RU"/>
        </w:rPr>
        <w:t>T</w:t>
      </w:r>
      <w:r w:rsidRPr="00707039">
        <w:rPr>
          <w:rFonts w:ascii="Times New Roman" w:eastAsia="Times New Roman" w:hAnsi="Times New Roman" w:cs="Times New Roman"/>
          <w:sz w:val="28"/>
          <w:szCs w:val="28"/>
          <w:vertAlign w:val="subscript"/>
          <w:lang w:eastAsia="ru-RU"/>
        </w:rPr>
        <w:t>я</w:t>
      </w:r>
      <w:r w:rsidRPr="00707039">
        <w:rPr>
          <w:rFonts w:ascii="Times New Roman" w:eastAsia="Times New Roman" w:hAnsi="Times New Roman" w:cs="Times New Roman"/>
          <w:sz w:val="28"/>
          <w:szCs w:val="28"/>
          <w:lang w:eastAsia="ru-RU"/>
        </w:rPr>
        <w:t>),                                          (132)</w:t>
      </w:r>
    </w:p>
    <w:p w:rsidR="00707039" w:rsidRPr="00707039" w:rsidRDefault="00707039" w:rsidP="00707039">
      <w:pPr>
        <w:spacing w:after="0" w:line="240" w:lineRule="auto"/>
        <w:jc w:val="both"/>
        <w:rPr>
          <w:rFonts w:ascii="Times New Roman" w:eastAsia="Times New Roman" w:hAnsi="Times New Roman" w:cs="Times New Roman"/>
          <w:sz w:val="28"/>
          <w:szCs w:val="28"/>
          <w:lang w:eastAsia="ru-RU"/>
        </w:rPr>
      </w:pPr>
    </w:p>
    <w:p w:rsidR="00707039" w:rsidRPr="00707039" w:rsidRDefault="00707039" w:rsidP="00707039">
      <w:pPr>
        <w:spacing w:after="0" w:line="240" w:lineRule="auto"/>
        <w:ind w:firstLine="708"/>
        <w:jc w:val="both"/>
        <w:rPr>
          <w:rFonts w:ascii="Times New Roman" w:eastAsia="Times New Roman" w:hAnsi="Times New Roman" w:cs="Times New Roman"/>
          <w:sz w:val="28"/>
          <w:szCs w:val="28"/>
          <w:lang w:eastAsia="ru-RU"/>
        </w:rPr>
      </w:pPr>
      <w:r w:rsidRPr="00707039">
        <w:rPr>
          <w:rFonts w:ascii="Times New Roman" w:eastAsia="Times New Roman" w:hAnsi="Times New Roman" w:cs="Times New Roman"/>
          <w:sz w:val="28"/>
          <w:szCs w:val="28"/>
          <w:lang w:eastAsia="ru-RU"/>
        </w:rPr>
        <w:t>Приведенные формулы и соотношения лежат в основе оптических методов измерения высоких температур.</w:t>
      </w:r>
    </w:p>
    <w:p w:rsidR="00707039" w:rsidRPr="00707039" w:rsidRDefault="00707039" w:rsidP="00707039">
      <w:pPr>
        <w:keepNext/>
        <w:spacing w:before="240" w:after="60" w:line="240" w:lineRule="auto"/>
        <w:ind w:firstLine="708"/>
        <w:jc w:val="both"/>
        <w:outlineLvl w:val="0"/>
        <w:rPr>
          <w:rFonts w:ascii="Times New Roman" w:eastAsia="Times New Roman" w:hAnsi="Times New Roman" w:cs="Times New Roman"/>
          <w:b/>
          <w:bCs/>
          <w:kern w:val="32"/>
          <w:sz w:val="28"/>
          <w:szCs w:val="28"/>
          <w:lang w:eastAsia="ru-RU"/>
        </w:rPr>
      </w:pPr>
      <w:bookmarkStart w:id="1" w:name="_Toc95549641"/>
    </w:p>
    <w:p w:rsidR="00707039" w:rsidRPr="00707039" w:rsidRDefault="00707039" w:rsidP="00707039">
      <w:pPr>
        <w:keepNext/>
        <w:spacing w:before="240" w:after="60" w:line="240" w:lineRule="auto"/>
        <w:ind w:firstLine="708"/>
        <w:jc w:val="both"/>
        <w:outlineLvl w:val="0"/>
        <w:rPr>
          <w:rFonts w:ascii="Times New Roman" w:eastAsia="Times New Roman" w:hAnsi="Times New Roman" w:cs="Times New Roman"/>
          <w:b/>
          <w:bCs/>
          <w:kern w:val="32"/>
          <w:sz w:val="28"/>
          <w:szCs w:val="28"/>
          <w:lang w:eastAsia="ru-RU"/>
        </w:rPr>
      </w:pPr>
      <w:r w:rsidRPr="00707039">
        <w:rPr>
          <w:rFonts w:ascii="Times New Roman" w:eastAsia="Times New Roman" w:hAnsi="Times New Roman" w:cs="Times New Roman"/>
          <w:b/>
          <w:bCs/>
          <w:kern w:val="32"/>
          <w:sz w:val="28"/>
          <w:szCs w:val="28"/>
          <w:lang w:eastAsia="ru-RU"/>
        </w:rPr>
        <w:t xml:space="preserve">11. 7 </w:t>
      </w:r>
      <w:r w:rsidRPr="00707039">
        <w:rPr>
          <w:rFonts w:ascii="Times New Roman" w:eastAsia="Times New Roman" w:hAnsi="Times New Roman" w:cs="Times New Roman"/>
          <w:b/>
          <w:bCs/>
          <w:kern w:val="32"/>
          <w:sz w:val="28"/>
          <w:szCs w:val="28"/>
          <w:lang w:val="kk-KZ" w:eastAsia="ru-RU"/>
        </w:rPr>
        <w:t>Потери тепла в окружающую среду</w:t>
      </w:r>
      <w:bookmarkEnd w:id="1"/>
    </w:p>
    <w:p w:rsidR="00707039" w:rsidRPr="00707039" w:rsidRDefault="00707039" w:rsidP="00707039">
      <w:pPr>
        <w:spacing w:after="0" w:line="240" w:lineRule="auto"/>
        <w:rPr>
          <w:rFonts w:ascii="Times New Roman" w:eastAsia="Times New Roman" w:hAnsi="Times New Roman" w:cs="Times New Roman"/>
          <w:sz w:val="24"/>
          <w:szCs w:val="24"/>
          <w:lang w:eastAsia="ru-RU"/>
        </w:rPr>
      </w:pPr>
    </w:p>
    <w:p w:rsidR="00707039" w:rsidRPr="00707039" w:rsidRDefault="00707039" w:rsidP="00707039">
      <w:pPr>
        <w:spacing w:after="0" w:line="240" w:lineRule="auto"/>
        <w:ind w:firstLine="708"/>
        <w:jc w:val="both"/>
        <w:rPr>
          <w:rFonts w:ascii="Times New Roman" w:eastAsia="Times New Roman" w:hAnsi="Times New Roman" w:cs="Times New Roman"/>
          <w:sz w:val="28"/>
          <w:szCs w:val="28"/>
          <w:lang w:eastAsia="ru-RU"/>
        </w:rPr>
      </w:pPr>
      <w:r w:rsidRPr="00707039">
        <w:rPr>
          <w:rFonts w:ascii="Times New Roman" w:eastAsia="Times New Roman" w:hAnsi="Times New Roman" w:cs="Times New Roman"/>
          <w:sz w:val="28"/>
          <w:szCs w:val="28"/>
          <w:lang w:eastAsia="ru-RU"/>
        </w:rPr>
        <w:t>Отдача тепла от поверхности аппарата в окружающую среду происходит путем конвекции и лучеиспускания; поэтому при расчете потерь тепла в окружающую среду следует пользоваться уравнением совместной отдачи тепла конвекцией и лучеиспусканием.</w:t>
      </w:r>
    </w:p>
    <w:p w:rsidR="00707039" w:rsidRPr="00707039" w:rsidRDefault="00707039" w:rsidP="00707039">
      <w:pPr>
        <w:spacing w:after="0" w:line="240" w:lineRule="auto"/>
        <w:jc w:val="both"/>
        <w:rPr>
          <w:rFonts w:ascii="Times New Roman" w:eastAsia="Times New Roman" w:hAnsi="Times New Roman" w:cs="Times New Roman"/>
          <w:sz w:val="28"/>
          <w:szCs w:val="28"/>
          <w:lang w:eastAsia="ru-RU"/>
        </w:rPr>
      </w:pPr>
      <w:r w:rsidRPr="00707039">
        <w:rPr>
          <w:rFonts w:ascii="Times New Roman" w:eastAsia="Times New Roman" w:hAnsi="Times New Roman" w:cs="Times New Roman"/>
          <w:sz w:val="28"/>
          <w:szCs w:val="28"/>
          <w:lang w:eastAsia="ru-RU"/>
        </w:rPr>
        <w:t xml:space="preserve">При расчете потерь тепла аппаратом, установленным в помещении, для определения общего коэффициента теплоотдачи можно применять следующую приближенную формулу (при </w:t>
      </w:r>
      <w:r w:rsidRPr="00707039">
        <w:rPr>
          <w:rFonts w:ascii="Times New Roman" w:eastAsia="Times New Roman" w:hAnsi="Times New Roman" w:cs="Times New Roman"/>
          <w:i/>
          <w:sz w:val="28"/>
          <w:szCs w:val="28"/>
          <w:lang w:val="en-US" w:eastAsia="ru-RU"/>
        </w:rPr>
        <w:t>t</w:t>
      </w:r>
      <w:proofErr w:type="spellStart"/>
      <w:r w:rsidRPr="00707039">
        <w:rPr>
          <w:rFonts w:ascii="Times New Roman" w:eastAsia="Times New Roman" w:hAnsi="Times New Roman" w:cs="Times New Roman"/>
          <w:sz w:val="28"/>
          <w:szCs w:val="28"/>
          <w:vertAlign w:val="subscript"/>
          <w:lang w:eastAsia="ru-RU"/>
        </w:rPr>
        <w:t>ст</w:t>
      </w:r>
      <w:proofErr w:type="spellEnd"/>
      <w:r w:rsidRPr="00707039">
        <w:rPr>
          <w:rFonts w:ascii="Times New Roman" w:eastAsia="Times New Roman" w:hAnsi="Times New Roman" w:cs="Times New Roman"/>
          <w:sz w:val="28"/>
          <w:szCs w:val="28"/>
          <w:lang w:eastAsia="ru-RU"/>
        </w:rPr>
        <w:t xml:space="preserve"> от 50 до 350°С), </w:t>
      </w:r>
      <w:r w:rsidRPr="00707039">
        <w:rPr>
          <w:rFonts w:ascii="Times New Roman" w:eastAsia="Times New Roman" w:hAnsi="Times New Roman" w:cs="Times New Roman"/>
          <w:i/>
          <w:sz w:val="28"/>
          <w:szCs w:val="28"/>
          <w:lang w:eastAsia="ru-RU"/>
        </w:rPr>
        <w:t>Вт/м</w:t>
      </w:r>
      <w:proofErr w:type="gramStart"/>
      <w:r w:rsidRPr="00707039">
        <w:rPr>
          <w:rFonts w:ascii="Times New Roman" w:eastAsia="Times New Roman" w:hAnsi="Times New Roman" w:cs="Times New Roman"/>
          <w:i/>
          <w:sz w:val="28"/>
          <w:szCs w:val="28"/>
          <w:vertAlign w:val="superscript"/>
          <w:lang w:eastAsia="ru-RU"/>
        </w:rPr>
        <w:t>2</w:t>
      </w:r>
      <w:proofErr w:type="gramEnd"/>
      <w:r w:rsidRPr="00707039">
        <w:rPr>
          <w:rFonts w:ascii="Times New Roman" w:eastAsia="Times New Roman" w:hAnsi="Times New Roman" w:cs="Times New Roman"/>
          <w:i/>
          <w:sz w:val="28"/>
          <w:szCs w:val="28"/>
          <w:lang w:eastAsia="ru-RU"/>
        </w:rPr>
        <w:t>∙град</w:t>
      </w:r>
    </w:p>
    <w:p w:rsidR="00707039" w:rsidRPr="00707039" w:rsidRDefault="00707039" w:rsidP="00707039">
      <w:pPr>
        <w:spacing w:after="0" w:line="240" w:lineRule="auto"/>
        <w:jc w:val="both"/>
        <w:rPr>
          <w:rFonts w:ascii="Times New Roman" w:eastAsia="Times New Roman" w:hAnsi="Times New Roman" w:cs="Times New Roman"/>
          <w:sz w:val="28"/>
          <w:szCs w:val="28"/>
          <w:lang w:eastAsia="ru-RU"/>
        </w:rPr>
      </w:pPr>
    </w:p>
    <w:p w:rsidR="00707039" w:rsidRPr="00707039" w:rsidRDefault="00707039" w:rsidP="00707039">
      <w:pPr>
        <w:spacing w:after="0" w:line="240" w:lineRule="auto"/>
        <w:jc w:val="both"/>
        <w:rPr>
          <w:rFonts w:ascii="Times New Roman" w:eastAsia="Times New Roman" w:hAnsi="Times New Roman" w:cs="Times New Roman"/>
          <w:sz w:val="28"/>
          <w:szCs w:val="28"/>
          <w:lang w:eastAsia="ru-RU"/>
        </w:rPr>
      </w:pPr>
      <w:r w:rsidRPr="00707039">
        <w:rPr>
          <w:rFonts w:ascii="Times New Roman" w:eastAsia="Times New Roman" w:hAnsi="Times New Roman" w:cs="Times New Roman"/>
          <w:sz w:val="28"/>
          <w:szCs w:val="28"/>
          <w:lang w:eastAsia="ru-RU"/>
        </w:rPr>
        <w:t xml:space="preserve">                                           α = 9,3 + 0,058</w:t>
      </w:r>
      <w:proofErr w:type="gramStart"/>
      <w:r w:rsidRPr="00707039">
        <w:rPr>
          <w:rFonts w:ascii="Times New Roman" w:eastAsia="Times New Roman" w:hAnsi="Times New Roman" w:cs="Times New Roman"/>
          <w:i/>
          <w:sz w:val="28"/>
          <w:szCs w:val="28"/>
          <w:lang w:eastAsia="ru-RU"/>
        </w:rPr>
        <w:t>t</w:t>
      </w:r>
      <w:proofErr w:type="gramEnd"/>
      <w:r w:rsidRPr="00707039">
        <w:rPr>
          <w:rFonts w:ascii="Times New Roman" w:eastAsia="Times New Roman" w:hAnsi="Times New Roman" w:cs="Times New Roman"/>
          <w:sz w:val="28"/>
          <w:szCs w:val="28"/>
          <w:vertAlign w:val="subscript"/>
          <w:lang w:eastAsia="ru-RU"/>
        </w:rPr>
        <w:t>ст</w:t>
      </w:r>
      <w:r w:rsidRPr="00707039">
        <w:rPr>
          <w:rFonts w:ascii="Times New Roman" w:eastAsia="Times New Roman" w:hAnsi="Times New Roman" w:cs="Times New Roman"/>
          <w:sz w:val="28"/>
          <w:szCs w:val="28"/>
          <w:lang w:eastAsia="ru-RU"/>
        </w:rPr>
        <w:t>,</w:t>
      </w:r>
      <w:r w:rsidRPr="00707039">
        <w:rPr>
          <w:rFonts w:ascii="Times New Roman" w:eastAsia="Times New Roman" w:hAnsi="Times New Roman" w:cs="Times New Roman"/>
          <w:i/>
          <w:sz w:val="28"/>
          <w:szCs w:val="28"/>
          <w:lang w:eastAsia="ru-RU"/>
        </w:rPr>
        <w:t xml:space="preserve">  </w:t>
      </w:r>
      <w:r w:rsidRPr="00707039">
        <w:rPr>
          <w:rFonts w:ascii="Times New Roman" w:eastAsia="Times New Roman" w:hAnsi="Times New Roman" w:cs="Times New Roman"/>
          <w:sz w:val="28"/>
          <w:szCs w:val="28"/>
          <w:lang w:eastAsia="ru-RU"/>
        </w:rPr>
        <w:t xml:space="preserve">                                      (133)</w:t>
      </w:r>
    </w:p>
    <w:p w:rsidR="00707039" w:rsidRPr="00707039" w:rsidRDefault="00707039" w:rsidP="00707039">
      <w:pPr>
        <w:spacing w:after="0" w:line="240" w:lineRule="auto"/>
        <w:jc w:val="both"/>
        <w:rPr>
          <w:rFonts w:ascii="Times New Roman" w:eastAsia="Times New Roman" w:hAnsi="Times New Roman" w:cs="Times New Roman"/>
          <w:sz w:val="28"/>
          <w:szCs w:val="28"/>
          <w:lang w:eastAsia="ru-RU"/>
        </w:rPr>
      </w:pPr>
    </w:p>
    <w:p w:rsidR="00707039" w:rsidRPr="00707039" w:rsidRDefault="00707039" w:rsidP="00707039">
      <w:pPr>
        <w:spacing w:after="0" w:line="240" w:lineRule="auto"/>
        <w:ind w:firstLine="708"/>
        <w:jc w:val="both"/>
        <w:rPr>
          <w:rFonts w:ascii="Times New Roman" w:eastAsia="Times New Roman" w:hAnsi="Times New Roman" w:cs="Times New Roman"/>
          <w:sz w:val="28"/>
          <w:szCs w:val="28"/>
          <w:lang w:eastAsia="ru-RU"/>
        </w:rPr>
      </w:pPr>
      <w:r w:rsidRPr="00707039">
        <w:rPr>
          <w:rFonts w:ascii="Times New Roman" w:eastAsia="Times New Roman" w:hAnsi="Times New Roman" w:cs="Times New Roman"/>
          <w:sz w:val="28"/>
          <w:szCs w:val="28"/>
          <w:lang w:eastAsia="ru-RU"/>
        </w:rPr>
        <w:t>Для уменьшения потерь тепла в окружающую среду аппараты покрывают слоем тепловой изоляции, слоем материала с низкой теплопроводностью. При нанесении тепловой изоляции увеличивается тепловое сопротивление стенки и уменьшается температура ее наружной поверхности. Тепловой изоляцией покрывают наружные поверхности аппаратов. Для предохранения стенки аппарата от воздействия очень высоких температур изоляцию наносят с внутренней стороны стенки.</w:t>
      </w:r>
    </w:p>
    <w:p w:rsidR="00707039" w:rsidRPr="00707039" w:rsidRDefault="00707039" w:rsidP="00707039">
      <w:pPr>
        <w:spacing w:after="0" w:line="240" w:lineRule="auto"/>
        <w:ind w:firstLine="708"/>
        <w:jc w:val="both"/>
        <w:rPr>
          <w:rFonts w:ascii="Times New Roman" w:eastAsia="Times New Roman" w:hAnsi="Times New Roman" w:cs="Times New Roman"/>
          <w:sz w:val="28"/>
          <w:szCs w:val="28"/>
          <w:lang w:eastAsia="ru-RU"/>
        </w:rPr>
      </w:pPr>
      <w:r w:rsidRPr="00707039">
        <w:rPr>
          <w:rFonts w:ascii="Times New Roman" w:eastAsia="Times New Roman" w:hAnsi="Times New Roman" w:cs="Times New Roman"/>
          <w:sz w:val="28"/>
          <w:szCs w:val="28"/>
          <w:lang w:eastAsia="ru-RU"/>
        </w:rPr>
        <w:t>Увеличение толщины изоляции ведет к возрастанию ее наружной поверхности. Поэтому с увеличением толщины изоляции потери тепла уменьшаются лишь до известного предела. При выборе толщины изоляции следует исходить из допустимых потерь тепла или допустимой температуры стенки с учетом стоимости самой изоляции.</w:t>
      </w:r>
    </w:p>
    <w:p w:rsidR="00707039" w:rsidRPr="00707039" w:rsidRDefault="00707039" w:rsidP="00707039">
      <w:pPr>
        <w:spacing w:after="0" w:line="240" w:lineRule="auto"/>
        <w:jc w:val="both"/>
        <w:rPr>
          <w:rFonts w:ascii="Times New Roman" w:eastAsia="Times New Roman" w:hAnsi="Times New Roman" w:cs="Times New Roman"/>
          <w:sz w:val="28"/>
          <w:szCs w:val="28"/>
          <w:lang w:eastAsia="ru-RU"/>
        </w:rPr>
      </w:pPr>
    </w:p>
    <w:p w:rsidR="00707039" w:rsidRPr="00707039" w:rsidRDefault="00707039" w:rsidP="00707039">
      <w:pPr>
        <w:spacing w:after="0" w:line="240" w:lineRule="auto"/>
        <w:jc w:val="both"/>
        <w:rPr>
          <w:rFonts w:ascii="Times New Roman" w:eastAsia="Times New Roman" w:hAnsi="Times New Roman" w:cs="Times New Roman"/>
          <w:sz w:val="28"/>
          <w:szCs w:val="28"/>
          <w:lang w:eastAsia="ru-RU"/>
        </w:rPr>
      </w:pPr>
    </w:p>
    <w:p w:rsidR="00707039" w:rsidRPr="00707039" w:rsidRDefault="00707039" w:rsidP="00707039">
      <w:pPr>
        <w:spacing w:after="0" w:line="240" w:lineRule="auto"/>
        <w:jc w:val="both"/>
        <w:rPr>
          <w:rFonts w:ascii="Times New Roman" w:eastAsia="Times New Roman" w:hAnsi="Times New Roman" w:cs="Times New Roman"/>
          <w:sz w:val="28"/>
          <w:szCs w:val="28"/>
          <w:lang w:eastAsia="ru-RU"/>
        </w:rPr>
      </w:pPr>
    </w:p>
    <w:p w:rsidR="00707039" w:rsidRPr="00707039" w:rsidRDefault="00707039" w:rsidP="00707039">
      <w:pPr>
        <w:keepNext/>
        <w:spacing w:before="240" w:after="60" w:line="240" w:lineRule="auto"/>
        <w:jc w:val="center"/>
        <w:outlineLvl w:val="0"/>
        <w:rPr>
          <w:rFonts w:ascii="Times New Roman" w:eastAsia="Times New Roman" w:hAnsi="Times New Roman" w:cs="Times New Roman"/>
          <w:b/>
          <w:bCs/>
          <w:kern w:val="32"/>
          <w:sz w:val="28"/>
          <w:szCs w:val="28"/>
          <w:lang w:val="kk-KZ" w:eastAsia="ru-RU"/>
        </w:rPr>
      </w:pPr>
      <w:bookmarkStart w:id="2" w:name="_Toc95549642"/>
      <w:r w:rsidRPr="00707039">
        <w:rPr>
          <w:rFonts w:ascii="Times New Roman" w:eastAsia="Times New Roman" w:hAnsi="Times New Roman" w:cs="Times New Roman"/>
          <w:b/>
          <w:bCs/>
          <w:kern w:val="32"/>
          <w:sz w:val="28"/>
          <w:szCs w:val="28"/>
          <w:lang w:eastAsia="ru-RU"/>
        </w:rPr>
        <w:t xml:space="preserve">                                                                                                                                           </w:t>
      </w:r>
      <w:bookmarkEnd w:id="2"/>
    </w:p>
    <w:p w:rsidR="00707039" w:rsidRPr="00707039" w:rsidRDefault="00707039" w:rsidP="00707039">
      <w:pPr>
        <w:spacing w:after="0" w:line="240" w:lineRule="auto"/>
        <w:jc w:val="both"/>
        <w:rPr>
          <w:rFonts w:ascii="Times New Roman" w:eastAsia="Times New Roman" w:hAnsi="Times New Roman" w:cs="Times New Roman"/>
          <w:sz w:val="28"/>
          <w:szCs w:val="28"/>
          <w:lang w:eastAsia="ru-RU"/>
        </w:rPr>
      </w:pPr>
    </w:p>
    <w:p w:rsidR="00707039" w:rsidRPr="00707039" w:rsidRDefault="00707039" w:rsidP="00707039">
      <w:pPr>
        <w:spacing w:after="0" w:line="240" w:lineRule="auto"/>
        <w:ind w:firstLine="720"/>
        <w:jc w:val="both"/>
        <w:rPr>
          <w:rFonts w:ascii="Times New Roman" w:eastAsia="Times New Roman" w:hAnsi="Times New Roman" w:cs="Times New Roman"/>
          <w:sz w:val="28"/>
          <w:szCs w:val="28"/>
          <w:lang w:eastAsia="ru-RU"/>
        </w:rPr>
      </w:pPr>
    </w:p>
    <w:p w:rsidR="00707039" w:rsidRPr="00707039" w:rsidRDefault="00707039" w:rsidP="00707039">
      <w:pPr>
        <w:spacing w:after="0" w:line="240" w:lineRule="auto"/>
        <w:ind w:firstLine="720"/>
        <w:jc w:val="center"/>
        <w:rPr>
          <w:rFonts w:ascii="Times New Roman" w:eastAsia="Times New Roman" w:hAnsi="Times New Roman" w:cs="Times New Roman"/>
          <w:b/>
          <w:sz w:val="28"/>
          <w:szCs w:val="28"/>
          <w:lang w:eastAsia="ru-RU"/>
        </w:rPr>
      </w:pPr>
    </w:p>
    <w:p w:rsidR="00707039" w:rsidRPr="00707039" w:rsidRDefault="00707039" w:rsidP="00707039">
      <w:pPr>
        <w:spacing w:after="0" w:line="240" w:lineRule="auto"/>
        <w:ind w:firstLine="720"/>
        <w:jc w:val="center"/>
        <w:rPr>
          <w:rFonts w:ascii="Times New Roman" w:eastAsia="Times New Roman" w:hAnsi="Times New Roman" w:cs="Times New Roman"/>
          <w:b/>
          <w:sz w:val="28"/>
          <w:szCs w:val="28"/>
          <w:lang w:eastAsia="ru-RU"/>
        </w:rPr>
      </w:pPr>
    </w:p>
    <w:p w:rsidR="00707039" w:rsidRPr="00707039" w:rsidRDefault="00707039" w:rsidP="00707039">
      <w:pPr>
        <w:spacing w:after="0" w:line="240" w:lineRule="auto"/>
        <w:ind w:firstLine="720"/>
        <w:jc w:val="center"/>
        <w:rPr>
          <w:rFonts w:ascii="Times New Roman" w:eastAsia="Times New Roman" w:hAnsi="Times New Roman" w:cs="Times New Roman"/>
          <w:b/>
          <w:sz w:val="28"/>
          <w:szCs w:val="28"/>
          <w:lang w:eastAsia="ru-RU"/>
        </w:rPr>
      </w:pPr>
    </w:p>
    <w:p w:rsidR="00707039" w:rsidRPr="00707039" w:rsidRDefault="00707039" w:rsidP="00707039">
      <w:pPr>
        <w:spacing w:after="0" w:line="240" w:lineRule="auto"/>
        <w:ind w:firstLine="720"/>
        <w:jc w:val="center"/>
        <w:rPr>
          <w:rFonts w:ascii="Times New Roman" w:eastAsia="Times New Roman" w:hAnsi="Times New Roman" w:cs="Times New Roman"/>
          <w:b/>
          <w:sz w:val="28"/>
          <w:szCs w:val="28"/>
          <w:lang w:eastAsia="ru-RU"/>
        </w:rPr>
      </w:pPr>
    </w:p>
    <w:p w:rsidR="00707039" w:rsidRPr="00707039" w:rsidRDefault="00707039" w:rsidP="00707039">
      <w:pPr>
        <w:spacing w:after="0" w:line="240" w:lineRule="auto"/>
        <w:ind w:firstLine="720"/>
        <w:jc w:val="center"/>
        <w:rPr>
          <w:rFonts w:ascii="Times New Roman" w:eastAsia="Times New Roman" w:hAnsi="Times New Roman" w:cs="Times New Roman"/>
          <w:b/>
          <w:sz w:val="28"/>
          <w:szCs w:val="28"/>
          <w:lang w:eastAsia="ru-RU"/>
        </w:rPr>
      </w:pPr>
    </w:p>
    <w:p w:rsidR="00707039" w:rsidRPr="00707039" w:rsidRDefault="00707039" w:rsidP="00707039">
      <w:pPr>
        <w:spacing w:after="0" w:line="240" w:lineRule="auto"/>
        <w:ind w:firstLine="720"/>
        <w:jc w:val="center"/>
        <w:rPr>
          <w:rFonts w:ascii="Times New Roman" w:eastAsia="Times New Roman" w:hAnsi="Times New Roman" w:cs="Times New Roman"/>
          <w:b/>
          <w:sz w:val="28"/>
          <w:szCs w:val="28"/>
          <w:lang w:eastAsia="ru-RU"/>
        </w:rPr>
      </w:pPr>
    </w:p>
    <w:p w:rsidR="00707039" w:rsidRPr="00707039" w:rsidRDefault="00707039" w:rsidP="00707039">
      <w:pPr>
        <w:spacing w:after="0" w:line="240" w:lineRule="auto"/>
        <w:ind w:firstLine="720"/>
        <w:jc w:val="center"/>
        <w:rPr>
          <w:rFonts w:ascii="Times New Roman" w:eastAsia="Times New Roman" w:hAnsi="Times New Roman" w:cs="Times New Roman"/>
          <w:b/>
          <w:sz w:val="28"/>
          <w:szCs w:val="28"/>
          <w:lang w:eastAsia="ru-RU"/>
        </w:rPr>
      </w:pPr>
    </w:p>
    <w:p w:rsidR="00707039" w:rsidRPr="00707039" w:rsidRDefault="00707039" w:rsidP="00707039">
      <w:pPr>
        <w:spacing w:after="0" w:line="240" w:lineRule="auto"/>
        <w:ind w:firstLine="720"/>
        <w:jc w:val="center"/>
        <w:rPr>
          <w:rFonts w:ascii="Times New Roman" w:eastAsia="Times New Roman" w:hAnsi="Times New Roman" w:cs="Times New Roman"/>
          <w:b/>
          <w:sz w:val="28"/>
          <w:szCs w:val="28"/>
          <w:lang w:eastAsia="ru-RU"/>
        </w:rPr>
      </w:pPr>
    </w:p>
    <w:p w:rsidR="00707039" w:rsidRPr="00707039" w:rsidRDefault="00707039" w:rsidP="00707039">
      <w:pPr>
        <w:spacing w:after="0" w:line="240" w:lineRule="auto"/>
        <w:ind w:firstLine="720"/>
        <w:jc w:val="center"/>
        <w:rPr>
          <w:rFonts w:ascii="Times New Roman" w:eastAsia="Times New Roman" w:hAnsi="Times New Roman" w:cs="Times New Roman"/>
          <w:b/>
          <w:sz w:val="28"/>
          <w:szCs w:val="28"/>
          <w:lang w:eastAsia="ru-RU"/>
        </w:rPr>
      </w:pPr>
    </w:p>
    <w:p w:rsidR="00707039" w:rsidRPr="00707039" w:rsidRDefault="00707039" w:rsidP="00707039">
      <w:pPr>
        <w:spacing w:after="0" w:line="240" w:lineRule="auto"/>
        <w:ind w:firstLine="720"/>
        <w:jc w:val="center"/>
        <w:rPr>
          <w:rFonts w:ascii="Times New Roman" w:eastAsia="Times New Roman" w:hAnsi="Times New Roman" w:cs="Times New Roman"/>
          <w:b/>
          <w:sz w:val="28"/>
          <w:szCs w:val="28"/>
          <w:lang w:eastAsia="ru-RU"/>
        </w:rPr>
      </w:pPr>
    </w:p>
    <w:p w:rsidR="00707039" w:rsidRPr="00707039" w:rsidRDefault="00707039" w:rsidP="00707039">
      <w:pPr>
        <w:spacing w:after="0" w:line="240" w:lineRule="auto"/>
        <w:ind w:firstLine="720"/>
        <w:jc w:val="center"/>
        <w:rPr>
          <w:rFonts w:ascii="Times New Roman" w:eastAsia="Times New Roman" w:hAnsi="Times New Roman" w:cs="Times New Roman"/>
          <w:b/>
          <w:sz w:val="28"/>
          <w:szCs w:val="28"/>
          <w:lang w:eastAsia="ru-RU"/>
        </w:rPr>
      </w:pPr>
    </w:p>
    <w:p w:rsidR="00707039" w:rsidRPr="00707039" w:rsidRDefault="00707039" w:rsidP="00707039">
      <w:pPr>
        <w:spacing w:after="0" w:line="240" w:lineRule="auto"/>
        <w:ind w:firstLine="720"/>
        <w:jc w:val="center"/>
        <w:rPr>
          <w:rFonts w:ascii="Times New Roman" w:eastAsia="Times New Roman" w:hAnsi="Times New Roman" w:cs="Times New Roman"/>
          <w:b/>
          <w:sz w:val="28"/>
          <w:szCs w:val="28"/>
          <w:lang w:eastAsia="ru-RU"/>
        </w:rPr>
      </w:pPr>
    </w:p>
    <w:p w:rsidR="00707039" w:rsidRPr="00707039" w:rsidRDefault="00707039" w:rsidP="00707039">
      <w:pPr>
        <w:spacing w:after="0" w:line="240" w:lineRule="auto"/>
        <w:ind w:firstLine="720"/>
        <w:jc w:val="center"/>
        <w:rPr>
          <w:rFonts w:ascii="Times New Roman" w:eastAsia="Times New Roman" w:hAnsi="Times New Roman" w:cs="Times New Roman"/>
          <w:b/>
          <w:sz w:val="28"/>
          <w:szCs w:val="28"/>
          <w:lang w:eastAsia="ru-RU"/>
        </w:rPr>
      </w:pPr>
    </w:p>
    <w:p w:rsidR="00707039" w:rsidRPr="00707039" w:rsidRDefault="00707039" w:rsidP="00707039">
      <w:pPr>
        <w:spacing w:after="0" w:line="240" w:lineRule="auto"/>
        <w:ind w:firstLine="720"/>
        <w:jc w:val="center"/>
        <w:rPr>
          <w:rFonts w:ascii="Times New Roman" w:eastAsia="Times New Roman" w:hAnsi="Times New Roman" w:cs="Times New Roman"/>
          <w:b/>
          <w:sz w:val="28"/>
          <w:szCs w:val="28"/>
          <w:lang w:eastAsia="ru-RU"/>
        </w:rPr>
      </w:pPr>
    </w:p>
    <w:p w:rsidR="00707039" w:rsidRPr="00707039" w:rsidRDefault="00707039" w:rsidP="00707039">
      <w:pPr>
        <w:spacing w:after="0" w:line="240" w:lineRule="auto"/>
        <w:ind w:firstLine="720"/>
        <w:jc w:val="center"/>
        <w:rPr>
          <w:rFonts w:ascii="Times New Roman" w:eastAsia="Times New Roman" w:hAnsi="Times New Roman" w:cs="Times New Roman"/>
          <w:b/>
          <w:sz w:val="28"/>
          <w:szCs w:val="28"/>
          <w:lang w:eastAsia="ru-RU"/>
        </w:rPr>
      </w:pPr>
    </w:p>
    <w:p w:rsidR="00707039" w:rsidRPr="00707039" w:rsidRDefault="00707039" w:rsidP="00707039">
      <w:pPr>
        <w:spacing w:after="0" w:line="240" w:lineRule="auto"/>
        <w:ind w:firstLine="720"/>
        <w:jc w:val="center"/>
        <w:rPr>
          <w:rFonts w:ascii="Times New Roman" w:eastAsia="Times New Roman" w:hAnsi="Times New Roman" w:cs="Times New Roman"/>
          <w:b/>
          <w:sz w:val="28"/>
          <w:szCs w:val="28"/>
          <w:lang w:eastAsia="ru-RU"/>
        </w:rPr>
      </w:pPr>
    </w:p>
    <w:p w:rsidR="00707039" w:rsidRPr="00707039" w:rsidRDefault="00707039" w:rsidP="00707039">
      <w:pPr>
        <w:spacing w:after="0" w:line="240" w:lineRule="auto"/>
        <w:ind w:firstLine="720"/>
        <w:jc w:val="center"/>
        <w:rPr>
          <w:rFonts w:ascii="Times New Roman" w:eastAsia="Times New Roman" w:hAnsi="Times New Roman" w:cs="Times New Roman"/>
          <w:b/>
          <w:sz w:val="28"/>
          <w:szCs w:val="28"/>
          <w:lang w:eastAsia="ru-RU"/>
        </w:rPr>
      </w:pPr>
    </w:p>
    <w:p w:rsidR="00707039" w:rsidRPr="00707039" w:rsidRDefault="00707039" w:rsidP="00707039">
      <w:pPr>
        <w:spacing w:after="0" w:line="240" w:lineRule="auto"/>
        <w:ind w:firstLine="720"/>
        <w:jc w:val="center"/>
        <w:rPr>
          <w:rFonts w:ascii="Times New Roman" w:eastAsia="Times New Roman" w:hAnsi="Times New Roman" w:cs="Times New Roman"/>
          <w:b/>
          <w:sz w:val="28"/>
          <w:szCs w:val="28"/>
          <w:lang w:eastAsia="ru-RU"/>
        </w:rPr>
      </w:pPr>
    </w:p>
    <w:p w:rsidR="00707039" w:rsidRPr="00707039" w:rsidRDefault="00707039" w:rsidP="00707039">
      <w:pPr>
        <w:spacing w:after="0" w:line="240" w:lineRule="auto"/>
        <w:ind w:firstLine="720"/>
        <w:jc w:val="center"/>
        <w:rPr>
          <w:rFonts w:ascii="Times New Roman" w:eastAsia="Times New Roman" w:hAnsi="Times New Roman" w:cs="Times New Roman"/>
          <w:b/>
          <w:sz w:val="28"/>
          <w:szCs w:val="28"/>
          <w:lang w:eastAsia="ru-RU"/>
        </w:rPr>
      </w:pPr>
    </w:p>
    <w:p w:rsidR="00707039" w:rsidRPr="00707039" w:rsidRDefault="00707039" w:rsidP="00707039">
      <w:pPr>
        <w:spacing w:after="0" w:line="240" w:lineRule="auto"/>
        <w:ind w:firstLine="720"/>
        <w:jc w:val="center"/>
        <w:rPr>
          <w:rFonts w:ascii="Times New Roman" w:eastAsia="Times New Roman" w:hAnsi="Times New Roman" w:cs="Times New Roman"/>
          <w:b/>
          <w:sz w:val="28"/>
          <w:szCs w:val="28"/>
          <w:lang w:eastAsia="ru-RU"/>
        </w:rPr>
      </w:pPr>
      <w:r w:rsidRPr="00707039">
        <w:rPr>
          <w:rFonts w:ascii="Times New Roman" w:eastAsia="Times New Roman" w:hAnsi="Times New Roman" w:cs="Times New Roman"/>
          <w:b/>
          <w:sz w:val="28"/>
          <w:szCs w:val="28"/>
          <w:lang w:eastAsia="ru-RU"/>
        </w:rPr>
        <w:t>Литература</w:t>
      </w:r>
    </w:p>
    <w:p w:rsidR="00707039" w:rsidRPr="00707039" w:rsidRDefault="00707039" w:rsidP="00707039">
      <w:pPr>
        <w:spacing w:after="0" w:line="240" w:lineRule="auto"/>
        <w:ind w:firstLine="720"/>
        <w:jc w:val="both"/>
        <w:rPr>
          <w:rFonts w:ascii="Times New Roman" w:eastAsia="Times New Roman" w:hAnsi="Times New Roman" w:cs="Times New Roman"/>
          <w:sz w:val="28"/>
          <w:szCs w:val="28"/>
          <w:lang w:eastAsia="ru-RU"/>
        </w:rPr>
      </w:pPr>
    </w:p>
    <w:p w:rsidR="00707039" w:rsidRPr="00707039" w:rsidRDefault="00707039" w:rsidP="00707039">
      <w:pPr>
        <w:widowControl w:val="0"/>
        <w:numPr>
          <w:ilvl w:val="0"/>
          <w:numId w:val="1"/>
        </w:numPr>
        <w:shd w:val="clear" w:color="auto" w:fill="FFFFFF"/>
        <w:tabs>
          <w:tab w:val="left" w:pos="1080"/>
        </w:tabs>
        <w:autoSpaceDE w:val="0"/>
        <w:autoSpaceDN w:val="0"/>
        <w:adjustRightInd w:val="0"/>
        <w:spacing w:before="67" w:after="0" w:line="322" w:lineRule="exact"/>
        <w:ind w:left="-120" w:right="-16" w:firstLine="840"/>
        <w:jc w:val="both"/>
        <w:rPr>
          <w:rFonts w:ascii="Times New Roman" w:eastAsia="Times New Roman" w:hAnsi="Times New Roman" w:cs="Times New Roman"/>
          <w:noProof/>
          <w:color w:val="000000"/>
          <w:sz w:val="28"/>
          <w:szCs w:val="28"/>
          <w:lang w:eastAsia="ru-RU"/>
        </w:rPr>
      </w:pPr>
      <w:r w:rsidRPr="00707039">
        <w:rPr>
          <w:rFonts w:ascii="Times New Roman" w:eastAsia="Times New Roman" w:hAnsi="Times New Roman" w:cs="Times New Roman"/>
          <w:noProof/>
          <w:color w:val="000000"/>
          <w:spacing w:val="3"/>
          <w:sz w:val="28"/>
          <w:szCs w:val="28"/>
          <w:lang w:eastAsia="ru-RU"/>
        </w:rPr>
        <w:t>Авчухов В.В., Паюсте Б.Я. Задачник по процессам тепломассо</w:t>
      </w:r>
      <w:r w:rsidRPr="00707039">
        <w:rPr>
          <w:rFonts w:ascii="Times New Roman" w:eastAsia="Times New Roman" w:hAnsi="Times New Roman" w:cs="Times New Roman"/>
          <w:noProof/>
          <w:color w:val="000000"/>
          <w:spacing w:val="6"/>
          <w:sz w:val="28"/>
          <w:szCs w:val="28"/>
          <w:lang w:eastAsia="ru-RU"/>
        </w:rPr>
        <w:t xml:space="preserve">обмена. </w:t>
      </w:r>
      <w:r w:rsidRPr="00707039">
        <w:rPr>
          <w:rFonts w:ascii="Times New Roman" w:eastAsia="Times New Roman" w:hAnsi="Times New Roman" w:cs="Times New Roman"/>
          <w:noProof/>
          <w:color w:val="000000"/>
          <w:spacing w:val="-8"/>
          <w:sz w:val="28"/>
          <w:szCs w:val="28"/>
          <w:lang w:eastAsia="ru-RU"/>
        </w:rPr>
        <w:t>–</w:t>
      </w:r>
      <w:r w:rsidRPr="00707039">
        <w:rPr>
          <w:rFonts w:ascii="Times New Roman" w:eastAsia="Times New Roman" w:hAnsi="Times New Roman" w:cs="Times New Roman"/>
          <w:noProof/>
          <w:color w:val="000000"/>
          <w:spacing w:val="6"/>
          <w:sz w:val="28"/>
          <w:szCs w:val="28"/>
          <w:lang w:eastAsia="ru-RU"/>
        </w:rPr>
        <w:t xml:space="preserve"> М. : Энергоиздат, 1986.</w:t>
      </w:r>
      <w:r w:rsidRPr="00707039">
        <w:rPr>
          <w:rFonts w:ascii="Times New Roman" w:eastAsia="Times New Roman" w:hAnsi="Times New Roman" w:cs="Times New Roman"/>
          <w:noProof/>
          <w:color w:val="000000"/>
          <w:sz w:val="28"/>
          <w:szCs w:val="28"/>
          <w:lang w:eastAsia="ru-RU"/>
        </w:rPr>
        <w:t xml:space="preserve"> </w:t>
      </w:r>
      <w:r w:rsidRPr="00707039">
        <w:rPr>
          <w:rFonts w:ascii="Times New Roman" w:eastAsia="Times New Roman" w:hAnsi="Times New Roman" w:cs="Times New Roman"/>
          <w:noProof/>
          <w:color w:val="000000"/>
          <w:spacing w:val="-8"/>
          <w:sz w:val="28"/>
          <w:szCs w:val="28"/>
          <w:lang w:eastAsia="ru-RU"/>
        </w:rPr>
        <w:t>–</w:t>
      </w:r>
      <w:r w:rsidRPr="00707039">
        <w:rPr>
          <w:rFonts w:ascii="Times New Roman" w:eastAsia="Times New Roman" w:hAnsi="Times New Roman" w:cs="Times New Roman"/>
          <w:noProof/>
          <w:color w:val="000000"/>
          <w:spacing w:val="6"/>
          <w:sz w:val="28"/>
          <w:szCs w:val="28"/>
          <w:lang w:eastAsia="ru-RU"/>
        </w:rPr>
        <w:t xml:space="preserve"> 144 с. </w:t>
      </w:r>
    </w:p>
    <w:p w:rsidR="00707039" w:rsidRPr="00707039" w:rsidRDefault="00707039" w:rsidP="00707039">
      <w:pPr>
        <w:widowControl w:val="0"/>
        <w:numPr>
          <w:ilvl w:val="0"/>
          <w:numId w:val="1"/>
        </w:numPr>
        <w:shd w:val="clear" w:color="auto" w:fill="FFFFFF"/>
        <w:tabs>
          <w:tab w:val="left" w:pos="1080"/>
        </w:tabs>
        <w:autoSpaceDE w:val="0"/>
        <w:autoSpaceDN w:val="0"/>
        <w:adjustRightInd w:val="0"/>
        <w:spacing w:before="67" w:after="0" w:line="322" w:lineRule="exact"/>
        <w:ind w:left="-120" w:right="-16" w:firstLine="840"/>
        <w:jc w:val="both"/>
        <w:rPr>
          <w:rFonts w:ascii="Times New Roman" w:eastAsia="Times New Roman" w:hAnsi="Times New Roman" w:cs="Times New Roman"/>
          <w:noProof/>
          <w:color w:val="000000"/>
          <w:sz w:val="28"/>
          <w:szCs w:val="28"/>
          <w:lang w:eastAsia="ru-RU"/>
        </w:rPr>
      </w:pPr>
      <w:r w:rsidRPr="00707039">
        <w:rPr>
          <w:rFonts w:ascii="Times New Roman" w:eastAsia="Times New Roman" w:hAnsi="Times New Roman" w:cs="Times New Roman"/>
          <w:noProof/>
          <w:color w:val="000000"/>
          <w:spacing w:val="3"/>
          <w:sz w:val="28"/>
          <w:szCs w:val="28"/>
          <w:lang w:eastAsia="ru-RU"/>
        </w:rPr>
        <w:lastRenderedPageBreak/>
        <w:t>Исаченко В.П., Осипова В.А., Сукомел А.С. Теплопередача: у</w:t>
      </w:r>
      <w:r w:rsidRPr="00707039">
        <w:rPr>
          <w:rFonts w:ascii="Times New Roman" w:eastAsia="Times New Roman" w:hAnsi="Times New Roman" w:cs="Times New Roman"/>
          <w:noProof/>
          <w:color w:val="000000"/>
          <w:spacing w:val="4"/>
          <w:sz w:val="28"/>
          <w:szCs w:val="28"/>
          <w:lang w:eastAsia="ru-RU"/>
        </w:rPr>
        <w:t xml:space="preserve">чебник </w:t>
      </w:r>
      <w:r w:rsidRPr="00707039">
        <w:rPr>
          <w:rFonts w:ascii="Times New Roman" w:eastAsia="Times New Roman" w:hAnsi="Times New Roman" w:cs="Times New Roman"/>
          <w:noProof/>
          <w:color w:val="000000"/>
          <w:spacing w:val="-8"/>
          <w:sz w:val="28"/>
          <w:szCs w:val="28"/>
          <w:lang w:eastAsia="ru-RU"/>
        </w:rPr>
        <w:t>–</w:t>
      </w:r>
      <w:r w:rsidRPr="00707039">
        <w:rPr>
          <w:rFonts w:ascii="Times New Roman" w:eastAsia="Times New Roman" w:hAnsi="Times New Roman" w:cs="Times New Roman"/>
          <w:noProof/>
          <w:color w:val="000000"/>
          <w:spacing w:val="4"/>
          <w:sz w:val="28"/>
          <w:szCs w:val="28"/>
          <w:lang w:eastAsia="ru-RU"/>
        </w:rPr>
        <w:t xml:space="preserve"> М. : Энергоиздат, 1981. </w:t>
      </w:r>
      <w:r w:rsidRPr="00707039">
        <w:rPr>
          <w:rFonts w:ascii="Times New Roman" w:eastAsia="Times New Roman" w:hAnsi="Times New Roman" w:cs="Times New Roman"/>
          <w:noProof/>
          <w:color w:val="000000"/>
          <w:spacing w:val="-8"/>
          <w:sz w:val="28"/>
          <w:szCs w:val="28"/>
          <w:lang w:eastAsia="ru-RU"/>
        </w:rPr>
        <w:t>–</w:t>
      </w:r>
      <w:r w:rsidRPr="00707039">
        <w:rPr>
          <w:rFonts w:ascii="Times New Roman" w:eastAsia="Times New Roman" w:hAnsi="Times New Roman" w:cs="Times New Roman"/>
          <w:noProof/>
          <w:color w:val="000000"/>
          <w:sz w:val="28"/>
          <w:szCs w:val="28"/>
          <w:lang w:eastAsia="ru-RU"/>
        </w:rPr>
        <w:t xml:space="preserve"> </w:t>
      </w:r>
      <w:r w:rsidRPr="00707039">
        <w:rPr>
          <w:rFonts w:ascii="Times New Roman" w:eastAsia="Times New Roman" w:hAnsi="Times New Roman" w:cs="Times New Roman"/>
          <w:noProof/>
          <w:color w:val="000000"/>
          <w:spacing w:val="4"/>
          <w:sz w:val="28"/>
          <w:szCs w:val="28"/>
          <w:lang w:eastAsia="ru-RU"/>
        </w:rPr>
        <w:t>416 с.</w:t>
      </w:r>
    </w:p>
    <w:p w:rsidR="00707039" w:rsidRPr="00707039" w:rsidRDefault="00707039" w:rsidP="00707039">
      <w:pPr>
        <w:widowControl w:val="0"/>
        <w:numPr>
          <w:ilvl w:val="0"/>
          <w:numId w:val="1"/>
        </w:numPr>
        <w:shd w:val="clear" w:color="auto" w:fill="FFFFFF"/>
        <w:tabs>
          <w:tab w:val="num" w:pos="240"/>
          <w:tab w:val="num" w:pos="1080"/>
        </w:tabs>
        <w:autoSpaceDE w:val="0"/>
        <w:autoSpaceDN w:val="0"/>
        <w:adjustRightInd w:val="0"/>
        <w:spacing w:after="0" w:line="322" w:lineRule="exact"/>
        <w:ind w:left="-120" w:firstLine="840"/>
        <w:jc w:val="both"/>
        <w:rPr>
          <w:rFonts w:ascii="Times New Roman" w:eastAsia="Times New Roman" w:hAnsi="Times New Roman" w:cs="Times New Roman"/>
          <w:noProof/>
          <w:color w:val="000000"/>
          <w:sz w:val="28"/>
          <w:szCs w:val="28"/>
          <w:lang w:eastAsia="ru-RU"/>
        </w:rPr>
      </w:pPr>
      <w:r w:rsidRPr="00707039">
        <w:rPr>
          <w:rFonts w:ascii="Times New Roman" w:eastAsia="Times New Roman" w:hAnsi="Times New Roman" w:cs="Times New Roman"/>
          <w:noProof/>
          <w:color w:val="000000"/>
          <w:spacing w:val="3"/>
          <w:sz w:val="28"/>
          <w:szCs w:val="28"/>
          <w:lang w:eastAsia="ru-RU"/>
        </w:rPr>
        <w:t>Краснощеков Е.А., Сукомел А.С. Задачник по теплопередаче: у</w:t>
      </w:r>
      <w:r w:rsidRPr="00707039">
        <w:rPr>
          <w:rFonts w:ascii="Times New Roman" w:eastAsia="Times New Roman" w:hAnsi="Times New Roman" w:cs="Times New Roman"/>
          <w:noProof/>
          <w:color w:val="000000"/>
          <w:spacing w:val="8"/>
          <w:sz w:val="28"/>
          <w:szCs w:val="28"/>
          <w:lang w:eastAsia="ru-RU"/>
        </w:rPr>
        <w:t xml:space="preserve">чебное пособие </w:t>
      </w:r>
      <w:r w:rsidRPr="00707039">
        <w:rPr>
          <w:rFonts w:ascii="Times New Roman" w:eastAsia="Times New Roman" w:hAnsi="Times New Roman" w:cs="Times New Roman"/>
          <w:noProof/>
          <w:color w:val="000000"/>
          <w:spacing w:val="-8"/>
          <w:sz w:val="28"/>
          <w:szCs w:val="28"/>
          <w:lang w:eastAsia="ru-RU"/>
        </w:rPr>
        <w:t>–</w:t>
      </w:r>
      <w:r w:rsidRPr="00707039">
        <w:rPr>
          <w:rFonts w:ascii="Times New Roman" w:eastAsia="Times New Roman" w:hAnsi="Times New Roman" w:cs="Times New Roman"/>
          <w:noProof/>
          <w:color w:val="000000"/>
          <w:sz w:val="28"/>
          <w:szCs w:val="28"/>
          <w:lang w:eastAsia="ru-RU"/>
        </w:rPr>
        <w:t xml:space="preserve"> </w:t>
      </w:r>
      <w:r w:rsidRPr="00707039">
        <w:rPr>
          <w:rFonts w:ascii="Times New Roman" w:eastAsia="Times New Roman" w:hAnsi="Times New Roman" w:cs="Times New Roman"/>
          <w:noProof/>
          <w:color w:val="000000"/>
          <w:spacing w:val="8"/>
          <w:sz w:val="28"/>
          <w:szCs w:val="28"/>
          <w:lang w:eastAsia="ru-RU"/>
        </w:rPr>
        <w:t xml:space="preserve">М. : Энергия, 1980. </w:t>
      </w:r>
      <w:r w:rsidRPr="00707039">
        <w:rPr>
          <w:rFonts w:ascii="Times New Roman" w:eastAsia="Times New Roman" w:hAnsi="Times New Roman" w:cs="Times New Roman"/>
          <w:noProof/>
          <w:color w:val="000000"/>
          <w:spacing w:val="-8"/>
          <w:sz w:val="28"/>
          <w:szCs w:val="28"/>
          <w:lang w:eastAsia="ru-RU"/>
        </w:rPr>
        <w:t>–</w:t>
      </w:r>
      <w:r w:rsidRPr="00707039">
        <w:rPr>
          <w:rFonts w:ascii="Times New Roman" w:eastAsia="Times New Roman" w:hAnsi="Times New Roman" w:cs="Times New Roman"/>
          <w:noProof/>
          <w:color w:val="000000"/>
          <w:spacing w:val="8"/>
          <w:sz w:val="28"/>
          <w:szCs w:val="28"/>
          <w:lang w:eastAsia="ru-RU"/>
        </w:rPr>
        <w:t xml:space="preserve"> 288 с.</w:t>
      </w:r>
    </w:p>
    <w:p w:rsidR="00707039" w:rsidRPr="00707039" w:rsidRDefault="00707039" w:rsidP="00707039">
      <w:pPr>
        <w:widowControl w:val="0"/>
        <w:numPr>
          <w:ilvl w:val="0"/>
          <w:numId w:val="1"/>
        </w:numPr>
        <w:shd w:val="clear" w:color="auto" w:fill="FFFFFF"/>
        <w:tabs>
          <w:tab w:val="num" w:pos="1080"/>
        </w:tabs>
        <w:autoSpaceDE w:val="0"/>
        <w:autoSpaceDN w:val="0"/>
        <w:adjustRightInd w:val="0"/>
        <w:spacing w:after="0" w:line="317" w:lineRule="exact"/>
        <w:ind w:left="-120" w:firstLine="840"/>
        <w:jc w:val="both"/>
        <w:rPr>
          <w:rFonts w:ascii="Times New Roman" w:eastAsia="Times New Roman" w:hAnsi="Times New Roman" w:cs="Times New Roman"/>
          <w:noProof/>
          <w:color w:val="000000"/>
          <w:sz w:val="28"/>
          <w:szCs w:val="28"/>
          <w:lang w:eastAsia="ru-RU"/>
        </w:rPr>
      </w:pPr>
      <w:r w:rsidRPr="00707039">
        <w:rPr>
          <w:rFonts w:ascii="Times New Roman" w:eastAsia="Times New Roman" w:hAnsi="Times New Roman" w:cs="Times New Roman"/>
          <w:noProof/>
          <w:color w:val="000000"/>
          <w:spacing w:val="3"/>
          <w:sz w:val="28"/>
          <w:szCs w:val="28"/>
          <w:lang w:eastAsia="ru-RU"/>
        </w:rPr>
        <w:t xml:space="preserve">Кутателадзе С.С. Основы теории теплообмена. </w:t>
      </w:r>
      <w:r w:rsidRPr="00707039">
        <w:rPr>
          <w:rFonts w:ascii="Times New Roman" w:eastAsia="Times New Roman" w:hAnsi="Times New Roman" w:cs="Times New Roman"/>
          <w:noProof/>
          <w:color w:val="000000"/>
          <w:spacing w:val="-8"/>
          <w:sz w:val="28"/>
          <w:szCs w:val="28"/>
          <w:lang w:eastAsia="ru-RU"/>
        </w:rPr>
        <w:t>–</w:t>
      </w:r>
      <w:r w:rsidRPr="00707039">
        <w:rPr>
          <w:rFonts w:ascii="Times New Roman" w:eastAsia="Times New Roman" w:hAnsi="Times New Roman" w:cs="Times New Roman"/>
          <w:noProof/>
          <w:color w:val="000000"/>
          <w:spacing w:val="3"/>
          <w:sz w:val="28"/>
          <w:szCs w:val="28"/>
          <w:lang w:eastAsia="ru-RU"/>
        </w:rPr>
        <w:t xml:space="preserve"> М. : Атомиздат, </w:t>
      </w:r>
      <w:r w:rsidRPr="00707039">
        <w:rPr>
          <w:rFonts w:ascii="Times New Roman" w:eastAsia="Times New Roman" w:hAnsi="Times New Roman" w:cs="Times New Roman"/>
          <w:noProof/>
          <w:color w:val="000000"/>
          <w:spacing w:val="5"/>
          <w:sz w:val="28"/>
          <w:szCs w:val="28"/>
          <w:lang w:eastAsia="ru-RU"/>
        </w:rPr>
        <w:t xml:space="preserve">1979. </w:t>
      </w:r>
      <w:r w:rsidRPr="00707039">
        <w:rPr>
          <w:rFonts w:ascii="Times New Roman" w:eastAsia="Times New Roman" w:hAnsi="Times New Roman" w:cs="Times New Roman"/>
          <w:noProof/>
          <w:color w:val="000000"/>
          <w:spacing w:val="-8"/>
          <w:sz w:val="28"/>
          <w:szCs w:val="28"/>
          <w:lang w:eastAsia="ru-RU"/>
        </w:rPr>
        <w:t>–</w:t>
      </w:r>
      <w:r w:rsidRPr="00707039">
        <w:rPr>
          <w:rFonts w:ascii="Times New Roman" w:eastAsia="Times New Roman" w:hAnsi="Times New Roman" w:cs="Times New Roman"/>
          <w:noProof/>
          <w:color w:val="000000"/>
          <w:sz w:val="28"/>
          <w:szCs w:val="28"/>
          <w:lang w:eastAsia="ru-RU"/>
        </w:rPr>
        <w:t xml:space="preserve"> </w:t>
      </w:r>
      <w:r w:rsidRPr="00707039">
        <w:rPr>
          <w:rFonts w:ascii="Times New Roman" w:eastAsia="Times New Roman" w:hAnsi="Times New Roman" w:cs="Times New Roman"/>
          <w:noProof/>
          <w:color w:val="000000"/>
          <w:spacing w:val="5"/>
          <w:sz w:val="28"/>
          <w:szCs w:val="28"/>
          <w:lang w:eastAsia="ru-RU"/>
        </w:rPr>
        <w:t>425 с.</w:t>
      </w:r>
    </w:p>
    <w:p w:rsidR="00707039" w:rsidRPr="00707039" w:rsidRDefault="00707039" w:rsidP="00707039">
      <w:pPr>
        <w:widowControl w:val="0"/>
        <w:numPr>
          <w:ilvl w:val="0"/>
          <w:numId w:val="1"/>
        </w:numPr>
        <w:shd w:val="clear" w:color="auto" w:fill="FFFFFF"/>
        <w:tabs>
          <w:tab w:val="num" w:pos="240"/>
          <w:tab w:val="num" w:pos="1080"/>
        </w:tabs>
        <w:autoSpaceDE w:val="0"/>
        <w:autoSpaceDN w:val="0"/>
        <w:adjustRightInd w:val="0"/>
        <w:spacing w:after="0" w:line="322" w:lineRule="exact"/>
        <w:ind w:left="-120" w:firstLine="840"/>
        <w:jc w:val="both"/>
        <w:rPr>
          <w:rFonts w:ascii="Times New Roman" w:eastAsia="Times New Roman" w:hAnsi="Times New Roman" w:cs="Times New Roman"/>
          <w:noProof/>
          <w:color w:val="000000"/>
          <w:sz w:val="28"/>
          <w:szCs w:val="28"/>
          <w:lang w:eastAsia="ru-RU"/>
        </w:rPr>
      </w:pPr>
      <w:r w:rsidRPr="00707039">
        <w:rPr>
          <w:rFonts w:ascii="Times New Roman" w:eastAsia="Times New Roman" w:hAnsi="Times New Roman" w:cs="Times New Roman"/>
          <w:noProof/>
          <w:color w:val="000000"/>
          <w:spacing w:val="3"/>
          <w:sz w:val="28"/>
          <w:szCs w:val="28"/>
          <w:lang w:eastAsia="ru-RU"/>
        </w:rPr>
        <w:t>Солодов А.П., Цветков Ф.Ф., Ели</w:t>
      </w:r>
      <w:r w:rsidRPr="00707039">
        <w:rPr>
          <w:rFonts w:ascii="Times New Roman" w:eastAsia="Times New Roman" w:hAnsi="Times New Roman" w:cs="Times New Roman"/>
          <w:noProof/>
          <w:color w:val="000000"/>
          <w:sz w:val="28"/>
          <w:szCs w:val="28"/>
          <w:lang w:eastAsia="ru-RU"/>
        </w:rPr>
        <w:t xml:space="preserve">сеев А.В., Осипова В.А. </w:t>
      </w:r>
      <w:r w:rsidRPr="00707039">
        <w:rPr>
          <w:rFonts w:ascii="Times New Roman" w:eastAsia="Times New Roman" w:hAnsi="Times New Roman" w:cs="Times New Roman"/>
          <w:noProof/>
          <w:color w:val="000000"/>
          <w:spacing w:val="3"/>
          <w:sz w:val="28"/>
          <w:szCs w:val="28"/>
          <w:lang w:eastAsia="ru-RU"/>
        </w:rPr>
        <w:t xml:space="preserve">Практикум по теплопередаче </w:t>
      </w:r>
      <w:r w:rsidRPr="00707039">
        <w:rPr>
          <w:rFonts w:ascii="Times New Roman" w:eastAsia="Times New Roman" w:hAnsi="Times New Roman" w:cs="Times New Roman"/>
          <w:noProof/>
          <w:color w:val="000000"/>
          <w:spacing w:val="-8"/>
          <w:sz w:val="28"/>
          <w:szCs w:val="28"/>
          <w:lang w:eastAsia="ru-RU"/>
        </w:rPr>
        <w:t>–</w:t>
      </w:r>
      <w:r w:rsidRPr="00707039">
        <w:rPr>
          <w:rFonts w:ascii="Times New Roman" w:eastAsia="Times New Roman" w:hAnsi="Times New Roman" w:cs="Times New Roman"/>
          <w:noProof/>
          <w:color w:val="000000"/>
          <w:sz w:val="28"/>
          <w:szCs w:val="28"/>
          <w:lang w:eastAsia="ru-RU"/>
        </w:rPr>
        <w:t xml:space="preserve"> М. : Энергоатомиздат, 1986. </w:t>
      </w:r>
      <w:r w:rsidRPr="00707039">
        <w:rPr>
          <w:rFonts w:ascii="Times New Roman" w:eastAsia="Times New Roman" w:hAnsi="Times New Roman" w:cs="Times New Roman"/>
          <w:noProof/>
          <w:color w:val="000000"/>
          <w:spacing w:val="-8"/>
          <w:sz w:val="28"/>
          <w:szCs w:val="28"/>
          <w:lang w:eastAsia="ru-RU"/>
        </w:rPr>
        <w:t>–</w:t>
      </w:r>
      <w:r w:rsidRPr="00707039">
        <w:rPr>
          <w:rFonts w:ascii="Times New Roman" w:eastAsia="Times New Roman" w:hAnsi="Times New Roman" w:cs="Times New Roman"/>
          <w:noProof/>
          <w:color w:val="000000"/>
          <w:sz w:val="28"/>
          <w:szCs w:val="28"/>
          <w:lang w:eastAsia="ru-RU"/>
        </w:rPr>
        <w:t xml:space="preserve"> 296 с.</w:t>
      </w:r>
    </w:p>
    <w:p w:rsidR="00707039" w:rsidRPr="00707039" w:rsidRDefault="00707039" w:rsidP="00707039">
      <w:pPr>
        <w:widowControl w:val="0"/>
        <w:numPr>
          <w:ilvl w:val="0"/>
          <w:numId w:val="1"/>
        </w:numPr>
        <w:shd w:val="clear" w:color="auto" w:fill="FFFFFF"/>
        <w:tabs>
          <w:tab w:val="num" w:pos="1080"/>
        </w:tabs>
        <w:autoSpaceDE w:val="0"/>
        <w:autoSpaceDN w:val="0"/>
        <w:adjustRightInd w:val="0"/>
        <w:spacing w:after="0" w:line="317" w:lineRule="exact"/>
        <w:ind w:left="-120" w:firstLine="840"/>
        <w:jc w:val="both"/>
        <w:rPr>
          <w:rFonts w:ascii="Times New Roman" w:eastAsia="Times New Roman" w:hAnsi="Times New Roman" w:cs="Times New Roman"/>
          <w:noProof/>
          <w:color w:val="000000"/>
          <w:spacing w:val="6"/>
          <w:sz w:val="28"/>
          <w:szCs w:val="28"/>
          <w:lang w:eastAsia="ru-RU"/>
        </w:rPr>
      </w:pPr>
      <w:r w:rsidRPr="00707039">
        <w:rPr>
          <w:rFonts w:ascii="Times New Roman" w:eastAsia="Times New Roman" w:hAnsi="Times New Roman" w:cs="Times New Roman"/>
          <w:noProof/>
          <w:color w:val="000000"/>
          <w:spacing w:val="4"/>
          <w:sz w:val="28"/>
          <w:szCs w:val="28"/>
          <w:lang w:eastAsia="ru-RU"/>
        </w:rPr>
        <w:t xml:space="preserve">Темирбаев Д.Ж. Тепломассообмен: Лабораторный практикум. </w:t>
      </w:r>
      <w:r w:rsidRPr="00707039">
        <w:rPr>
          <w:rFonts w:ascii="Times New Roman" w:eastAsia="Times New Roman" w:hAnsi="Times New Roman" w:cs="Times New Roman"/>
          <w:noProof/>
          <w:color w:val="000000"/>
          <w:spacing w:val="-8"/>
          <w:sz w:val="28"/>
          <w:szCs w:val="28"/>
          <w:lang w:eastAsia="ru-RU"/>
        </w:rPr>
        <w:t>–</w:t>
      </w:r>
      <w:r w:rsidRPr="00707039">
        <w:rPr>
          <w:rFonts w:ascii="Times New Roman" w:eastAsia="Times New Roman" w:hAnsi="Times New Roman" w:cs="Times New Roman"/>
          <w:noProof/>
          <w:color w:val="000000"/>
          <w:spacing w:val="4"/>
          <w:sz w:val="28"/>
          <w:szCs w:val="28"/>
          <w:lang w:eastAsia="ru-RU"/>
        </w:rPr>
        <w:t xml:space="preserve"> </w:t>
      </w:r>
      <w:r w:rsidRPr="00707039">
        <w:rPr>
          <w:rFonts w:ascii="Times New Roman" w:eastAsia="Times New Roman" w:hAnsi="Times New Roman" w:cs="Times New Roman"/>
          <w:noProof/>
          <w:color w:val="000000"/>
          <w:spacing w:val="6"/>
          <w:sz w:val="28"/>
          <w:szCs w:val="28"/>
          <w:lang w:eastAsia="ru-RU"/>
        </w:rPr>
        <w:t xml:space="preserve">Алматы: АИЭС, 2003. </w:t>
      </w:r>
      <w:r w:rsidRPr="00707039">
        <w:rPr>
          <w:rFonts w:ascii="Times New Roman" w:eastAsia="Times New Roman" w:hAnsi="Times New Roman" w:cs="Times New Roman"/>
          <w:noProof/>
          <w:color w:val="000000"/>
          <w:spacing w:val="-8"/>
          <w:sz w:val="28"/>
          <w:szCs w:val="28"/>
          <w:lang w:eastAsia="ru-RU"/>
        </w:rPr>
        <w:t>–</w:t>
      </w:r>
      <w:r w:rsidRPr="00707039">
        <w:rPr>
          <w:rFonts w:ascii="Times New Roman" w:eastAsia="Times New Roman" w:hAnsi="Times New Roman" w:cs="Times New Roman"/>
          <w:noProof/>
          <w:color w:val="000000"/>
          <w:spacing w:val="6"/>
          <w:sz w:val="28"/>
          <w:szCs w:val="28"/>
          <w:lang w:eastAsia="ru-RU"/>
        </w:rPr>
        <w:t xml:space="preserve"> 44 с. </w:t>
      </w:r>
    </w:p>
    <w:p w:rsidR="00707039" w:rsidRPr="00707039" w:rsidRDefault="00707039" w:rsidP="00707039">
      <w:pPr>
        <w:widowControl w:val="0"/>
        <w:numPr>
          <w:ilvl w:val="0"/>
          <w:numId w:val="1"/>
        </w:numPr>
        <w:shd w:val="clear" w:color="auto" w:fill="FFFFFF"/>
        <w:tabs>
          <w:tab w:val="num" w:pos="1080"/>
        </w:tabs>
        <w:autoSpaceDE w:val="0"/>
        <w:autoSpaceDN w:val="0"/>
        <w:adjustRightInd w:val="0"/>
        <w:spacing w:before="5" w:after="0" w:line="317" w:lineRule="exact"/>
        <w:ind w:left="-120" w:firstLine="840"/>
        <w:jc w:val="both"/>
        <w:rPr>
          <w:rFonts w:ascii="Times New Roman" w:eastAsia="Times New Roman" w:hAnsi="Times New Roman" w:cs="Times New Roman"/>
          <w:noProof/>
          <w:color w:val="000000"/>
          <w:sz w:val="28"/>
          <w:szCs w:val="28"/>
          <w:lang w:eastAsia="ru-RU"/>
        </w:rPr>
      </w:pPr>
      <w:r w:rsidRPr="00707039">
        <w:rPr>
          <w:rFonts w:ascii="Times New Roman" w:eastAsia="Times New Roman" w:hAnsi="Times New Roman" w:cs="Times New Roman"/>
          <w:noProof/>
          <w:color w:val="000000"/>
          <w:spacing w:val="3"/>
          <w:sz w:val="28"/>
          <w:szCs w:val="28"/>
          <w:lang w:eastAsia="ru-RU"/>
        </w:rPr>
        <w:t>Темирбаев Д.Ж. Тепломассообмен: Решение задач с использова</w:t>
      </w:r>
      <w:r w:rsidRPr="00707039">
        <w:rPr>
          <w:rFonts w:ascii="Times New Roman" w:eastAsia="Times New Roman" w:hAnsi="Times New Roman" w:cs="Times New Roman"/>
          <w:noProof/>
          <w:color w:val="000000"/>
          <w:spacing w:val="7"/>
          <w:sz w:val="28"/>
          <w:szCs w:val="28"/>
          <w:lang w:eastAsia="ru-RU"/>
        </w:rPr>
        <w:t xml:space="preserve">нием ЭВМ. </w:t>
      </w:r>
      <w:r w:rsidRPr="00707039">
        <w:rPr>
          <w:rFonts w:ascii="Times New Roman" w:eastAsia="Times New Roman" w:hAnsi="Times New Roman" w:cs="Times New Roman"/>
          <w:noProof/>
          <w:color w:val="000000"/>
          <w:spacing w:val="-8"/>
          <w:sz w:val="28"/>
          <w:szCs w:val="28"/>
          <w:lang w:eastAsia="ru-RU"/>
        </w:rPr>
        <w:t>–</w:t>
      </w:r>
      <w:r w:rsidRPr="00707039">
        <w:rPr>
          <w:rFonts w:ascii="Times New Roman" w:eastAsia="Times New Roman" w:hAnsi="Times New Roman" w:cs="Times New Roman"/>
          <w:noProof/>
          <w:color w:val="000000"/>
          <w:spacing w:val="7"/>
          <w:sz w:val="28"/>
          <w:szCs w:val="28"/>
          <w:lang w:eastAsia="ru-RU"/>
        </w:rPr>
        <w:t xml:space="preserve"> Алматы: АИЭС, 2004. </w:t>
      </w:r>
      <w:r w:rsidRPr="00707039">
        <w:rPr>
          <w:rFonts w:ascii="Times New Roman" w:eastAsia="Times New Roman" w:hAnsi="Times New Roman" w:cs="Times New Roman"/>
          <w:noProof/>
          <w:color w:val="000000"/>
          <w:spacing w:val="-8"/>
          <w:sz w:val="28"/>
          <w:szCs w:val="28"/>
          <w:lang w:eastAsia="ru-RU"/>
        </w:rPr>
        <w:t>–</w:t>
      </w:r>
      <w:r w:rsidRPr="00707039">
        <w:rPr>
          <w:rFonts w:ascii="Times New Roman" w:eastAsia="Times New Roman" w:hAnsi="Times New Roman" w:cs="Times New Roman"/>
          <w:noProof/>
          <w:color w:val="000000"/>
          <w:spacing w:val="7"/>
          <w:sz w:val="28"/>
          <w:szCs w:val="28"/>
          <w:lang w:eastAsia="ru-RU"/>
        </w:rPr>
        <w:t xml:space="preserve"> 64 с.</w:t>
      </w:r>
    </w:p>
    <w:p w:rsidR="00707039" w:rsidRPr="00707039" w:rsidRDefault="00707039" w:rsidP="00707039">
      <w:pPr>
        <w:widowControl w:val="0"/>
        <w:numPr>
          <w:ilvl w:val="0"/>
          <w:numId w:val="1"/>
        </w:numPr>
        <w:shd w:val="clear" w:color="auto" w:fill="FFFFFF"/>
        <w:tabs>
          <w:tab w:val="num" w:pos="1080"/>
        </w:tabs>
        <w:autoSpaceDE w:val="0"/>
        <w:autoSpaceDN w:val="0"/>
        <w:adjustRightInd w:val="0"/>
        <w:spacing w:after="0" w:line="317" w:lineRule="exact"/>
        <w:ind w:left="-120" w:firstLine="840"/>
        <w:jc w:val="both"/>
        <w:rPr>
          <w:rFonts w:ascii="Times New Roman" w:eastAsia="Times New Roman" w:hAnsi="Times New Roman" w:cs="Times New Roman"/>
          <w:noProof/>
          <w:color w:val="000000"/>
          <w:sz w:val="28"/>
          <w:szCs w:val="28"/>
          <w:lang w:eastAsia="ru-RU"/>
        </w:rPr>
      </w:pPr>
      <w:r w:rsidRPr="00707039">
        <w:rPr>
          <w:rFonts w:ascii="Times New Roman" w:eastAsia="Times New Roman" w:hAnsi="Times New Roman" w:cs="Times New Roman"/>
          <w:noProof/>
          <w:color w:val="000000"/>
          <w:spacing w:val="3"/>
          <w:sz w:val="28"/>
          <w:szCs w:val="28"/>
          <w:lang w:eastAsia="ru-RU"/>
        </w:rPr>
        <w:t xml:space="preserve">Теория тепломассообмена / Под редакцией А.И. Леонтьева. </w:t>
      </w:r>
      <w:r w:rsidRPr="00707039">
        <w:rPr>
          <w:rFonts w:ascii="Times New Roman" w:eastAsia="Times New Roman" w:hAnsi="Times New Roman" w:cs="Times New Roman"/>
          <w:noProof/>
          <w:color w:val="000000"/>
          <w:spacing w:val="-8"/>
          <w:sz w:val="28"/>
          <w:szCs w:val="28"/>
          <w:lang w:eastAsia="ru-RU"/>
        </w:rPr>
        <w:t>–</w:t>
      </w:r>
      <w:r w:rsidRPr="00707039">
        <w:rPr>
          <w:rFonts w:ascii="Times New Roman" w:eastAsia="Times New Roman" w:hAnsi="Times New Roman" w:cs="Times New Roman"/>
          <w:noProof/>
          <w:color w:val="000000"/>
          <w:sz w:val="28"/>
          <w:szCs w:val="28"/>
          <w:lang w:eastAsia="ru-RU"/>
        </w:rPr>
        <w:t xml:space="preserve"> </w:t>
      </w:r>
      <w:r w:rsidRPr="00707039">
        <w:rPr>
          <w:rFonts w:ascii="Times New Roman" w:eastAsia="Times New Roman" w:hAnsi="Times New Roman" w:cs="Times New Roman"/>
          <w:noProof/>
          <w:color w:val="000000"/>
          <w:spacing w:val="3"/>
          <w:sz w:val="28"/>
          <w:szCs w:val="28"/>
          <w:lang w:eastAsia="ru-RU"/>
        </w:rPr>
        <w:t xml:space="preserve">М. : </w:t>
      </w:r>
      <w:r w:rsidRPr="00707039">
        <w:rPr>
          <w:rFonts w:ascii="Times New Roman" w:eastAsia="Times New Roman" w:hAnsi="Times New Roman" w:cs="Times New Roman"/>
          <w:noProof/>
          <w:color w:val="000000"/>
          <w:spacing w:val="8"/>
          <w:sz w:val="28"/>
          <w:szCs w:val="28"/>
          <w:lang w:eastAsia="ru-RU"/>
        </w:rPr>
        <w:t xml:space="preserve">Высшая школа, 1984. </w:t>
      </w:r>
      <w:r w:rsidRPr="00707039">
        <w:rPr>
          <w:rFonts w:ascii="Times New Roman" w:eastAsia="Times New Roman" w:hAnsi="Times New Roman" w:cs="Times New Roman"/>
          <w:noProof/>
          <w:color w:val="000000"/>
          <w:spacing w:val="-8"/>
          <w:sz w:val="28"/>
          <w:szCs w:val="28"/>
          <w:lang w:eastAsia="ru-RU"/>
        </w:rPr>
        <w:t>–</w:t>
      </w:r>
      <w:r w:rsidRPr="00707039">
        <w:rPr>
          <w:rFonts w:ascii="Times New Roman" w:eastAsia="Times New Roman" w:hAnsi="Times New Roman" w:cs="Times New Roman"/>
          <w:noProof/>
          <w:color w:val="000000"/>
          <w:sz w:val="28"/>
          <w:szCs w:val="28"/>
          <w:lang w:eastAsia="ru-RU"/>
        </w:rPr>
        <w:t xml:space="preserve"> </w:t>
      </w:r>
      <w:r w:rsidRPr="00707039">
        <w:rPr>
          <w:rFonts w:ascii="Times New Roman" w:eastAsia="Times New Roman" w:hAnsi="Times New Roman" w:cs="Times New Roman"/>
          <w:noProof/>
          <w:color w:val="000000"/>
          <w:spacing w:val="8"/>
          <w:sz w:val="28"/>
          <w:szCs w:val="28"/>
          <w:lang w:eastAsia="ru-RU"/>
        </w:rPr>
        <w:t>495 с.</w:t>
      </w:r>
    </w:p>
    <w:p w:rsidR="00707039" w:rsidRPr="00707039" w:rsidRDefault="00707039" w:rsidP="00707039">
      <w:pPr>
        <w:numPr>
          <w:ilvl w:val="0"/>
          <w:numId w:val="1"/>
        </w:numPr>
        <w:shd w:val="clear" w:color="auto" w:fill="FFFFFF"/>
        <w:tabs>
          <w:tab w:val="left" w:pos="1080"/>
        </w:tabs>
        <w:spacing w:before="5" w:after="0" w:line="317" w:lineRule="exact"/>
        <w:ind w:firstLine="720"/>
        <w:jc w:val="both"/>
        <w:rPr>
          <w:rFonts w:ascii="Times New Roman" w:eastAsia="Times New Roman" w:hAnsi="Times New Roman" w:cs="Times New Roman"/>
          <w:sz w:val="28"/>
          <w:szCs w:val="28"/>
          <w:lang w:eastAsia="ru-RU"/>
        </w:rPr>
      </w:pPr>
      <w:r w:rsidRPr="00707039">
        <w:rPr>
          <w:rFonts w:ascii="Times New Roman" w:eastAsia="Times New Roman" w:hAnsi="Times New Roman" w:cs="Times New Roman"/>
          <w:noProof/>
          <w:color w:val="000000"/>
          <w:spacing w:val="3"/>
          <w:sz w:val="28"/>
          <w:szCs w:val="28"/>
          <w:lang w:eastAsia="ru-RU"/>
        </w:rPr>
        <w:t xml:space="preserve">Тепло- и массообмен. Теплотехнический эксперимент. </w:t>
      </w:r>
      <w:proofErr w:type="gramStart"/>
      <w:r w:rsidRPr="00707039">
        <w:rPr>
          <w:rFonts w:ascii="Times New Roman" w:eastAsia="Times New Roman" w:hAnsi="Times New Roman" w:cs="Times New Roman"/>
          <w:noProof/>
          <w:color w:val="000000"/>
          <w:spacing w:val="3"/>
          <w:sz w:val="28"/>
          <w:szCs w:val="28"/>
          <w:lang w:eastAsia="ru-RU"/>
        </w:rPr>
        <w:t xml:space="preserve">Справочник </w:t>
      </w:r>
      <w:r w:rsidRPr="00707039">
        <w:rPr>
          <w:rFonts w:ascii="Times New Roman" w:eastAsia="Times New Roman" w:hAnsi="Times New Roman" w:cs="Times New Roman"/>
          <w:noProof/>
          <w:color w:val="000000"/>
          <w:spacing w:val="5"/>
          <w:sz w:val="28"/>
          <w:szCs w:val="28"/>
          <w:lang w:eastAsia="ru-RU"/>
        </w:rPr>
        <w:t>под общ. ред. В.А. Григорьева и В.М. Зорина.</w:t>
      </w:r>
      <w:proofErr w:type="gramEnd"/>
      <w:r w:rsidRPr="00707039">
        <w:rPr>
          <w:rFonts w:ascii="Times New Roman" w:eastAsia="Times New Roman" w:hAnsi="Times New Roman" w:cs="Times New Roman"/>
          <w:noProof/>
          <w:color w:val="000000"/>
          <w:spacing w:val="5"/>
          <w:sz w:val="28"/>
          <w:szCs w:val="28"/>
          <w:lang w:eastAsia="ru-RU"/>
        </w:rPr>
        <w:t xml:space="preserve"> </w:t>
      </w:r>
      <w:r w:rsidRPr="00707039">
        <w:rPr>
          <w:rFonts w:ascii="Times New Roman" w:eastAsia="Times New Roman" w:hAnsi="Times New Roman" w:cs="Times New Roman"/>
          <w:noProof/>
          <w:color w:val="000000"/>
          <w:spacing w:val="-8"/>
          <w:sz w:val="28"/>
          <w:szCs w:val="28"/>
          <w:lang w:eastAsia="ru-RU"/>
        </w:rPr>
        <w:t>–</w:t>
      </w:r>
      <w:r w:rsidRPr="00707039">
        <w:rPr>
          <w:rFonts w:ascii="Times New Roman" w:eastAsia="Times New Roman" w:hAnsi="Times New Roman" w:cs="Times New Roman"/>
          <w:noProof/>
          <w:color w:val="000000"/>
          <w:sz w:val="28"/>
          <w:szCs w:val="28"/>
          <w:lang w:eastAsia="ru-RU"/>
        </w:rPr>
        <w:t xml:space="preserve"> М. </w:t>
      </w:r>
      <w:r w:rsidRPr="00707039">
        <w:rPr>
          <w:rFonts w:ascii="Times New Roman" w:eastAsia="Times New Roman" w:hAnsi="Times New Roman" w:cs="Times New Roman"/>
          <w:noProof/>
          <w:color w:val="000000"/>
          <w:spacing w:val="5"/>
          <w:sz w:val="28"/>
          <w:szCs w:val="28"/>
          <w:lang w:eastAsia="ru-RU"/>
        </w:rPr>
        <w:t xml:space="preserve">:  Энергоатомиздат, </w:t>
      </w:r>
      <w:r w:rsidRPr="00707039">
        <w:rPr>
          <w:rFonts w:ascii="Times New Roman" w:eastAsia="Times New Roman" w:hAnsi="Times New Roman" w:cs="Times New Roman"/>
          <w:noProof/>
          <w:color w:val="000000"/>
          <w:spacing w:val="-8"/>
          <w:sz w:val="28"/>
          <w:szCs w:val="28"/>
          <w:lang w:eastAsia="ru-RU"/>
        </w:rPr>
        <w:t>1988. – 560 с.</w:t>
      </w:r>
    </w:p>
    <w:p w:rsidR="00707039" w:rsidRPr="00707039" w:rsidRDefault="00707039" w:rsidP="00707039">
      <w:pPr>
        <w:widowControl w:val="0"/>
        <w:numPr>
          <w:ilvl w:val="0"/>
          <w:numId w:val="1"/>
        </w:numPr>
        <w:shd w:val="clear" w:color="auto" w:fill="FFFFFF"/>
        <w:tabs>
          <w:tab w:val="left" w:pos="1080"/>
        </w:tabs>
        <w:autoSpaceDE w:val="0"/>
        <w:autoSpaceDN w:val="0"/>
        <w:adjustRightInd w:val="0"/>
        <w:spacing w:before="5" w:after="0" w:line="317" w:lineRule="exact"/>
        <w:ind w:firstLine="720"/>
        <w:jc w:val="both"/>
        <w:rPr>
          <w:rFonts w:ascii="Times New Roman" w:eastAsia="Times New Roman" w:hAnsi="Times New Roman" w:cs="Times New Roman"/>
          <w:noProof/>
          <w:color w:val="000000"/>
          <w:sz w:val="28"/>
          <w:szCs w:val="28"/>
          <w:lang w:eastAsia="ru-RU"/>
        </w:rPr>
      </w:pPr>
      <w:r w:rsidRPr="00707039">
        <w:rPr>
          <w:rFonts w:ascii="Times New Roman" w:eastAsia="Times New Roman" w:hAnsi="Times New Roman" w:cs="Times New Roman"/>
          <w:noProof/>
          <w:color w:val="000000"/>
          <w:spacing w:val="3"/>
          <w:sz w:val="28"/>
          <w:szCs w:val="28"/>
          <w:lang w:eastAsia="ru-RU"/>
        </w:rPr>
        <w:t xml:space="preserve">Юдаев Б.Н. Техническая термодинамика. Теплопередача. </w:t>
      </w:r>
      <w:r w:rsidRPr="00707039">
        <w:rPr>
          <w:rFonts w:ascii="Times New Roman" w:eastAsia="Times New Roman" w:hAnsi="Times New Roman" w:cs="Times New Roman"/>
          <w:noProof/>
          <w:color w:val="000000"/>
          <w:spacing w:val="-8"/>
          <w:sz w:val="28"/>
          <w:szCs w:val="28"/>
          <w:lang w:eastAsia="ru-RU"/>
        </w:rPr>
        <w:t>–</w:t>
      </w:r>
      <w:r w:rsidRPr="00707039">
        <w:rPr>
          <w:rFonts w:ascii="Times New Roman" w:eastAsia="Times New Roman" w:hAnsi="Times New Roman" w:cs="Times New Roman"/>
          <w:noProof/>
          <w:color w:val="000000"/>
          <w:spacing w:val="3"/>
          <w:sz w:val="28"/>
          <w:szCs w:val="28"/>
          <w:lang w:eastAsia="ru-RU"/>
        </w:rPr>
        <w:t xml:space="preserve">М. : </w:t>
      </w:r>
      <w:r w:rsidRPr="00707039">
        <w:rPr>
          <w:rFonts w:ascii="Times New Roman" w:eastAsia="Times New Roman" w:hAnsi="Times New Roman" w:cs="Times New Roman"/>
          <w:noProof/>
          <w:color w:val="000000"/>
          <w:spacing w:val="8"/>
          <w:sz w:val="28"/>
          <w:szCs w:val="28"/>
          <w:lang w:eastAsia="ru-RU"/>
        </w:rPr>
        <w:t xml:space="preserve">Высшая школа, 1998. </w:t>
      </w:r>
      <w:r w:rsidRPr="00707039">
        <w:rPr>
          <w:rFonts w:ascii="Times New Roman" w:eastAsia="Times New Roman" w:hAnsi="Times New Roman" w:cs="Times New Roman"/>
          <w:noProof/>
          <w:color w:val="000000"/>
          <w:spacing w:val="-8"/>
          <w:sz w:val="28"/>
          <w:szCs w:val="28"/>
          <w:lang w:eastAsia="ru-RU"/>
        </w:rPr>
        <w:t>–</w:t>
      </w:r>
      <w:r w:rsidRPr="00707039">
        <w:rPr>
          <w:rFonts w:ascii="Times New Roman" w:eastAsia="Times New Roman" w:hAnsi="Times New Roman" w:cs="Times New Roman"/>
          <w:noProof/>
          <w:color w:val="000000"/>
          <w:sz w:val="28"/>
          <w:szCs w:val="28"/>
          <w:lang w:eastAsia="ru-RU"/>
        </w:rPr>
        <w:t xml:space="preserve">  </w:t>
      </w:r>
      <w:r w:rsidRPr="00707039">
        <w:rPr>
          <w:rFonts w:ascii="Times New Roman" w:eastAsia="Times New Roman" w:hAnsi="Times New Roman" w:cs="Times New Roman"/>
          <w:noProof/>
          <w:color w:val="000000"/>
          <w:spacing w:val="8"/>
          <w:sz w:val="28"/>
          <w:szCs w:val="28"/>
          <w:lang w:eastAsia="ru-RU"/>
        </w:rPr>
        <w:t>479 с.</w:t>
      </w:r>
    </w:p>
    <w:p w:rsidR="00707039" w:rsidRPr="00707039" w:rsidRDefault="00707039" w:rsidP="00707039">
      <w:pPr>
        <w:overflowPunct w:val="0"/>
        <w:autoSpaceDE w:val="0"/>
        <w:autoSpaceDN w:val="0"/>
        <w:adjustRightInd w:val="0"/>
        <w:spacing w:after="0" w:line="240" w:lineRule="auto"/>
        <w:ind w:left="360" w:firstLine="360"/>
        <w:jc w:val="both"/>
        <w:textAlignment w:val="baseline"/>
        <w:rPr>
          <w:rFonts w:ascii="Times New Roman" w:eastAsia="Times New Roman" w:hAnsi="Times New Roman" w:cs="Times New Roman"/>
          <w:sz w:val="28"/>
          <w:szCs w:val="28"/>
          <w:lang w:eastAsia="ru-RU"/>
        </w:rPr>
      </w:pPr>
      <w:r w:rsidRPr="00707039">
        <w:rPr>
          <w:rFonts w:ascii="Times New Roman" w:eastAsia="Times New Roman" w:hAnsi="Times New Roman" w:cs="Times New Roman"/>
          <w:sz w:val="28"/>
          <w:szCs w:val="28"/>
          <w:lang w:eastAsia="ru-RU"/>
        </w:rPr>
        <w:t xml:space="preserve">11 </w:t>
      </w:r>
      <w:proofErr w:type="spellStart"/>
      <w:r w:rsidRPr="00707039">
        <w:rPr>
          <w:rFonts w:ascii="Times New Roman" w:eastAsia="Times New Roman" w:hAnsi="Times New Roman" w:cs="Times New Roman"/>
          <w:sz w:val="28"/>
          <w:szCs w:val="28"/>
          <w:lang w:eastAsia="ru-RU"/>
        </w:rPr>
        <w:t>Плановский</w:t>
      </w:r>
      <w:proofErr w:type="spellEnd"/>
      <w:r w:rsidRPr="00707039">
        <w:rPr>
          <w:rFonts w:ascii="Times New Roman" w:eastAsia="Times New Roman" w:hAnsi="Times New Roman" w:cs="Times New Roman"/>
          <w:sz w:val="28"/>
          <w:szCs w:val="28"/>
          <w:lang w:eastAsia="ru-RU"/>
        </w:rPr>
        <w:t xml:space="preserve"> А. Н., </w:t>
      </w:r>
      <w:proofErr w:type="spellStart"/>
      <w:r w:rsidRPr="00707039">
        <w:rPr>
          <w:rFonts w:ascii="Times New Roman" w:eastAsia="Times New Roman" w:hAnsi="Times New Roman" w:cs="Times New Roman"/>
          <w:sz w:val="28"/>
          <w:szCs w:val="28"/>
          <w:lang w:eastAsia="ru-RU"/>
        </w:rPr>
        <w:t>Рамм</w:t>
      </w:r>
      <w:proofErr w:type="spellEnd"/>
      <w:r w:rsidRPr="00707039">
        <w:rPr>
          <w:rFonts w:ascii="Times New Roman" w:eastAsia="Times New Roman" w:hAnsi="Times New Roman" w:cs="Times New Roman"/>
          <w:sz w:val="28"/>
          <w:szCs w:val="28"/>
          <w:lang w:eastAsia="ru-RU"/>
        </w:rPr>
        <w:t xml:space="preserve"> В. М., Каган С. З. Процессы и аппараты химической технологии. – М.</w:t>
      </w:r>
      <w:proofErr w:type="gramStart"/>
      <w:r w:rsidRPr="00707039">
        <w:rPr>
          <w:rFonts w:ascii="Times New Roman" w:eastAsia="Times New Roman" w:hAnsi="Times New Roman" w:cs="Times New Roman"/>
          <w:sz w:val="28"/>
          <w:szCs w:val="28"/>
          <w:lang w:eastAsia="ru-RU"/>
        </w:rPr>
        <w:t xml:space="preserve"> :</w:t>
      </w:r>
      <w:proofErr w:type="gramEnd"/>
      <w:r w:rsidRPr="00707039">
        <w:rPr>
          <w:rFonts w:ascii="Times New Roman" w:eastAsia="Times New Roman" w:hAnsi="Times New Roman" w:cs="Times New Roman"/>
          <w:sz w:val="28"/>
          <w:szCs w:val="28"/>
          <w:lang w:eastAsia="ru-RU"/>
        </w:rPr>
        <w:t xml:space="preserve"> Химия, 1968. – 80 с.</w:t>
      </w:r>
    </w:p>
    <w:p w:rsidR="00707039" w:rsidRPr="00707039" w:rsidRDefault="00707039" w:rsidP="00707039">
      <w:pPr>
        <w:overflowPunct w:val="0"/>
        <w:autoSpaceDE w:val="0"/>
        <w:autoSpaceDN w:val="0"/>
        <w:adjustRightInd w:val="0"/>
        <w:spacing w:after="0" w:line="240" w:lineRule="auto"/>
        <w:ind w:firstLine="720"/>
        <w:jc w:val="both"/>
        <w:textAlignment w:val="baseline"/>
        <w:rPr>
          <w:rFonts w:ascii="Times New Roman" w:eastAsia="Times New Roman" w:hAnsi="Times New Roman" w:cs="Times New Roman"/>
          <w:sz w:val="28"/>
          <w:szCs w:val="28"/>
          <w:lang w:eastAsia="ru-RU"/>
        </w:rPr>
      </w:pPr>
      <w:r w:rsidRPr="00707039">
        <w:rPr>
          <w:rFonts w:ascii="Times New Roman" w:eastAsia="Times New Roman" w:hAnsi="Times New Roman" w:cs="Times New Roman"/>
          <w:sz w:val="28"/>
          <w:szCs w:val="28"/>
          <w:lang w:eastAsia="ru-RU"/>
        </w:rPr>
        <w:t>12 Касаткин А. Г. Основные процессы и аппараты химической технологии. – М.</w:t>
      </w:r>
      <w:proofErr w:type="gramStart"/>
      <w:r w:rsidRPr="00707039">
        <w:rPr>
          <w:rFonts w:ascii="Times New Roman" w:eastAsia="Times New Roman" w:hAnsi="Times New Roman" w:cs="Times New Roman"/>
          <w:sz w:val="28"/>
          <w:szCs w:val="28"/>
          <w:lang w:eastAsia="ru-RU"/>
        </w:rPr>
        <w:t xml:space="preserve"> :</w:t>
      </w:r>
      <w:proofErr w:type="gramEnd"/>
      <w:r w:rsidRPr="00707039">
        <w:rPr>
          <w:rFonts w:ascii="Times New Roman" w:eastAsia="Times New Roman" w:hAnsi="Times New Roman" w:cs="Times New Roman"/>
          <w:sz w:val="28"/>
          <w:szCs w:val="28"/>
          <w:lang w:eastAsia="ru-RU"/>
        </w:rPr>
        <w:t xml:space="preserve"> Химия, 1971. – 70 с.</w:t>
      </w:r>
    </w:p>
    <w:p w:rsidR="00707039" w:rsidRPr="00707039" w:rsidRDefault="00707039" w:rsidP="00707039">
      <w:pPr>
        <w:overflowPunct w:val="0"/>
        <w:autoSpaceDE w:val="0"/>
        <w:autoSpaceDN w:val="0"/>
        <w:adjustRightInd w:val="0"/>
        <w:spacing w:after="0" w:line="240" w:lineRule="auto"/>
        <w:ind w:firstLine="720"/>
        <w:jc w:val="both"/>
        <w:textAlignment w:val="baseline"/>
        <w:rPr>
          <w:rFonts w:ascii="Times New Roman" w:eastAsia="Times New Roman" w:hAnsi="Times New Roman" w:cs="Times New Roman"/>
          <w:sz w:val="28"/>
          <w:szCs w:val="28"/>
          <w:lang w:eastAsia="ru-RU"/>
        </w:rPr>
      </w:pPr>
    </w:p>
    <w:p w:rsidR="00707039" w:rsidRPr="00707039" w:rsidRDefault="00707039" w:rsidP="00707039">
      <w:pPr>
        <w:overflowPunct w:val="0"/>
        <w:autoSpaceDE w:val="0"/>
        <w:autoSpaceDN w:val="0"/>
        <w:adjustRightInd w:val="0"/>
        <w:spacing w:after="0" w:line="240" w:lineRule="auto"/>
        <w:ind w:firstLine="720"/>
        <w:jc w:val="both"/>
        <w:textAlignment w:val="baseline"/>
        <w:rPr>
          <w:rFonts w:ascii="Times New Roman" w:eastAsia="Times New Roman" w:hAnsi="Times New Roman" w:cs="Times New Roman"/>
          <w:sz w:val="28"/>
          <w:szCs w:val="28"/>
          <w:lang w:eastAsia="ru-RU"/>
        </w:rPr>
      </w:pPr>
    </w:p>
    <w:p w:rsidR="00707039" w:rsidRPr="00707039" w:rsidRDefault="00707039" w:rsidP="00707039">
      <w:pPr>
        <w:overflowPunct w:val="0"/>
        <w:autoSpaceDE w:val="0"/>
        <w:autoSpaceDN w:val="0"/>
        <w:adjustRightInd w:val="0"/>
        <w:spacing w:after="0" w:line="240" w:lineRule="auto"/>
        <w:ind w:firstLine="720"/>
        <w:jc w:val="both"/>
        <w:textAlignment w:val="baseline"/>
        <w:rPr>
          <w:rFonts w:ascii="Times New Roman" w:eastAsia="Times New Roman" w:hAnsi="Times New Roman" w:cs="Times New Roman"/>
          <w:sz w:val="28"/>
          <w:szCs w:val="28"/>
          <w:lang w:eastAsia="ru-RU"/>
        </w:rPr>
      </w:pPr>
    </w:p>
    <w:p w:rsidR="00707039" w:rsidRPr="00707039" w:rsidRDefault="00707039" w:rsidP="00707039">
      <w:pPr>
        <w:overflowPunct w:val="0"/>
        <w:autoSpaceDE w:val="0"/>
        <w:autoSpaceDN w:val="0"/>
        <w:adjustRightInd w:val="0"/>
        <w:spacing w:after="0" w:line="240" w:lineRule="auto"/>
        <w:ind w:firstLine="720"/>
        <w:jc w:val="both"/>
        <w:textAlignment w:val="baseline"/>
        <w:rPr>
          <w:rFonts w:ascii="Times New Roman" w:eastAsia="Times New Roman" w:hAnsi="Times New Roman" w:cs="Times New Roman"/>
          <w:sz w:val="28"/>
          <w:szCs w:val="28"/>
          <w:lang w:eastAsia="ru-RU"/>
        </w:rPr>
      </w:pPr>
    </w:p>
    <w:p w:rsidR="00762F32" w:rsidRDefault="00707039">
      <w:bookmarkStart w:id="3" w:name="_GoBack"/>
      <w:bookmarkEnd w:id="3"/>
    </w:p>
    <w:sectPr w:rsidR="00762F3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B5F64AC"/>
    <w:multiLevelType w:val="hybridMultilevel"/>
    <w:tmpl w:val="EEEA138E"/>
    <w:lvl w:ilvl="0" w:tplc="867E3638">
      <w:start w:val="1"/>
      <w:numFmt w:val="decimal"/>
      <w:lvlText w:val="%1"/>
      <w:lvlJc w:val="left"/>
      <w:pPr>
        <w:tabs>
          <w:tab w:val="num" w:pos="2083"/>
        </w:tabs>
        <w:ind w:left="2083" w:hanging="360"/>
      </w:pPr>
      <w:rPr>
        <w:rFonts w:ascii="Times New Roman" w:eastAsia="Times New Roman" w:hAnsi="Times New Roman" w:cs="Times New Roman"/>
      </w:rPr>
    </w:lvl>
    <w:lvl w:ilvl="1" w:tplc="04190019" w:tentative="1">
      <w:start w:val="1"/>
      <w:numFmt w:val="lowerLetter"/>
      <w:lvlText w:val="%2."/>
      <w:lvlJc w:val="left"/>
      <w:pPr>
        <w:tabs>
          <w:tab w:val="num" w:pos="2803"/>
        </w:tabs>
        <w:ind w:left="2803" w:hanging="360"/>
      </w:pPr>
    </w:lvl>
    <w:lvl w:ilvl="2" w:tplc="0419001B" w:tentative="1">
      <w:start w:val="1"/>
      <w:numFmt w:val="lowerRoman"/>
      <w:lvlText w:val="%3."/>
      <w:lvlJc w:val="right"/>
      <w:pPr>
        <w:tabs>
          <w:tab w:val="num" w:pos="3523"/>
        </w:tabs>
        <w:ind w:left="3523" w:hanging="180"/>
      </w:pPr>
    </w:lvl>
    <w:lvl w:ilvl="3" w:tplc="0419000F" w:tentative="1">
      <w:start w:val="1"/>
      <w:numFmt w:val="decimal"/>
      <w:lvlText w:val="%4."/>
      <w:lvlJc w:val="left"/>
      <w:pPr>
        <w:tabs>
          <w:tab w:val="num" w:pos="4243"/>
        </w:tabs>
        <w:ind w:left="4243" w:hanging="360"/>
      </w:pPr>
    </w:lvl>
    <w:lvl w:ilvl="4" w:tplc="04190019" w:tentative="1">
      <w:start w:val="1"/>
      <w:numFmt w:val="lowerLetter"/>
      <w:lvlText w:val="%5."/>
      <w:lvlJc w:val="left"/>
      <w:pPr>
        <w:tabs>
          <w:tab w:val="num" w:pos="4963"/>
        </w:tabs>
        <w:ind w:left="4963" w:hanging="360"/>
      </w:pPr>
    </w:lvl>
    <w:lvl w:ilvl="5" w:tplc="0419001B" w:tentative="1">
      <w:start w:val="1"/>
      <w:numFmt w:val="lowerRoman"/>
      <w:lvlText w:val="%6."/>
      <w:lvlJc w:val="right"/>
      <w:pPr>
        <w:tabs>
          <w:tab w:val="num" w:pos="5683"/>
        </w:tabs>
        <w:ind w:left="5683" w:hanging="180"/>
      </w:pPr>
    </w:lvl>
    <w:lvl w:ilvl="6" w:tplc="0419000F" w:tentative="1">
      <w:start w:val="1"/>
      <w:numFmt w:val="decimal"/>
      <w:lvlText w:val="%7."/>
      <w:lvlJc w:val="left"/>
      <w:pPr>
        <w:tabs>
          <w:tab w:val="num" w:pos="6403"/>
        </w:tabs>
        <w:ind w:left="6403" w:hanging="360"/>
      </w:pPr>
    </w:lvl>
    <w:lvl w:ilvl="7" w:tplc="04190019" w:tentative="1">
      <w:start w:val="1"/>
      <w:numFmt w:val="lowerLetter"/>
      <w:lvlText w:val="%8."/>
      <w:lvlJc w:val="left"/>
      <w:pPr>
        <w:tabs>
          <w:tab w:val="num" w:pos="7123"/>
        </w:tabs>
        <w:ind w:left="7123" w:hanging="360"/>
      </w:pPr>
    </w:lvl>
    <w:lvl w:ilvl="8" w:tplc="0419001B" w:tentative="1">
      <w:start w:val="1"/>
      <w:numFmt w:val="lowerRoman"/>
      <w:lvlText w:val="%9."/>
      <w:lvlJc w:val="right"/>
      <w:pPr>
        <w:tabs>
          <w:tab w:val="num" w:pos="7843"/>
        </w:tabs>
        <w:ind w:left="7843"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7039"/>
    <w:rsid w:val="00097047"/>
    <w:rsid w:val="00707039"/>
    <w:rsid w:val="007D5BD1"/>
    <w:rsid w:val="00BA5F3C"/>
    <w:rsid w:val="00D07EA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oleObject" Target="embeddings/oleObject4.bin"/><Relationship Id="rId3" Type="http://schemas.microsoft.com/office/2007/relationships/stylesWithEffects" Target="stylesWithEffects.xml"/><Relationship Id="rId7" Type="http://schemas.openxmlformats.org/officeDocument/2006/relationships/oleObject" Target="embeddings/oleObject1.bin"/><Relationship Id="rId12" Type="http://schemas.openxmlformats.org/officeDocument/2006/relationships/image" Target="media/image4.wmf"/><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wmf"/><Relationship Id="rId11" Type="http://schemas.openxmlformats.org/officeDocument/2006/relationships/oleObject" Target="embeddings/oleObject3.bin"/><Relationship Id="rId5" Type="http://schemas.openxmlformats.org/officeDocument/2006/relationships/webSettings" Target="webSettings.xml"/><Relationship Id="rId15" Type="http://schemas.openxmlformats.org/officeDocument/2006/relationships/oleObject" Target="embeddings/oleObject5.bin"/><Relationship Id="rId10" Type="http://schemas.openxmlformats.org/officeDocument/2006/relationships/image" Target="media/image3.wmf"/><Relationship Id="rId4" Type="http://schemas.openxmlformats.org/officeDocument/2006/relationships/settings" Target="settings.xml"/><Relationship Id="rId9" Type="http://schemas.openxmlformats.org/officeDocument/2006/relationships/oleObject" Target="embeddings/oleObject2.bin"/><Relationship Id="rId14" Type="http://schemas.openxmlformats.org/officeDocument/2006/relationships/image" Target="media/image5.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863</Words>
  <Characters>4921</Characters>
  <Application>Microsoft Office Word</Application>
  <DocSecurity>0</DocSecurity>
  <Lines>41</Lines>
  <Paragraphs>11</Paragraphs>
  <ScaleCrop>false</ScaleCrop>
  <Company/>
  <LinksUpToDate>false</LinksUpToDate>
  <CharactersWithSpaces>5773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Асель Нургалиева</dc:creator>
  <cp:lastModifiedBy>Асель Нургалиева</cp:lastModifiedBy>
  <cp:revision>1</cp:revision>
  <dcterms:created xsi:type="dcterms:W3CDTF">2019-01-23T08:44:00Z</dcterms:created>
  <dcterms:modified xsi:type="dcterms:W3CDTF">2019-01-23T08:44:00Z</dcterms:modified>
</cp:coreProperties>
</file>