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2772" w:rsidRPr="007D77D9" w:rsidRDefault="00372772" w:rsidP="0037277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2.2</w:t>
      </w:r>
      <w:r w:rsidRPr="007D77D9">
        <w:rPr>
          <w:b/>
          <w:sz w:val="28"/>
          <w:szCs w:val="28"/>
        </w:rPr>
        <w:t>Термоэлектрический метод измерения температур</w:t>
      </w:r>
    </w:p>
    <w:p w:rsidR="00372772" w:rsidRPr="007D77D9" w:rsidRDefault="00372772" w:rsidP="00372772">
      <w:pPr>
        <w:jc w:val="both"/>
        <w:rPr>
          <w:b/>
          <w:sz w:val="28"/>
          <w:szCs w:val="28"/>
        </w:rPr>
      </w:pPr>
    </w:p>
    <w:p w:rsidR="00372772" w:rsidRPr="007D77D9" w:rsidRDefault="00372772" w:rsidP="00372772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Термоэлектрический метод измерения температур основан на возникновении электродвижущей силы (</w:t>
      </w:r>
      <w:proofErr w:type="spellStart"/>
      <w:r w:rsidRPr="007D77D9">
        <w:rPr>
          <w:sz w:val="28"/>
          <w:szCs w:val="28"/>
        </w:rPr>
        <w:t>э.д.</w:t>
      </w:r>
      <w:proofErr w:type="gramStart"/>
      <w:r w:rsidRPr="007D77D9">
        <w:rPr>
          <w:sz w:val="28"/>
          <w:szCs w:val="28"/>
        </w:rPr>
        <w:t>с</w:t>
      </w:r>
      <w:proofErr w:type="spellEnd"/>
      <w:proofErr w:type="gramEnd"/>
      <w:r w:rsidRPr="007D77D9">
        <w:rPr>
          <w:sz w:val="28"/>
          <w:szCs w:val="28"/>
        </w:rPr>
        <w:t xml:space="preserve">.) </w:t>
      </w:r>
      <w:proofErr w:type="gramStart"/>
      <w:r w:rsidRPr="007D77D9">
        <w:rPr>
          <w:sz w:val="28"/>
          <w:szCs w:val="28"/>
        </w:rPr>
        <w:t>в</w:t>
      </w:r>
      <w:proofErr w:type="gramEnd"/>
      <w:r w:rsidRPr="007D77D9">
        <w:rPr>
          <w:sz w:val="28"/>
          <w:szCs w:val="28"/>
        </w:rPr>
        <w:t xml:space="preserve"> цепи, составленной из разнородных проводников, при нарушении теплового равновесия (при неравенстве температур в местах соединения проводников).</w:t>
      </w:r>
    </w:p>
    <w:p w:rsidR="00372772" w:rsidRPr="007D77D9" w:rsidRDefault="00372772" w:rsidP="00372772">
      <w:pPr>
        <w:ind w:firstLine="708"/>
        <w:jc w:val="both"/>
        <w:rPr>
          <w:sz w:val="28"/>
          <w:szCs w:val="28"/>
        </w:rPr>
      </w:pPr>
    </w:p>
    <w:p w:rsidR="00372772" w:rsidRDefault="00372772" w:rsidP="00372772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1143000</wp:posOffset>
            </wp:positionH>
            <wp:positionV relativeFrom="paragraph">
              <wp:posOffset>164465</wp:posOffset>
            </wp:positionV>
            <wp:extent cx="3543300" cy="2884805"/>
            <wp:effectExtent l="0" t="0" r="0" b="0"/>
            <wp:wrapSquare wrapText="bothSides"/>
            <wp:docPr id="3" name="Рисунок 3" descr="сканирование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канирование000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-12000" contrast="-30000"/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2884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72772" w:rsidRDefault="00372772" w:rsidP="00372772">
      <w:pPr>
        <w:ind w:firstLine="708"/>
        <w:jc w:val="both"/>
        <w:rPr>
          <w:sz w:val="28"/>
          <w:szCs w:val="28"/>
        </w:rPr>
      </w:pPr>
    </w:p>
    <w:p w:rsidR="00372772" w:rsidRDefault="00372772" w:rsidP="00372772">
      <w:pPr>
        <w:ind w:firstLine="708"/>
        <w:jc w:val="both"/>
        <w:rPr>
          <w:sz w:val="28"/>
          <w:szCs w:val="28"/>
        </w:rPr>
      </w:pPr>
    </w:p>
    <w:p w:rsidR="00372772" w:rsidRDefault="00372772" w:rsidP="00372772">
      <w:pPr>
        <w:ind w:firstLine="708"/>
        <w:jc w:val="both"/>
        <w:rPr>
          <w:sz w:val="28"/>
          <w:szCs w:val="28"/>
        </w:rPr>
      </w:pPr>
    </w:p>
    <w:p w:rsidR="00372772" w:rsidRDefault="00372772" w:rsidP="00372772">
      <w:pPr>
        <w:ind w:firstLine="708"/>
        <w:jc w:val="both"/>
        <w:rPr>
          <w:sz w:val="28"/>
          <w:szCs w:val="28"/>
        </w:rPr>
      </w:pPr>
    </w:p>
    <w:p w:rsidR="00372772" w:rsidRDefault="00372772" w:rsidP="00372772">
      <w:pPr>
        <w:ind w:firstLine="708"/>
        <w:jc w:val="both"/>
        <w:rPr>
          <w:sz w:val="28"/>
          <w:szCs w:val="28"/>
        </w:rPr>
      </w:pPr>
    </w:p>
    <w:p w:rsidR="00372772" w:rsidRDefault="00372772" w:rsidP="00372772">
      <w:pPr>
        <w:jc w:val="both"/>
        <w:rPr>
          <w:sz w:val="28"/>
          <w:szCs w:val="28"/>
        </w:rPr>
      </w:pPr>
    </w:p>
    <w:p w:rsidR="00372772" w:rsidRDefault="00372772" w:rsidP="00372772">
      <w:pPr>
        <w:jc w:val="both"/>
        <w:rPr>
          <w:sz w:val="28"/>
          <w:szCs w:val="28"/>
        </w:rPr>
      </w:pPr>
    </w:p>
    <w:p w:rsidR="00372772" w:rsidRDefault="00372772" w:rsidP="00372772">
      <w:pPr>
        <w:jc w:val="both"/>
        <w:rPr>
          <w:sz w:val="28"/>
          <w:szCs w:val="28"/>
        </w:rPr>
      </w:pPr>
    </w:p>
    <w:p w:rsidR="00372772" w:rsidRDefault="00372772" w:rsidP="00372772">
      <w:pPr>
        <w:jc w:val="both"/>
        <w:rPr>
          <w:sz w:val="28"/>
          <w:szCs w:val="28"/>
        </w:rPr>
      </w:pPr>
    </w:p>
    <w:p w:rsidR="00372772" w:rsidRDefault="00372772" w:rsidP="00372772">
      <w:pPr>
        <w:jc w:val="both"/>
        <w:rPr>
          <w:sz w:val="28"/>
          <w:szCs w:val="28"/>
        </w:rPr>
      </w:pPr>
    </w:p>
    <w:p w:rsidR="00372772" w:rsidRDefault="00372772" w:rsidP="00372772">
      <w:pPr>
        <w:jc w:val="both"/>
        <w:rPr>
          <w:sz w:val="28"/>
          <w:szCs w:val="28"/>
        </w:rPr>
      </w:pPr>
    </w:p>
    <w:p w:rsidR="00372772" w:rsidRDefault="00372772" w:rsidP="00372772">
      <w:pPr>
        <w:jc w:val="both"/>
        <w:rPr>
          <w:sz w:val="28"/>
          <w:szCs w:val="28"/>
        </w:rPr>
      </w:pPr>
    </w:p>
    <w:p w:rsidR="00372772" w:rsidRDefault="00372772" w:rsidP="00372772">
      <w:pPr>
        <w:jc w:val="both"/>
        <w:rPr>
          <w:sz w:val="28"/>
          <w:szCs w:val="28"/>
        </w:rPr>
      </w:pPr>
    </w:p>
    <w:p w:rsidR="00372772" w:rsidRDefault="00372772" w:rsidP="00372772">
      <w:pPr>
        <w:jc w:val="both"/>
      </w:pPr>
    </w:p>
    <w:p w:rsidR="00372772" w:rsidRDefault="00372772" w:rsidP="00372772">
      <w:pPr>
        <w:jc w:val="both"/>
      </w:pPr>
    </w:p>
    <w:p w:rsidR="00372772" w:rsidRPr="004B7CDF" w:rsidRDefault="00372772" w:rsidP="00372772">
      <w:pPr>
        <w:jc w:val="center"/>
      </w:pPr>
      <w:proofErr w:type="gramStart"/>
      <w:r w:rsidRPr="004B7CDF">
        <w:t>а-</w:t>
      </w:r>
      <w:proofErr w:type="gramEnd"/>
      <w:r w:rsidRPr="004B7CDF">
        <w:t xml:space="preserve"> двух проводников при температурах</w:t>
      </w:r>
      <w:r w:rsidRPr="004B7CDF">
        <w:rPr>
          <w:lang w:val="en-US"/>
        </w:rPr>
        <w:t>t</w:t>
      </w:r>
      <w:r w:rsidRPr="004B7CDF">
        <w:t xml:space="preserve"> и </w:t>
      </w:r>
      <w:r w:rsidRPr="004B7CDF">
        <w:rPr>
          <w:lang w:val="en-US"/>
        </w:rPr>
        <w:t>t</w:t>
      </w:r>
      <w:r w:rsidRPr="004B7CDF">
        <w:rPr>
          <w:vertAlign w:val="subscript"/>
        </w:rPr>
        <w:t xml:space="preserve">0 </w:t>
      </w:r>
      <w:r w:rsidRPr="004B7CDF">
        <w:t xml:space="preserve">б- трех проводников при температуре </w:t>
      </w:r>
      <w:r w:rsidRPr="004B7CDF">
        <w:rPr>
          <w:lang w:val="en-US"/>
        </w:rPr>
        <w:t>t</w:t>
      </w:r>
    </w:p>
    <w:p w:rsidR="00372772" w:rsidRPr="007D77D9" w:rsidRDefault="00372772" w:rsidP="00372772">
      <w:pPr>
        <w:jc w:val="center"/>
        <w:rPr>
          <w:sz w:val="28"/>
          <w:szCs w:val="28"/>
        </w:rPr>
      </w:pPr>
      <w:r w:rsidRPr="007D77D9">
        <w:rPr>
          <w:sz w:val="28"/>
          <w:szCs w:val="28"/>
        </w:rPr>
        <w:t>Рис</w:t>
      </w:r>
      <w:r>
        <w:rPr>
          <w:sz w:val="28"/>
          <w:szCs w:val="28"/>
        </w:rPr>
        <w:t>унок</w:t>
      </w:r>
      <w:r w:rsidRPr="007D77D9">
        <w:rPr>
          <w:sz w:val="28"/>
          <w:szCs w:val="28"/>
        </w:rPr>
        <w:t>.1</w:t>
      </w:r>
      <w:r>
        <w:rPr>
          <w:sz w:val="28"/>
          <w:szCs w:val="28"/>
        </w:rPr>
        <w:t>-</w:t>
      </w:r>
      <w:r w:rsidRPr="007D77D9">
        <w:rPr>
          <w:sz w:val="28"/>
          <w:szCs w:val="28"/>
        </w:rPr>
        <w:t xml:space="preserve"> Термоэлектрические цепи</w:t>
      </w:r>
    </w:p>
    <w:p w:rsidR="00372772" w:rsidRDefault="00372772" w:rsidP="00372772">
      <w:pPr>
        <w:ind w:firstLine="708"/>
        <w:jc w:val="both"/>
        <w:rPr>
          <w:sz w:val="28"/>
          <w:szCs w:val="28"/>
        </w:rPr>
      </w:pPr>
    </w:p>
    <w:p w:rsidR="00372772" w:rsidRPr="007D77D9" w:rsidRDefault="00372772" w:rsidP="00372772">
      <w:pPr>
        <w:ind w:firstLine="708"/>
        <w:jc w:val="both"/>
        <w:rPr>
          <w:sz w:val="28"/>
          <w:szCs w:val="28"/>
        </w:rPr>
      </w:pPr>
      <w:proofErr w:type="gramStart"/>
      <w:r w:rsidRPr="007D77D9">
        <w:rPr>
          <w:sz w:val="28"/>
          <w:szCs w:val="28"/>
        </w:rPr>
        <w:t>Результирующая</w:t>
      </w:r>
      <w:proofErr w:type="gramEnd"/>
      <w:r w:rsidRPr="007D77D9">
        <w:rPr>
          <w:sz w:val="28"/>
          <w:szCs w:val="28"/>
        </w:rPr>
        <w:t xml:space="preserve"> </w:t>
      </w:r>
      <w:proofErr w:type="spellStart"/>
      <w:r w:rsidRPr="007D77D9">
        <w:rPr>
          <w:sz w:val="28"/>
          <w:szCs w:val="28"/>
        </w:rPr>
        <w:t>термо-э.д.с</w:t>
      </w:r>
      <w:proofErr w:type="spellEnd"/>
      <w:r w:rsidRPr="007D77D9">
        <w:rPr>
          <w:sz w:val="28"/>
          <w:szCs w:val="28"/>
        </w:rPr>
        <w:t xml:space="preserve">. в цепи, составленной </w:t>
      </w:r>
      <w:r>
        <w:rPr>
          <w:sz w:val="28"/>
          <w:szCs w:val="28"/>
        </w:rPr>
        <w:t>из двух различных проводников (р</w:t>
      </w:r>
      <w:r w:rsidRPr="007D77D9">
        <w:rPr>
          <w:sz w:val="28"/>
          <w:szCs w:val="28"/>
        </w:rPr>
        <w:t>ис</w:t>
      </w:r>
      <w:r>
        <w:rPr>
          <w:sz w:val="28"/>
          <w:szCs w:val="28"/>
        </w:rPr>
        <w:t xml:space="preserve">унок </w:t>
      </w:r>
      <w:r w:rsidRPr="007D77D9">
        <w:rPr>
          <w:sz w:val="28"/>
          <w:szCs w:val="28"/>
        </w:rPr>
        <w:t>1,а), однородных по длине, равна сумме контактных разностей потенциалов:</w:t>
      </w:r>
    </w:p>
    <w:p w:rsidR="00372772" w:rsidRPr="007D77D9" w:rsidRDefault="00372772" w:rsidP="00372772">
      <w:pPr>
        <w:ind w:firstLine="708"/>
        <w:jc w:val="both"/>
        <w:rPr>
          <w:sz w:val="28"/>
          <w:szCs w:val="28"/>
        </w:rPr>
      </w:pPr>
    </w:p>
    <w:p w:rsidR="00372772" w:rsidRPr="004B7CDF" w:rsidRDefault="00372772" w:rsidP="00372772">
      <w:pPr>
        <w:ind w:firstLine="708"/>
        <w:jc w:val="right"/>
        <w:rPr>
          <w:sz w:val="28"/>
          <w:szCs w:val="28"/>
          <w:lang w:val="en-US"/>
        </w:rPr>
      </w:pPr>
      <w:proofErr w:type="gramStart"/>
      <w:r w:rsidRPr="007D77D9">
        <w:rPr>
          <w:sz w:val="28"/>
          <w:szCs w:val="28"/>
          <w:lang w:val="en-US"/>
        </w:rPr>
        <w:t>E</w:t>
      </w:r>
      <w:r w:rsidRPr="007D77D9">
        <w:rPr>
          <w:sz w:val="28"/>
          <w:szCs w:val="28"/>
          <w:vertAlign w:val="subscript"/>
          <w:lang w:val="en-US"/>
        </w:rPr>
        <w:t>AB</w:t>
      </w:r>
      <w:r w:rsidRPr="007D77D9">
        <w:rPr>
          <w:sz w:val="28"/>
          <w:szCs w:val="28"/>
          <w:lang w:val="en-US"/>
        </w:rPr>
        <w:t>(</w:t>
      </w:r>
      <w:proofErr w:type="gramEnd"/>
      <w:r w:rsidRPr="007D77D9">
        <w:rPr>
          <w:sz w:val="28"/>
          <w:szCs w:val="28"/>
          <w:lang w:val="en-US"/>
        </w:rPr>
        <w:t>t ; t</w:t>
      </w:r>
      <w:r w:rsidRPr="007D77D9">
        <w:rPr>
          <w:sz w:val="28"/>
          <w:szCs w:val="28"/>
          <w:vertAlign w:val="subscript"/>
          <w:lang w:val="en-US"/>
        </w:rPr>
        <w:t>0</w:t>
      </w:r>
      <w:r w:rsidRPr="007D77D9">
        <w:rPr>
          <w:sz w:val="28"/>
          <w:szCs w:val="28"/>
          <w:lang w:val="en-US"/>
        </w:rPr>
        <w:t>)=</w:t>
      </w:r>
      <w:proofErr w:type="spellStart"/>
      <w:r w:rsidRPr="007D77D9">
        <w:rPr>
          <w:sz w:val="28"/>
          <w:szCs w:val="28"/>
          <w:lang w:val="en-US"/>
        </w:rPr>
        <w:t>e</w:t>
      </w:r>
      <w:r w:rsidRPr="007D77D9">
        <w:rPr>
          <w:sz w:val="28"/>
          <w:szCs w:val="28"/>
          <w:vertAlign w:val="subscript"/>
          <w:lang w:val="en-US"/>
        </w:rPr>
        <w:t>AB</w:t>
      </w:r>
      <w:proofErr w:type="spellEnd"/>
      <w:r w:rsidRPr="007D77D9">
        <w:rPr>
          <w:sz w:val="28"/>
          <w:szCs w:val="28"/>
          <w:lang w:val="en-US"/>
        </w:rPr>
        <w:t>(t)+</w:t>
      </w:r>
      <w:proofErr w:type="spellStart"/>
      <w:r w:rsidRPr="007D77D9">
        <w:rPr>
          <w:sz w:val="28"/>
          <w:szCs w:val="28"/>
          <w:lang w:val="en-US"/>
        </w:rPr>
        <w:t>e</w:t>
      </w:r>
      <w:r w:rsidRPr="007D77D9">
        <w:rPr>
          <w:sz w:val="28"/>
          <w:szCs w:val="28"/>
          <w:vertAlign w:val="subscript"/>
          <w:lang w:val="en-US"/>
        </w:rPr>
        <w:t>BA</w:t>
      </w:r>
      <w:proofErr w:type="spellEnd"/>
      <w:r w:rsidRPr="007D77D9">
        <w:rPr>
          <w:sz w:val="28"/>
          <w:szCs w:val="28"/>
          <w:lang w:val="en-US"/>
        </w:rPr>
        <w:t>(t</w:t>
      </w:r>
      <w:r w:rsidRPr="007D77D9">
        <w:rPr>
          <w:sz w:val="28"/>
          <w:szCs w:val="28"/>
          <w:vertAlign w:val="subscript"/>
          <w:lang w:val="en-US"/>
        </w:rPr>
        <w:t>0</w:t>
      </w:r>
      <w:r w:rsidRPr="007D77D9">
        <w:rPr>
          <w:sz w:val="28"/>
          <w:szCs w:val="28"/>
          <w:lang w:val="en-US"/>
        </w:rPr>
        <w:t>)</w:t>
      </w:r>
      <w:r w:rsidRPr="004B7CDF">
        <w:rPr>
          <w:sz w:val="28"/>
          <w:szCs w:val="28"/>
          <w:lang w:val="en-US"/>
        </w:rPr>
        <w:tab/>
      </w:r>
      <w:r w:rsidRPr="004B7CDF">
        <w:rPr>
          <w:sz w:val="28"/>
          <w:szCs w:val="28"/>
          <w:lang w:val="en-US"/>
        </w:rPr>
        <w:tab/>
      </w:r>
      <w:r w:rsidRPr="004B7CDF">
        <w:rPr>
          <w:sz w:val="28"/>
          <w:szCs w:val="28"/>
          <w:lang w:val="en-US"/>
        </w:rPr>
        <w:tab/>
      </w:r>
      <w:r w:rsidRPr="004B7CDF">
        <w:rPr>
          <w:sz w:val="28"/>
          <w:szCs w:val="28"/>
          <w:lang w:val="en-US"/>
        </w:rPr>
        <w:tab/>
      </w:r>
      <w:r w:rsidRPr="004B7CDF">
        <w:rPr>
          <w:sz w:val="28"/>
          <w:szCs w:val="28"/>
          <w:lang w:val="en-US"/>
        </w:rPr>
        <w:tab/>
        <w:t>(2.1)</w:t>
      </w:r>
    </w:p>
    <w:p w:rsidR="00372772" w:rsidRPr="007D77D9" w:rsidRDefault="00372772" w:rsidP="00372772">
      <w:pPr>
        <w:ind w:firstLine="708"/>
        <w:jc w:val="both"/>
        <w:rPr>
          <w:sz w:val="28"/>
          <w:szCs w:val="28"/>
          <w:lang w:val="en-US"/>
        </w:rPr>
      </w:pPr>
    </w:p>
    <w:p w:rsidR="00372772" w:rsidRPr="007D77D9" w:rsidRDefault="00372772" w:rsidP="00372772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или </w:t>
      </w:r>
      <w:proofErr w:type="gramStart"/>
      <w:r w:rsidRPr="007D77D9">
        <w:rPr>
          <w:sz w:val="28"/>
          <w:szCs w:val="28"/>
        </w:rPr>
        <w:t>имея ввиду</w:t>
      </w:r>
      <w:proofErr w:type="gramEnd"/>
      <w:r w:rsidRPr="007D77D9">
        <w:rPr>
          <w:sz w:val="28"/>
          <w:szCs w:val="28"/>
        </w:rPr>
        <w:t>, что</w:t>
      </w:r>
    </w:p>
    <w:p w:rsidR="00372772" w:rsidRPr="007D77D9" w:rsidRDefault="00372772" w:rsidP="00372772">
      <w:pPr>
        <w:ind w:firstLine="708"/>
        <w:jc w:val="center"/>
        <w:rPr>
          <w:sz w:val="28"/>
          <w:szCs w:val="28"/>
        </w:rPr>
      </w:pPr>
    </w:p>
    <w:p w:rsidR="00372772" w:rsidRPr="007D77D9" w:rsidRDefault="00372772" w:rsidP="00372772">
      <w:pPr>
        <w:ind w:firstLine="708"/>
        <w:jc w:val="right"/>
        <w:rPr>
          <w:sz w:val="28"/>
          <w:szCs w:val="28"/>
        </w:rPr>
      </w:pPr>
      <w:proofErr w:type="spellStart"/>
      <w:proofErr w:type="gramStart"/>
      <w:r w:rsidRPr="007D77D9">
        <w:rPr>
          <w:sz w:val="28"/>
          <w:szCs w:val="28"/>
          <w:lang w:val="en-US"/>
        </w:rPr>
        <w:t>e</w:t>
      </w:r>
      <w:r w:rsidRPr="007D77D9">
        <w:rPr>
          <w:sz w:val="28"/>
          <w:szCs w:val="28"/>
          <w:vertAlign w:val="subscript"/>
          <w:lang w:val="en-US"/>
        </w:rPr>
        <w:t>BA</w:t>
      </w:r>
      <w:proofErr w:type="spellEnd"/>
      <w:r w:rsidRPr="007D77D9">
        <w:rPr>
          <w:sz w:val="28"/>
          <w:szCs w:val="28"/>
        </w:rPr>
        <w:t>(</w:t>
      </w:r>
      <w:proofErr w:type="gramEnd"/>
      <w:r w:rsidRPr="007D77D9">
        <w:rPr>
          <w:sz w:val="28"/>
          <w:szCs w:val="28"/>
          <w:lang w:val="en-US"/>
        </w:rPr>
        <w:t>t</w:t>
      </w:r>
      <w:r w:rsidRPr="007D77D9">
        <w:rPr>
          <w:sz w:val="28"/>
          <w:szCs w:val="28"/>
          <w:vertAlign w:val="subscript"/>
        </w:rPr>
        <w:t>0</w:t>
      </w:r>
      <w:r w:rsidRPr="007D77D9">
        <w:rPr>
          <w:sz w:val="28"/>
          <w:szCs w:val="28"/>
        </w:rPr>
        <w:t xml:space="preserve">)= - </w:t>
      </w:r>
      <w:proofErr w:type="spellStart"/>
      <w:r w:rsidRPr="007D77D9">
        <w:rPr>
          <w:sz w:val="28"/>
          <w:szCs w:val="28"/>
          <w:lang w:val="en-US"/>
        </w:rPr>
        <w:t>e</w:t>
      </w:r>
      <w:r w:rsidRPr="007D77D9">
        <w:rPr>
          <w:sz w:val="28"/>
          <w:szCs w:val="28"/>
          <w:vertAlign w:val="subscript"/>
          <w:lang w:val="en-US"/>
        </w:rPr>
        <w:t>AB</w:t>
      </w:r>
      <w:proofErr w:type="spellEnd"/>
      <w:r w:rsidRPr="007D77D9">
        <w:rPr>
          <w:sz w:val="28"/>
          <w:szCs w:val="28"/>
        </w:rPr>
        <w:t>(</w:t>
      </w:r>
      <w:r w:rsidRPr="007D77D9">
        <w:rPr>
          <w:sz w:val="28"/>
          <w:szCs w:val="28"/>
          <w:lang w:val="en-US"/>
        </w:rPr>
        <w:t>t</w:t>
      </w:r>
      <w:r w:rsidRPr="007D77D9">
        <w:rPr>
          <w:sz w:val="28"/>
          <w:szCs w:val="28"/>
          <w:vertAlign w:val="subscript"/>
        </w:rPr>
        <w:t>0</w:t>
      </w:r>
      <w:r w:rsidRPr="007D77D9">
        <w:rPr>
          <w:sz w:val="28"/>
          <w:szCs w:val="28"/>
        </w:rPr>
        <w:t>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(2.2)</w:t>
      </w:r>
    </w:p>
    <w:p w:rsidR="00372772" w:rsidRDefault="00372772" w:rsidP="00372772">
      <w:pPr>
        <w:ind w:firstLine="708"/>
        <w:jc w:val="center"/>
        <w:rPr>
          <w:sz w:val="28"/>
          <w:szCs w:val="28"/>
        </w:rPr>
      </w:pPr>
    </w:p>
    <w:p w:rsidR="00372772" w:rsidRPr="007D77D9" w:rsidRDefault="00372772" w:rsidP="00372772">
      <w:pPr>
        <w:ind w:firstLine="708"/>
        <w:jc w:val="center"/>
        <w:rPr>
          <w:sz w:val="28"/>
          <w:szCs w:val="28"/>
        </w:rPr>
      </w:pPr>
    </w:p>
    <w:p w:rsidR="00372772" w:rsidRPr="004B7CDF" w:rsidRDefault="00372772" w:rsidP="00372772">
      <w:pPr>
        <w:ind w:firstLine="708"/>
        <w:jc w:val="right"/>
        <w:rPr>
          <w:sz w:val="28"/>
          <w:szCs w:val="28"/>
          <w:lang w:val="en-US"/>
        </w:rPr>
      </w:pPr>
      <w:proofErr w:type="gramStart"/>
      <w:r w:rsidRPr="007D77D9">
        <w:rPr>
          <w:sz w:val="28"/>
          <w:szCs w:val="28"/>
          <w:lang w:val="en-US"/>
        </w:rPr>
        <w:t>E</w:t>
      </w:r>
      <w:r w:rsidRPr="007D77D9">
        <w:rPr>
          <w:sz w:val="28"/>
          <w:szCs w:val="28"/>
          <w:vertAlign w:val="subscript"/>
          <w:lang w:val="en-US"/>
        </w:rPr>
        <w:t>AB</w:t>
      </w:r>
      <w:r w:rsidRPr="004B7CDF">
        <w:rPr>
          <w:sz w:val="28"/>
          <w:szCs w:val="28"/>
          <w:lang w:val="en-US"/>
        </w:rPr>
        <w:t>(</w:t>
      </w:r>
      <w:proofErr w:type="gramEnd"/>
      <w:r w:rsidRPr="007D77D9">
        <w:rPr>
          <w:sz w:val="28"/>
          <w:szCs w:val="28"/>
          <w:lang w:val="en-US"/>
        </w:rPr>
        <w:t>t</w:t>
      </w:r>
      <w:r w:rsidRPr="004B7CDF">
        <w:rPr>
          <w:sz w:val="28"/>
          <w:szCs w:val="28"/>
          <w:lang w:val="en-US"/>
        </w:rPr>
        <w:t xml:space="preserve"> ; </w:t>
      </w:r>
      <w:r w:rsidRPr="007D77D9">
        <w:rPr>
          <w:sz w:val="28"/>
          <w:szCs w:val="28"/>
          <w:lang w:val="en-US"/>
        </w:rPr>
        <w:t>t</w:t>
      </w:r>
      <w:r w:rsidRPr="004B7CDF">
        <w:rPr>
          <w:sz w:val="28"/>
          <w:szCs w:val="28"/>
          <w:vertAlign w:val="subscript"/>
          <w:lang w:val="en-US"/>
        </w:rPr>
        <w:t>0</w:t>
      </w:r>
      <w:r w:rsidRPr="004B7CDF">
        <w:rPr>
          <w:sz w:val="28"/>
          <w:szCs w:val="28"/>
          <w:lang w:val="en-US"/>
        </w:rPr>
        <w:t>)=</w:t>
      </w:r>
      <w:proofErr w:type="spellStart"/>
      <w:r w:rsidRPr="007D77D9">
        <w:rPr>
          <w:sz w:val="28"/>
          <w:szCs w:val="28"/>
          <w:lang w:val="en-US"/>
        </w:rPr>
        <w:t>e</w:t>
      </w:r>
      <w:r w:rsidRPr="007D77D9">
        <w:rPr>
          <w:sz w:val="28"/>
          <w:szCs w:val="28"/>
          <w:vertAlign w:val="subscript"/>
          <w:lang w:val="en-US"/>
        </w:rPr>
        <w:t>AB</w:t>
      </w:r>
      <w:proofErr w:type="spellEnd"/>
      <w:r w:rsidRPr="004B7CDF">
        <w:rPr>
          <w:sz w:val="28"/>
          <w:szCs w:val="28"/>
          <w:lang w:val="en-US"/>
        </w:rPr>
        <w:t>(</w:t>
      </w:r>
      <w:r w:rsidRPr="007D77D9">
        <w:rPr>
          <w:sz w:val="28"/>
          <w:szCs w:val="28"/>
          <w:lang w:val="en-US"/>
        </w:rPr>
        <w:t>t</w:t>
      </w:r>
      <w:r w:rsidRPr="004B7CDF">
        <w:rPr>
          <w:sz w:val="28"/>
          <w:szCs w:val="28"/>
          <w:lang w:val="en-US"/>
        </w:rPr>
        <w:t>)-</w:t>
      </w:r>
      <w:proofErr w:type="spellStart"/>
      <w:r w:rsidRPr="007D77D9">
        <w:rPr>
          <w:sz w:val="28"/>
          <w:szCs w:val="28"/>
          <w:lang w:val="en-US"/>
        </w:rPr>
        <w:t>e</w:t>
      </w:r>
      <w:r w:rsidRPr="007D77D9">
        <w:rPr>
          <w:sz w:val="28"/>
          <w:szCs w:val="28"/>
          <w:vertAlign w:val="subscript"/>
          <w:lang w:val="en-US"/>
        </w:rPr>
        <w:t>AB</w:t>
      </w:r>
      <w:proofErr w:type="spellEnd"/>
      <w:r w:rsidRPr="004B7CDF">
        <w:rPr>
          <w:sz w:val="28"/>
          <w:szCs w:val="28"/>
          <w:lang w:val="en-US"/>
        </w:rPr>
        <w:t>(</w:t>
      </w:r>
      <w:r w:rsidRPr="007D77D9">
        <w:rPr>
          <w:sz w:val="28"/>
          <w:szCs w:val="28"/>
          <w:lang w:val="en-US"/>
        </w:rPr>
        <w:t>t</w:t>
      </w:r>
      <w:r w:rsidRPr="004B7CDF">
        <w:rPr>
          <w:sz w:val="28"/>
          <w:szCs w:val="28"/>
          <w:vertAlign w:val="subscript"/>
          <w:lang w:val="en-US"/>
        </w:rPr>
        <w:t>0</w:t>
      </w:r>
      <w:r w:rsidRPr="004B7CDF">
        <w:rPr>
          <w:sz w:val="28"/>
          <w:szCs w:val="28"/>
          <w:lang w:val="en-US"/>
        </w:rPr>
        <w:t>)</w:t>
      </w:r>
      <w:r>
        <w:rPr>
          <w:sz w:val="28"/>
          <w:szCs w:val="28"/>
          <w:lang w:val="en-US"/>
        </w:rPr>
        <w:tab/>
      </w:r>
      <w:r w:rsidRPr="004B7CDF">
        <w:rPr>
          <w:sz w:val="28"/>
          <w:szCs w:val="28"/>
          <w:lang w:val="en-US"/>
        </w:rPr>
        <w:tab/>
      </w:r>
      <w:r w:rsidRPr="004B7CDF">
        <w:rPr>
          <w:sz w:val="28"/>
          <w:szCs w:val="28"/>
          <w:lang w:val="en-US"/>
        </w:rPr>
        <w:tab/>
      </w:r>
      <w:r w:rsidRPr="004B7CDF">
        <w:rPr>
          <w:sz w:val="28"/>
          <w:szCs w:val="28"/>
          <w:lang w:val="en-US"/>
        </w:rPr>
        <w:tab/>
      </w:r>
      <w:r w:rsidRPr="004B7CDF">
        <w:rPr>
          <w:sz w:val="28"/>
          <w:szCs w:val="28"/>
          <w:lang w:val="en-US"/>
        </w:rPr>
        <w:tab/>
        <w:t>(2.3)</w:t>
      </w:r>
    </w:p>
    <w:p w:rsidR="00372772" w:rsidRPr="004B7CDF" w:rsidRDefault="00372772" w:rsidP="00372772">
      <w:pPr>
        <w:ind w:firstLine="708"/>
        <w:jc w:val="both"/>
        <w:rPr>
          <w:sz w:val="28"/>
          <w:szCs w:val="28"/>
          <w:lang w:val="en-US"/>
        </w:rPr>
      </w:pPr>
      <w:r w:rsidRPr="004B7CDF">
        <w:rPr>
          <w:sz w:val="28"/>
          <w:szCs w:val="28"/>
          <w:lang w:val="en-US"/>
        </w:rPr>
        <w:t xml:space="preserve"> </w:t>
      </w:r>
    </w:p>
    <w:p w:rsidR="00372772" w:rsidRPr="007D77D9" w:rsidRDefault="00372772" w:rsidP="00372772">
      <w:pPr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где  </w:t>
      </w:r>
      <w:proofErr w:type="spellStart"/>
      <w:r w:rsidRPr="007D77D9">
        <w:rPr>
          <w:sz w:val="28"/>
          <w:szCs w:val="28"/>
          <w:lang w:val="en-US"/>
        </w:rPr>
        <w:t>e</w:t>
      </w:r>
      <w:r w:rsidRPr="007D77D9">
        <w:rPr>
          <w:sz w:val="28"/>
          <w:szCs w:val="28"/>
          <w:vertAlign w:val="subscript"/>
          <w:lang w:val="en-US"/>
        </w:rPr>
        <w:t>AB</w:t>
      </w:r>
      <w:proofErr w:type="spellEnd"/>
      <w:r w:rsidRPr="007D77D9">
        <w:rPr>
          <w:sz w:val="28"/>
          <w:szCs w:val="28"/>
        </w:rPr>
        <w:t>(</w:t>
      </w:r>
      <w:r w:rsidRPr="007D77D9">
        <w:rPr>
          <w:sz w:val="28"/>
          <w:szCs w:val="28"/>
          <w:lang w:val="en-US"/>
        </w:rPr>
        <w:t>t</w:t>
      </w:r>
      <w:r w:rsidRPr="007D77D9">
        <w:rPr>
          <w:sz w:val="28"/>
          <w:szCs w:val="28"/>
        </w:rPr>
        <w:t>)- контактная разность потенциалов от проводника</w:t>
      </w:r>
      <w:proofErr w:type="gramStart"/>
      <w:r w:rsidRPr="007D77D9">
        <w:rPr>
          <w:sz w:val="28"/>
          <w:szCs w:val="28"/>
        </w:rPr>
        <w:t xml:space="preserve"> А</w:t>
      </w:r>
      <w:proofErr w:type="gramEnd"/>
      <w:r w:rsidRPr="007D77D9">
        <w:rPr>
          <w:sz w:val="28"/>
          <w:szCs w:val="28"/>
        </w:rPr>
        <w:t xml:space="preserve"> к проводнику В при температуре </w:t>
      </w:r>
      <w:r w:rsidRPr="007D77D9">
        <w:rPr>
          <w:sz w:val="28"/>
          <w:szCs w:val="28"/>
          <w:lang w:val="en-US"/>
        </w:rPr>
        <w:t>t</w:t>
      </w:r>
      <w:r w:rsidRPr="007D77D9">
        <w:rPr>
          <w:sz w:val="28"/>
          <w:szCs w:val="28"/>
        </w:rPr>
        <w:t>.</w:t>
      </w:r>
    </w:p>
    <w:p w:rsidR="00372772" w:rsidRPr="007D77D9" w:rsidRDefault="00372772" w:rsidP="00372772">
      <w:pPr>
        <w:jc w:val="both"/>
        <w:rPr>
          <w:sz w:val="28"/>
          <w:szCs w:val="28"/>
        </w:rPr>
      </w:pPr>
      <w:proofErr w:type="spellStart"/>
      <w:proofErr w:type="gramStart"/>
      <w:r w:rsidRPr="007D77D9">
        <w:rPr>
          <w:sz w:val="28"/>
          <w:szCs w:val="28"/>
          <w:lang w:val="en-US"/>
        </w:rPr>
        <w:t>e</w:t>
      </w:r>
      <w:r w:rsidRPr="007D77D9">
        <w:rPr>
          <w:sz w:val="28"/>
          <w:szCs w:val="28"/>
          <w:vertAlign w:val="subscript"/>
          <w:lang w:val="en-US"/>
        </w:rPr>
        <w:t>BA</w:t>
      </w:r>
      <w:proofErr w:type="spellEnd"/>
      <w:r w:rsidRPr="007D77D9">
        <w:rPr>
          <w:sz w:val="28"/>
          <w:szCs w:val="28"/>
        </w:rPr>
        <w:t>(</w:t>
      </w:r>
      <w:proofErr w:type="gramEnd"/>
      <w:r w:rsidRPr="007D77D9">
        <w:rPr>
          <w:sz w:val="28"/>
          <w:szCs w:val="28"/>
          <w:lang w:val="en-US"/>
        </w:rPr>
        <w:t>t</w:t>
      </w:r>
      <w:r w:rsidRPr="007D77D9">
        <w:rPr>
          <w:sz w:val="28"/>
          <w:szCs w:val="28"/>
          <w:vertAlign w:val="subscript"/>
        </w:rPr>
        <w:t>0</w:t>
      </w:r>
      <w:r w:rsidRPr="007D77D9">
        <w:rPr>
          <w:sz w:val="28"/>
          <w:szCs w:val="28"/>
        </w:rPr>
        <w:t xml:space="preserve">) – контактная разность потенциалов от проводника В к проводнику А при температуре </w:t>
      </w:r>
      <w:r w:rsidRPr="007D77D9">
        <w:rPr>
          <w:sz w:val="28"/>
          <w:szCs w:val="28"/>
          <w:lang w:val="en-US"/>
        </w:rPr>
        <w:t>t</w:t>
      </w:r>
      <w:r w:rsidRPr="007D77D9">
        <w:rPr>
          <w:sz w:val="28"/>
          <w:szCs w:val="28"/>
          <w:vertAlign w:val="subscript"/>
        </w:rPr>
        <w:t>0</w:t>
      </w:r>
      <w:r w:rsidRPr="007D77D9">
        <w:rPr>
          <w:sz w:val="28"/>
          <w:szCs w:val="28"/>
        </w:rPr>
        <w:t>.</w:t>
      </w:r>
    </w:p>
    <w:p w:rsidR="00372772" w:rsidRPr="007D77D9" w:rsidRDefault="00372772" w:rsidP="00372772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Если составить цеп</w:t>
      </w:r>
      <w:r>
        <w:rPr>
          <w:sz w:val="28"/>
          <w:szCs w:val="28"/>
        </w:rPr>
        <w:t>ь из трех проводников</w:t>
      </w:r>
      <w:proofErr w:type="gramStart"/>
      <w:r>
        <w:rPr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>, В, С (р</w:t>
      </w:r>
      <w:r w:rsidRPr="007D77D9">
        <w:rPr>
          <w:sz w:val="28"/>
          <w:szCs w:val="28"/>
        </w:rPr>
        <w:t>ис</w:t>
      </w:r>
      <w:r>
        <w:rPr>
          <w:sz w:val="28"/>
          <w:szCs w:val="28"/>
        </w:rPr>
        <w:t xml:space="preserve">унок </w:t>
      </w:r>
      <w:r w:rsidRPr="007D77D9">
        <w:rPr>
          <w:sz w:val="28"/>
          <w:szCs w:val="28"/>
        </w:rPr>
        <w:t xml:space="preserve">1,б) с одинаковой температурой </w:t>
      </w:r>
      <w:r w:rsidRPr="007D77D9">
        <w:rPr>
          <w:sz w:val="28"/>
          <w:szCs w:val="28"/>
          <w:lang w:val="en-US"/>
        </w:rPr>
        <w:t>t</w:t>
      </w:r>
      <w:r w:rsidRPr="007D77D9">
        <w:rPr>
          <w:sz w:val="28"/>
          <w:szCs w:val="28"/>
        </w:rPr>
        <w:t xml:space="preserve"> в местах их соединения, то, исходя из закона </w:t>
      </w:r>
      <w:r w:rsidRPr="007D77D9">
        <w:rPr>
          <w:sz w:val="28"/>
          <w:szCs w:val="28"/>
        </w:rPr>
        <w:lastRenderedPageBreak/>
        <w:t xml:space="preserve">сохранения энергии, нет никаких оснований ожидать результирующей </w:t>
      </w:r>
      <w:proofErr w:type="spellStart"/>
      <w:r w:rsidRPr="007D77D9">
        <w:rPr>
          <w:sz w:val="28"/>
          <w:szCs w:val="28"/>
        </w:rPr>
        <w:t>термо-э.д.с</w:t>
      </w:r>
      <w:proofErr w:type="spellEnd"/>
      <w:r w:rsidRPr="007D77D9">
        <w:rPr>
          <w:sz w:val="28"/>
          <w:szCs w:val="28"/>
        </w:rPr>
        <w:t>. Электрическая энергия в данном случае может возникнуть из тепловой, а тепловая энергия возникает лишь при наличии разности температур. Тогда сумма контактных разностей</w:t>
      </w:r>
    </w:p>
    <w:p w:rsidR="00372772" w:rsidRPr="007D77D9" w:rsidRDefault="00372772" w:rsidP="00372772">
      <w:pPr>
        <w:jc w:val="both"/>
        <w:rPr>
          <w:sz w:val="28"/>
          <w:szCs w:val="28"/>
        </w:rPr>
      </w:pPr>
    </w:p>
    <w:p w:rsidR="00372772" w:rsidRPr="005D37D3" w:rsidRDefault="00372772" w:rsidP="00372772">
      <w:pPr>
        <w:jc w:val="right"/>
        <w:rPr>
          <w:sz w:val="28"/>
          <w:szCs w:val="28"/>
        </w:rPr>
      </w:pPr>
      <w:proofErr w:type="spellStart"/>
      <w:proofErr w:type="gramStart"/>
      <w:r w:rsidRPr="007D77D9">
        <w:rPr>
          <w:sz w:val="28"/>
          <w:szCs w:val="28"/>
          <w:lang w:val="en-US"/>
        </w:rPr>
        <w:t>e</w:t>
      </w:r>
      <w:r w:rsidRPr="007D77D9">
        <w:rPr>
          <w:sz w:val="28"/>
          <w:szCs w:val="28"/>
          <w:vertAlign w:val="subscript"/>
          <w:lang w:val="en-US"/>
        </w:rPr>
        <w:t>AB</w:t>
      </w:r>
      <w:proofErr w:type="spellEnd"/>
      <w:r w:rsidRPr="005D37D3">
        <w:rPr>
          <w:sz w:val="28"/>
          <w:szCs w:val="28"/>
        </w:rPr>
        <w:t>(</w:t>
      </w:r>
      <w:proofErr w:type="gramEnd"/>
      <w:r w:rsidRPr="007D77D9">
        <w:rPr>
          <w:sz w:val="28"/>
          <w:szCs w:val="28"/>
          <w:lang w:val="en-US"/>
        </w:rPr>
        <w:t>t</w:t>
      </w:r>
      <w:r w:rsidRPr="005D37D3">
        <w:rPr>
          <w:sz w:val="28"/>
          <w:szCs w:val="28"/>
        </w:rPr>
        <w:t>)+</w:t>
      </w:r>
      <w:proofErr w:type="spellStart"/>
      <w:r w:rsidRPr="007D77D9">
        <w:rPr>
          <w:sz w:val="28"/>
          <w:szCs w:val="28"/>
          <w:lang w:val="en-US"/>
        </w:rPr>
        <w:t>e</w:t>
      </w:r>
      <w:r w:rsidRPr="007D77D9">
        <w:rPr>
          <w:sz w:val="28"/>
          <w:szCs w:val="28"/>
          <w:vertAlign w:val="subscript"/>
          <w:lang w:val="en-US"/>
        </w:rPr>
        <w:t>BC</w:t>
      </w:r>
      <w:proofErr w:type="spellEnd"/>
      <w:r w:rsidRPr="005D37D3">
        <w:rPr>
          <w:sz w:val="28"/>
          <w:szCs w:val="28"/>
        </w:rPr>
        <w:t>(</w:t>
      </w:r>
      <w:r w:rsidRPr="007D77D9">
        <w:rPr>
          <w:sz w:val="28"/>
          <w:szCs w:val="28"/>
          <w:lang w:val="en-US"/>
        </w:rPr>
        <w:t>t</w:t>
      </w:r>
      <w:r w:rsidRPr="005D37D3">
        <w:rPr>
          <w:sz w:val="28"/>
          <w:szCs w:val="28"/>
        </w:rPr>
        <w:t>)+</w:t>
      </w:r>
      <w:proofErr w:type="spellStart"/>
      <w:r w:rsidRPr="007D77D9">
        <w:rPr>
          <w:sz w:val="28"/>
          <w:szCs w:val="28"/>
          <w:lang w:val="en-US"/>
        </w:rPr>
        <w:t>e</w:t>
      </w:r>
      <w:r w:rsidRPr="007D77D9">
        <w:rPr>
          <w:sz w:val="28"/>
          <w:szCs w:val="28"/>
          <w:vertAlign w:val="subscript"/>
          <w:lang w:val="en-US"/>
        </w:rPr>
        <w:t>CA</w:t>
      </w:r>
      <w:proofErr w:type="spellEnd"/>
      <w:r w:rsidRPr="005D37D3">
        <w:rPr>
          <w:sz w:val="28"/>
          <w:szCs w:val="28"/>
        </w:rPr>
        <w:t>(</w:t>
      </w:r>
      <w:r w:rsidRPr="007D77D9">
        <w:rPr>
          <w:sz w:val="28"/>
          <w:szCs w:val="28"/>
          <w:lang w:val="en-US"/>
        </w:rPr>
        <w:t>t</w:t>
      </w:r>
      <w:r w:rsidRPr="005D37D3">
        <w:rPr>
          <w:sz w:val="28"/>
          <w:szCs w:val="28"/>
        </w:rPr>
        <w:t>)=0</w:t>
      </w:r>
      <w:r w:rsidRPr="005D37D3">
        <w:rPr>
          <w:sz w:val="28"/>
          <w:szCs w:val="28"/>
        </w:rPr>
        <w:tab/>
      </w:r>
      <w:r w:rsidRPr="005D37D3">
        <w:rPr>
          <w:sz w:val="28"/>
          <w:szCs w:val="28"/>
        </w:rPr>
        <w:tab/>
      </w:r>
      <w:r w:rsidRPr="005D37D3">
        <w:rPr>
          <w:sz w:val="28"/>
          <w:szCs w:val="28"/>
        </w:rPr>
        <w:tab/>
      </w:r>
      <w:r w:rsidRPr="005D37D3">
        <w:rPr>
          <w:sz w:val="28"/>
          <w:szCs w:val="28"/>
        </w:rPr>
        <w:tab/>
      </w:r>
      <w:r w:rsidRPr="005D37D3">
        <w:rPr>
          <w:sz w:val="28"/>
          <w:szCs w:val="28"/>
        </w:rPr>
        <w:tab/>
        <w:t>(2.4)</w:t>
      </w:r>
    </w:p>
    <w:p w:rsidR="00372772" w:rsidRPr="005D37D3" w:rsidRDefault="00372772" w:rsidP="00372772">
      <w:pPr>
        <w:jc w:val="center"/>
        <w:rPr>
          <w:sz w:val="28"/>
          <w:szCs w:val="28"/>
        </w:rPr>
      </w:pPr>
    </w:p>
    <w:p w:rsidR="00372772" w:rsidRPr="007D77D9" w:rsidRDefault="00372772" w:rsidP="00372772">
      <w:pPr>
        <w:jc w:val="center"/>
        <w:rPr>
          <w:sz w:val="28"/>
          <w:szCs w:val="28"/>
          <w:lang w:val="en-US"/>
        </w:rPr>
      </w:pPr>
      <w:r w:rsidRPr="007D77D9">
        <w:rPr>
          <w:sz w:val="28"/>
          <w:szCs w:val="28"/>
        </w:rPr>
        <w:t>или</w:t>
      </w:r>
    </w:p>
    <w:p w:rsidR="00372772" w:rsidRPr="007D77D9" w:rsidRDefault="00372772" w:rsidP="00372772">
      <w:pPr>
        <w:jc w:val="center"/>
        <w:rPr>
          <w:sz w:val="28"/>
          <w:szCs w:val="28"/>
          <w:lang w:val="en-US"/>
        </w:rPr>
      </w:pPr>
    </w:p>
    <w:p w:rsidR="00372772" w:rsidRPr="009346A3" w:rsidRDefault="00372772" w:rsidP="00372772">
      <w:pPr>
        <w:ind w:firstLine="708"/>
        <w:jc w:val="right"/>
        <w:rPr>
          <w:sz w:val="28"/>
          <w:szCs w:val="28"/>
          <w:lang w:val="en-US"/>
        </w:rPr>
      </w:pPr>
      <w:proofErr w:type="spellStart"/>
      <w:proofErr w:type="gramStart"/>
      <w:r w:rsidRPr="007D77D9">
        <w:rPr>
          <w:sz w:val="28"/>
          <w:szCs w:val="28"/>
          <w:lang w:val="en-US"/>
        </w:rPr>
        <w:t>e</w:t>
      </w:r>
      <w:r w:rsidRPr="007D77D9">
        <w:rPr>
          <w:sz w:val="28"/>
          <w:szCs w:val="28"/>
          <w:vertAlign w:val="subscript"/>
          <w:lang w:val="en-US"/>
        </w:rPr>
        <w:t>AB</w:t>
      </w:r>
      <w:proofErr w:type="spellEnd"/>
      <w:r w:rsidRPr="007D77D9">
        <w:rPr>
          <w:sz w:val="28"/>
          <w:szCs w:val="28"/>
          <w:lang w:val="en-US"/>
        </w:rPr>
        <w:t>(</w:t>
      </w:r>
      <w:proofErr w:type="gramEnd"/>
      <w:r w:rsidRPr="007D77D9">
        <w:rPr>
          <w:sz w:val="28"/>
          <w:szCs w:val="28"/>
          <w:lang w:val="en-US"/>
        </w:rPr>
        <w:t xml:space="preserve">t)=- </w:t>
      </w:r>
      <w:proofErr w:type="spellStart"/>
      <w:r w:rsidRPr="007D77D9">
        <w:rPr>
          <w:sz w:val="28"/>
          <w:szCs w:val="28"/>
          <w:lang w:val="en-US"/>
        </w:rPr>
        <w:t>e</w:t>
      </w:r>
      <w:r w:rsidRPr="007D77D9">
        <w:rPr>
          <w:sz w:val="28"/>
          <w:szCs w:val="28"/>
          <w:vertAlign w:val="subscript"/>
          <w:lang w:val="en-US"/>
        </w:rPr>
        <w:t>BC</w:t>
      </w:r>
      <w:proofErr w:type="spellEnd"/>
      <w:r w:rsidRPr="007D77D9">
        <w:rPr>
          <w:sz w:val="28"/>
          <w:szCs w:val="28"/>
          <w:lang w:val="en-US"/>
        </w:rPr>
        <w:t xml:space="preserve">(t) - </w:t>
      </w:r>
      <w:proofErr w:type="spellStart"/>
      <w:r w:rsidRPr="007D77D9">
        <w:rPr>
          <w:sz w:val="28"/>
          <w:szCs w:val="28"/>
          <w:lang w:val="en-US"/>
        </w:rPr>
        <w:t>e</w:t>
      </w:r>
      <w:r w:rsidRPr="007D77D9">
        <w:rPr>
          <w:sz w:val="28"/>
          <w:szCs w:val="28"/>
          <w:vertAlign w:val="subscript"/>
          <w:lang w:val="en-US"/>
        </w:rPr>
        <w:t>CA</w:t>
      </w:r>
      <w:proofErr w:type="spellEnd"/>
      <w:r w:rsidRPr="007D77D9">
        <w:rPr>
          <w:sz w:val="28"/>
          <w:szCs w:val="28"/>
          <w:lang w:val="en-US"/>
        </w:rPr>
        <w:t>(t)</w:t>
      </w:r>
      <w:r w:rsidRPr="009346A3">
        <w:rPr>
          <w:sz w:val="28"/>
          <w:szCs w:val="28"/>
          <w:lang w:val="en-US"/>
        </w:rPr>
        <w:tab/>
      </w:r>
      <w:r w:rsidRPr="009346A3">
        <w:rPr>
          <w:sz w:val="28"/>
          <w:szCs w:val="28"/>
          <w:lang w:val="en-US"/>
        </w:rPr>
        <w:tab/>
      </w:r>
      <w:r w:rsidRPr="009346A3">
        <w:rPr>
          <w:sz w:val="28"/>
          <w:szCs w:val="28"/>
          <w:lang w:val="en-US"/>
        </w:rPr>
        <w:tab/>
      </w:r>
      <w:r w:rsidRPr="009346A3">
        <w:rPr>
          <w:sz w:val="28"/>
          <w:szCs w:val="28"/>
          <w:lang w:val="en-US"/>
        </w:rPr>
        <w:tab/>
      </w:r>
      <w:r w:rsidRPr="009346A3">
        <w:rPr>
          <w:sz w:val="28"/>
          <w:szCs w:val="28"/>
          <w:lang w:val="en-US"/>
        </w:rPr>
        <w:tab/>
        <w:t>(2.5)</w:t>
      </w:r>
    </w:p>
    <w:p w:rsidR="00372772" w:rsidRPr="009346A3" w:rsidRDefault="00372772" w:rsidP="00372772">
      <w:pPr>
        <w:ind w:firstLine="708"/>
        <w:jc w:val="both"/>
        <w:rPr>
          <w:sz w:val="28"/>
          <w:szCs w:val="28"/>
          <w:lang w:val="en-US"/>
        </w:rPr>
      </w:pPr>
    </w:p>
    <w:p w:rsidR="00372772" w:rsidRPr="007D77D9" w:rsidRDefault="00372772" w:rsidP="00372772">
      <w:pPr>
        <w:ind w:firstLine="708"/>
        <w:jc w:val="both"/>
        <w:rPr>
          <w:sz w:val="28"/>
          <w:szCs w:val="28"/>
        </w:rPr>
      </w:pPr>
      <w:proofErr w:type="gramStart"/>
      <w:r w:rsidRPr="007D77D9">
        <w:rPr>
          <w:sz w:val="28"/>
          <w:szCs w:val="28"/>
        </w:rPr>
        <w:t xml:space="preserve">Чтобы измерить </w:t>
      </w:r>
      <w:proofErr w:type="spellStart"/>
      <w:r w:rsidRPr="007D77D9">
        <w:rPr>
          <w:sz w:val="28"/>
          <w:szCs w:val="28"/>
        </w:rPr>
        <w:t>термо-э.д.с</w:t>
      </w:r>
      <w:proofErr w:type="spellEnd"/>
      <w:r w:rsidRPr="007D77D9">
        <w:rPr>
          <w:sz w:val="28"/>
          <w:szCs w:val="28"/>
        </w:rPr>
        <w:t xml:space="preserve">. в цепи </w:t>
      </w:r>
      <w:r w:rsidRPr="007D77D9">
        <w:rPr>
          <w:i/>
          <w:sz w:val="28"/>
          <w:szCs w:val="28"/>
        </w:rPr>
        <w:t>термопары</w:t>
      </w:r>
      <w:r w:rsidRPr="007D77D9">
        <w:rPr>
          <w:sz w:val="28"/>
          <w:szCs w:val="28"/>
        </w:rPr>
        <w:t xml:space="preserve"> – в цепи из двух разнородных проводников (</w:t>
      </w:r>
      <w:proofErr w:type="spellStart"/>
      <w:r w:rsidRPr="007D77D9">
        <w:rPr>
          <w:sz w:val="28"/>
          <w:szCs w:val="28"/>
        </w:rPr>
        <w:t>термоэлектродов</w:t>
      </w:r>
      <w:proofErr w:type="spellEnd"/>
      <w:r w:rsidRPr="007D77D9">
        <w:rPr>
          <w:sz w:val="28"/>
          <w:szCs w:val="28"/>
        </w:rPr>
        <w:t>) – необходим измерительных прибор.</w:t>
      </w:r>
      <w:proofErr w:type="gramEnd"/>
      <w:r w:rsidRPr="007D77D9">
        <w:rPr>
          <w:sz w:val="28"/>
          <w:szCs w:val="28"/>
        </w:rPr>
        <w:t xml:space="preserve"> Включение прибора, которое вызывает появление в цепи, обычно, по меньшей мере, еще одного нового третьего проводника</w:t>
      </w:r>
      <w:proofErr w:type="gramStart"/>
      <w:r w:rsidRPr="007D77D9">
        <w:rPr>
          <w:sz w:val="28"/>
          <w:szCs w:val="28"/>
        </w:rPr>
        <w:t xml:space="preserve"> С</w:t>
      </w:r>
      <w:proofErr w:type="gramEnd"/>
      <w:r w:rsidRPr="007D77D9">
        <w:rPr>
          <w:sz w:val="28"/>
          <w:szCs w:val="28"/>
        </w:rPr>
        <w:t xml:space="preserve">, можно выполнить одним из двух способов: либо разъединив на одном из концов </w:t>
      </w:r>
      <w:proofErr w:type="spellStart"/>
      <w:r w:rsidRPr="007D77D9">
        <w:rPr>
          <w:sz w:val="28"/>
          <w:szCs w:val="28"/>
        </w:rPr>
        <w:t>термоэлектр</w:t>
      </w:r>
      <w:proofErr w:type="spellEnd"/>
      <w:r w:rsidRPr="007D77D9">
        <w:rPr>
          <w:sz w:val="28"/>
          <w:szCs w:val="28"/>
        </w:rPr>
        <w:t xml:space="preserve"> оды А и В (Рис.2,а), либо разорвав один из </w:t>
      </w:r>
      <w:proofErr w:type="spellStart"/>
      <w:r w:rsidRPr="007D77D9">
        <w:rPr>
          <w:sz w:val="28"/>
          <w:szCs w:val="28"/>
        </w:rPr>
        <w:t>термоэлектродов</w:t>
      </w:r>
      <w:proofErr w:type="spellEnd"/>
      <w:r w:rsidRPr="007D77D9">
        <w:rPr>
          <w:sz w:val="28"/>
          <w:szCs w:val="28"/>
        </w:rPr>
        <w:t xml:space="preserve"> (Рис.2, б). В первом случае (применяемом чаще) температура места присоединения третьего проводника будет равна температуре концов </w:t>
      </w:r>
      <w:proofErr w:type="spellStart"/>
      <w:r w:rsidRPr="007D77D9">
        <w:rPr>
          <w:sz w:val="28"/>
          <w:szCs w:val="28"/>
        </w:rPr>
        <w:t>термоэлектродов</w:t>
      </w:r>
      <w:proofErr w:type="spellEnd"/>
      <w:r w:rsidRPr="007D77D9">
        <w:rPr>
          <w:sz w:val="28"/>
          <w:szCs w:val="28"/>
        </w:rPr>
        <w:t xml:space="preserve">, а во втором – будет иметь некоторое неопределенное значение </w:t>
      </w:r>
      <w:r w:rsidRPr="007D77D9">
        <w:rPr>
          <w:sz w:val="28"/>
          <w:szCs w:val="28"/>
          <w:lang w:val="en-US"/>
        </w:rPr>
        <w:t>t</w:t>
      </w:r>
      <w:r w:rsidRPr="007D77D9">
        <w:rPr>
          <w:sz w:val="28"/>
          <w:szCs w:val="28"/>
          <w:vertAlign w:val="subscript"/>
        </w:rPr>
        <w:t>1</w:t>
      </w:r>
      <w:r w:rsidRPr="007D77D9">
        <w:rPr>
          <w:sz w:val="28"/>
          <w:szCs w:val="28"/>
        </w:rPr>
        <w:t xml:space="preserve">.  </w:t>
      </w:r>
    </w:p>
    <w:p w:rsidR="00372772" w:rsidRPr="007D77D9" w:rsidRDefault="00372772" w:rsidP="00372772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Следует подчеркнуть, что если в местах присоединения обоих концов третьего проводника температура не будет одинаковой, то образуются паразитные термопары, и </w:t>
      </w:r>
      <w:proofErr w:type="spellStart"/>
      <w:r w:rsidRPr="007D77D9">
        <w:rPr>
          <w:sz w:val="28"/>
          <w:szCs w:val="28"/>
        </w:rPr>
        <w:t>термо</w:t>
      </w:r>
      <w:proofErr w:type="spellEnd"/>
      <w:r w:rsidRPr="007D77D9">
        <w:rPr>
          <w:sz w:val="28"/>
          <w:szCs w:val="28"/>
        </w:rPr>
        <w:t>–</w:t>
      </w:r>
      <w:proofErr w:type="spellStart"/>
      <w:r w:rsidRPr="007D77D9">
        <w:rPr>
          <w:sz w:val="28"/>
          <w:szCs w:val="28"/>
        </w:rPr>
        <w:t>э.д.с</w:t>
      </w:r>
      <w:proofErr w:type="spellEnd"/>
      <w:r w:rsidRPr="007D77D9">
        <w:rPr>
          <w:sz w:val="28"/>
          <w:szCs w:val="28"/>
        </w:rPr>
        <w:t>. основной термопары искажена. Поэтому всегда стремятся обеспечить одинаковую температуру мест присоединения третьего проводника. Величина температуры при этом не имеет значения.</w:t>
      </w:r>
    </w:p>
    <w:p w:rsidR="00372772" w:rsidRPr="007D77D9" w:rsidRDefault="00372772" w:rsidP="00372772">
      <w:pPr>
        <w:jc w:val="both"/>
        <w:rPr>
          <w:sz w:val="28"/>
          <w:szCs w:val="28"/>
        </w:rPr>
      </w:pPr>
    </w:p>
    <w:p w:rsidR="00372772" w:rsidRPr="007D77D9" w:rsidRDefault="00372772" w:rsidP="00372772">
      <w:pPr>
        <w:keepNext/>
        <w:ind w:left="-18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619500" cy="2987040"/>
            <wp:effectExtent l="0" t="0" r="0" b="3810"/>
            <wp:docPr id="2" name="Рисунок 2" descr="сканирование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канирование000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-24000" contrast="-18000"/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2987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2772" w:rsidRPr="009346A3" w:rsidRDefault="00372772" w:rsidP="00372772">
      <w:pPr>
        <w:jc w:val="center"/>
      </w:pPr>
      <w:r w:rsidRPr="009346A3">
        <w:t xml:space="preserve">а – в разъединении одного из </w:t>
      </w:r>
      <w:proofErr w:type="spellStart"/>
      <w:r w:rsidRPr="009346A3">
        <w:t>концов</w:t>
      </w:r>
      <w:proofErr w:type="gramStart"/>
      <w:r w:rsidRPr="009346A3">
        <w:t>;б</w:t>
      </w:r>
      <w:proofErr w:type="spellEnd"/>
      <w:proofErr w:type="gramEnd"/>
      <w:r w:rsidRPr="009346A3">
        <w:t xml:space="preserve"> – в разъединении одного из </w:t>
      </w:r>
      <w:proofErr w:type="spellStart"/>
      <w:r w:rsidRPr="009346A3">
        <w:t>термоэлектородов</w:t>
      </w:r>
      <w:proofErr w:type="spellEnd"/>
      <w:r w:rsidRPr="009346A3">
        <w:t>.</w:t>
      </w:r>
    </w:p>
    <w:p w:rsidR="00372772" w:rsidRPr="007D77D9" w:rsidRDefault="00372772" w:rsidP="00372772">
      <w:pPr>
        <w:pStyle w:val="a3"/>
        <w:ind w:left="360" w:right="540"/>
        <w:jc w:val="center"/>
        <w:rPr>
          <w:b w:val="0"/>
          <w:sz w:val="28"/>
          <w:szCs w:val="28"/>
        </w:rPr>
      </w:pPr>
      <w:r w:rsidRPr="007D77D9">
        <w:rPr>
          <w:b w:val="0"/>
          <w:sz w:val="28"/>
          <w:szCs w:val="28"/>
        </w:rPr>
        <w:t>Рис</w:t>
      </w:r>
      <w:r>
        <w:rPr>
          <w:b w:val="0"/>
          <w:sz w:val="28"/>
          <w:szCs w:val="28"/>
        </w:rPr>
        <w:t xml:space="preserve">унок </w:t>
      </w:r>
      <w:r w:rsidRPr="007D77D9">
        <w:rPr>
          <w:b w:val="0"/>
          <w:sz w:val="28"/>
          <w:szCs w:val="28"/>
        </w:rPr>
        <w:t>.2</w:t>
      </w:r>
      <w:r>
        <w:rPr>
          <w:b w:val="0"/>
          <w:sz w:val="28"/>
          <w:szCs w:val="28"/>
        </w:rPr>
        <w:t xml:space="preserve"> -</w:t>
      </w:r>
      <w:r w:rsidRPr="007D77D9">
        <w:rPr>
          <w:b w:val="0"/>
          <w:sz w:val="28"/>
          <w:szCs w:val="28"/>
        </w:rPr>
        <w:t xml:space="preserve"> Схема включения третьего проводника</w:t>
      </w:r>
      <w:r>
        <w:rPr>
          <w:b w:val="0"/>
          <w:sz w:val="28"/>
          <w:szCs w:val="28"/>
        </w:rPr>
        <w:t xml:space="preserve"> </w:t>
      </w:r>
      <w:r w:rsidRPr="007D77D9">
        <w:rPr>
          <w:b w:val="0"/>
          <w:sz w:val="28"/>
          <w:szCs w:val="28"/>
        </w:rPr>
        <w:t>в термоэлектрическую цепь:</w:t>
      </w:r>
    </w:p>
    <w:p w:rsidR="00372772" w:rsidRPr="007D77D9" w:rsidRDefault="00372772" w:rsidP="00372772">
      <w:pPr>
        <w:jc w:val="both"/>
        <w:rPr>
          <w:sz w:val="28"/>
          <w:szCs w:val="28"/>
        </w:rPr>
      </w:pPr>
    </w:p>
    <w:p w:rsidR="00372772" w:rsidRPr="007D77D9" w:rsidRDefault="00372772" w:rsidP="00372772">
      <w:pPr>
        <w:rPr>
          <w:sz w:val="28"/>
          <w:szCs w:val="28"/>
        </w:rPr>
      </w:pPr>
    </w:p>
    <w:p w:rsidR="00372772" w:rsidRPr="007D77D9" w:rsidRDefault="00372772" w:rsidP="0037277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2.3 </w:t>
      </w:r>
      <w:r w:rsidRPr="007D77D9">
        <w:rPr>
          <w:b/>
          <w:sz w:val="28"/>
          <w:szCs w:val="28"/>
        </w:rPr>
        <w:t xml:space="preserve">Выбор материала для </w:t>
      </w:r>
      <w:proofErr w:type="spellStart"/>
      <w:r w:rsidRPr="007D77D9">
        <w:rPr>
          <w:b/>
          <w:sz w:val="28"/>
          <w:szCs w:val="28"/>
        </w:rPr>
        <w:t>термоэлектродов</w:t>
      </w:r>
      <w:proofErr w:type="spellEnd"/>
    </w:p>
    <w:p w:rsidR="00372772" w:rsidRPr="007D77D9" w:rsidRDefault="00372772" w:rsidP="00372772">
      <w:pPr>
        <w:jc w:val="both"/>
        <w:rPr>
          <w:b/>
          <w:sz w:val="28"/>
          <w:szCs w:val="28"/>
        </w:rPr>
      </w:pPr>
    </w:p>
    <w:p w:rsidR="00372772" w:rsidRPr="007D77D9" w:rsidRDefault="00372772" w:rsidP="00372772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Существует бесчисленное количество материалов и в чистом виде и в различных комбинациях, которые можно использовать в качестве </w:t>
      </w:r>
      <w:proofErr w:type="spellStart"/>
      <w:r w:rsidRPr="007D77D9">
        <w:rPr>
          <w:sz w:val="28"/>
          <w:szCs w:val="28"/>
        </w:rPr>
        <w:t>термоэлектродов</w:t>
      </w:r>
      <w:proofErr w:type="spellEnd"/>
      <w:r w:rsidRPr="007D77D9">
        <w:rPr>
          <w:sz w:val="28"/>
          <w:szCs w:val="28"/>
        </w:rPr>
        <w:t xml:space="preserve">. Если существует </w:t>
      </w:r>
      <w:r w:rsidRPr="007D77D9">
        <w:rPr>
          <w:sz w:val="28"/>
          <w:szCs w:val="28"/>
          <w:lang w:val="en-US"/>
        </w:rPr>
        <w:t>n</w:t>
      </w:r>
      <w:r w:rsidRPr="007D77D9">
        <w:rPr>
          <w:sz w:val="28"/>
          <w:szCs w:val="28"/>
        </w:rPr>
        <w:t xml:space="preserve"> </w:t>
      </w:r>
      <w:proofErr w:type="spellStart"/>
      <w:r w:rsidRPr="007D77D9">
        <w:rPr>
          <w:sz w:val="28"/>
          <w:szCs w:val="28"/>
        </w:rPr>
        <w:t>термоэлектродов</w:t>
      </w:r>
      <w:proofErr w:type="spellEnd"/>
      <w:r w:rsidRPr="007D77D9">
        <w:rPr>
          <w:sz w:val="28"/>
          <w:szCs w:val="28"/>
        </w:rPr>
        <w:t xml:space="preserve">, </w:t>
      </w:r>
      <w:proofErr w:type="gramStart"/>
      <w:r w:rsidRPr="007D77D9">
        <w:rPr>
          <w:sz w:val="28"/>
          <w:szCs w:val="28"/>
        </w:rPr>
        <w:t>сочетая их друг с</w:t>
      </w:r>
      <w:proofErr w:type="gramEnd"/>
      <w:r w:rsidRPr="007D77D9">
        <w:rPr>
          <w:sz w:val="28"/>
          <w:szCs w:val="28"/>
        </w:rPr>
        <w:t xml:space="preserve"> другом, можно получить </w:t>
      </w:r>
      <w:r w:rsidRPr="007D77D9">
        <w:rPr>
          <w:position w:val="-24"/>
          <w:sz w:val="28"/>
          <w:szCs w:val="28"/>
        </w:rPr>
        <w:object w:dxaOrig="80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.2pt;height:31.2pt" o:ole="">
            <v:imagedata r:id="rId8" o:title=""/>
          </v:shape>
          <o:OLEObject Type="Embed" ProgID="Equation.3" ShapeID="_x0000_i1025" DrawAspect="Content" ObjectID="_1535286435" r:id="rId9"/>
        </w:object>
      </w:r>
      <w:r w:rsidRPr="007D77D9">
        <w:rPr>
          <w:sz w:val="28"/>
          <w:szCs w:val="28"/>
        </w:rPr>
        <w:t xml:space="preserve"> пар.</w:t>
      </w:r>
    </w:p>
    <w:p w:rsidR="00372772" w:rsidRPr="007D77D9" w:rsidRDefault="00372772" w:rsidP="00372772">
      <w:pPr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Чтобы облегчить подбор материалов для </w:t>
      </w:r>
      <w:proofErr w:type="spellStart"/>
      <w:r w:rsidRPr="007D77D9">
        <w:rPr>
          <w:sz w:val="28"/>
          <w:szCs w:val="28"/>
        </w:rPr>
        <w:t>термоэлектродов</w:t>
      </w:r>
      <w:proofErr w:type="spellEnd"/>
      <w:r w:rsidRPr="007D77D9">
        <w:rPr>
          <w:sz w:val="28"/>
          <w:szCs w:val="28"/>
        </w:rPr>
        <w:t xml:space="preserve">, необходимо определить их термоэлектрические свойства  по отношению к одному материалу – нормальному </w:t>
      </w:r>
      <w:proofErr w:type="spellStart"/>
      <w:r w:rsidRPr="007D77D9">
        <w:rPr>
          <w:sz w:val="28"/>
          <w:szCs w:val="28"/>
        </w:rPr>
        <w:t>термоэлектроду</w:t>
      </w:r>
      <w:proofErr w:type="spellEnd"/>
      <w:r w:rsidRPr="007D77D9">
        <w:rPr>
          <w:sz w:val="28"/>
          <w:szCs w:val="28"/>
        </w:rPr>
        <w:t xml:space="preserve">. В качестве материала для </w:t>
      </w:r>
      <w:proofErr w:type="spellStart"/>
      <w:r w:rsidRPr="007D77D9">
        <w:rPr>
          <w:sz w:val="28"/>
          <w:szCs w:val="28"/>
        </w:rPr>
        <w:t>норального</w:t>
      </w:r>
      <w:proofErr w:type="spellEnd"/>
      <w:r w:rsidRPr="007D77D9">
        <w:rPr>
          <w:sz w:val="28"/>
          <w:szCs w:val="28"/>
        </w:rPr>
        <w:t xml:space="preserve"> </w:t>
      </w:r>
      <w:proofErr w:type="spellStart"/>
      <w:r w:rsidRPr="007D77D9">
        <w:rPr>
          <w:sz w:val="28"/>
          <w:szCs w:val="28"/>
        </w:rPr>
        <w:t>термоэлектрода</w:t>
      </w:r>
      <w:proofErr w:type="spellEnd"/>
      <w:r w:rsidRPr="007D77D9">
        <w:rPr>
          <w:sz w:val="28"/>
          <w:szCs w:val="28"/>
        </w:rPr>
        <w:t xml:space="preserve"> принята чистая платина, химически инертная, имеющая хорошо изученные физические свойства и обладающая высокой температурой плавления. Получение платины в чистом виде не представляет большой трудности.</w:t>
      </w:r>
    </w:p>
    <w:p w:rsidR="00372772" w:rsidRPr="007D77D9" w:rsidRDefault="00372772" w:rsidP="00372772">
      <w:pPr>
        <w:jc w:val="both"/>
        <w:rPr>
          <w:sz w:val="28"/>
          <w:szCs w:val="28"/>
        </w:rPr>
      </w:pPr>
      <w:r w:rsidRPr="007D77D9">
        <w:rPr>
          <w:sz w:val="28"/>
          <w:szCs w:val="28"/>
        </w:rPr>
        <w:tab/>
        <w:t>Все материалы по своим термоэлектрическим свойствам можно подразделить не положительные и отрицательные</w:t>
      </w:r>
      <w:r w:rsidRPr="007D77D9">
        <w:rPr>
          <w:i/>
          <w:sz w:val="28"/>
          <w:szCs w:val="28"/>
        </w:rPr>
        <w:t xml:space="preserve">. Положительными </w:t>
      </w:r>
      <w:r w:rsidRPr="007D77D9">
        <w:rPr>
          <w:sz w:val="28"/>
          <w:szCs w:val="28"/>
        </w:rPr>
        <w:t xml:space="preserve">условно называют материалы, у которых в паре с платиной ток более горячем конце (при температуре </w:t>
      </w:r>
      <w:r w:rsidRPr="007D77D9">
        <w:rPr>
          <w:sz w:val="28"/>
          <w:szCs w:val="28"/>
          <w:lang w:val="en-US"/>
        </w:rPr>
        <w:t>t</w:t>
      </w:r>
      <w:r w:rsidRPr="007D77D9">
        <w:rPr>
          <w:sz w:val="28"/>
          <w:szCs w:val="28"/>
        </w:rPr>
        <w:t>&gt;</w:t>
      </w:r>
      <w:r w:rsidRPr="007D77D9">
        <w:rPr>
          <w:sz w:val="28"/>
          <w:szCs w:val="28"/>
          <w:lang w:val="en-US"/>
        </w:rPr>
        <w:t>t</w:t>
      </w:r>
      <w:r w:rsidRPr="007D77D9">
        <w:rPr>
          <w:sz w:val="28"/>
          <w:szCs w:val="28"/>
          <w:vertAlign w:val="subscript"/>
        </w:rPr>
        <w:t>0</w:t>
      </w:r>
      <w:r w:rsidRPr="007D77D9">
        <w:rPr>
          <w:sz w:val="28"/>
          <w:szCs w:val="28"/>
        </w:rPr>
        <w:t xml:space="preserve">) течет от платины к этому материалу, а </w:t>
      </w:r>
      <w:r w:rsidRPr="007D77D9">
        <w:rPr>
          <w:i/>
          <w:sz w:val="28"/>
          <w:szCs w:val="28"/>
        </w:rPr>
        <w:t xml:space="preserve">отрицательными </w:t>
      </w:r>
      <w:r w:rsidRPr="007D77D9">
        <w:rPr>
          <w:sz w:val="28"/>
          <w:szCs w:val="28"/>
        </w:rPr>
        <w:t>– у которых ток течет в обратном направлении (</w:t>
      </w:r>
      <w:r>
        <w:rPr>
          <w:sz w:val="28"/>
          <w:szCs w:val="28"/>
        </w:rPr>
        <w:t>р</w:t>
      </w:r>
      <w:r w:rsidRPr="007D77D9">
        <w:rPr>
          <w:sz w:val="28"/>
          <w:szCs w:val="28"/>
        </w:rPr>
        <w:t>ис</w:t>
      </w:r>
      <w:r>
        <w:rPr>
          <w:sz w:val="28"/>
          <w:szCs w:val="28"/>
        </w:rPr>
        <w:t>унок</w:t>
      </w:r>
      <w:r w:rsidRPr="007D77D9">
        <w:rPr>
          <w:sz w:val="28"/>
          <w:szCs w:val="28"/>
        </w:rPr>
        <w:t xml:space="preserve">.3, а и б). </w:t>
      </w:r>
    </w:p>
    <w:p w:rsidR="00372772" w:rsidRPr="007D77D9" w:rsidRDefault="00372772" w:rsidP="00372772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Если известны термоэлектрические свойства для материала</w:t>
      </w:r>
      <w:proofErr w:type="gramStart"/>
      <w:r w:rsidRPr="007D77D9">
        <w:rPr>
          <w:sz w:val="28"/>
          <w:szCs w:val="28"/>
        </w:rPr>
        <w:t xml:space="preserve"> А</w:t>
      </w:r>
      <w:proofErr w:type="gramEnd"/>
      <w:r w:rsidRPr="007D77D9">
        <w:rPr>
          <w:sz w:val="28"/>
          <w:szCs w:val="28"/>
        </w:rPr>
        <w:t xml:space="preserve"> и платины и для материала В для платины, то можно определить термоэлектрические свойства для пары из материалов А и В. Термоэлектродвижущая сила такой цепи (Рис.3,в), где платина играет роль третьего проводника.</w:t>
      </w:r>
    </w:p>
    <w:p w:rsidR="00372772" w:rsidRPr="007D77D9" w:rsidRDefault="00372772" w:rsidP="00372772">
      <w:pPr>
        <w:pStyle w:val="a3"/>
        <w:ind w:left="-540"/>
        <w:jc w:val="both"/>
        <w:rPr>
          <w:sz w:val="28"/>
          <w:szCs w:val="28"/>
        </w:rPr>
      </w:pPr>
    </w:p>
    <w:p w:rsidR="00372772" w:rsidRPr="007D77D9" w:rsidRDefault="00372772" w:rsidP="00372772">
      <w:pPr>
        <w:keepNext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770120" cy="2453640"/>
            <wp:effectExtent l="0" t="0" r="0" b="3810"/>
            <wp:docPr id="1" name="Рисунок 1" descr="сканирование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сканирование0001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-24000"/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0120" cy="2453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2772" w:rsidRPr="007D77D9" w:rsidRDefault="00372772" w:rsidP="00372772">
      <w:pPr>
        <w:keepNext/>
        <w:jc w:val="both"/>
        <w:rPr>
          <w:sz w:val="28"/>
          <w:szCs w:val="28"/>
        </w:rPr>
      </w:pPr>
    </w:p>
    <w:p w:rsidR="00372772" w:rsidRDefault="00372772" w:rsidP="00372772">
      <w:pPr>
        <w:pStyle w:val="a3"/>
        <w:jc w:val="both"/>
        <w:rPr>
          <w:b w:val="0"/>
          <w:sz w:val="24"/>
          <w:szCs w:val="24"/>
        </w:rPr>
      </w:pPr>
      <w:r w:rsidRPr="009346A3">
        <w:rPr>
          <w:b w:val="0"/>
          <w:sz w:val="24"/>
          <w:szCs w:val="24"/>
        </w:rPr>
        <w:t xml:space="preserve">а– с положительным </w:t>
      </w:r>
      <w:proofErr w:type="spellStart"/>
      <w:r w:rsidRPr="009346A3">
        <w:rPr>
          <w:b w:val="0"/>
          <w:sz w:val="24"/>
          <w:szCs w:val="24"/>
        </w:rPr>
        <w:t>термоэлектродом</w:t>
      </w:r>
      <w:proofErr w:type="spellEnd"/>
      <w:r w:rsidRPr="009346A3">
        <w:rPr>
          <w:b w:val="0"/>
          <w:sz w:val="24"/>
          <w:szCs w:val="24"/>
        </w:rPr>
        <w:t xml:space="preserve"> </w:t>
      </w:r>
      <w:proofErr w:type="spellStart"/>
      <w:r w:rsidRPr="009346A3">
        <w:rPr>
          <w:b w:val="0"/>
          <w:sz w:val="24"/>
          <w:szCs w:val="24"/>
        </w:rPr>
        <w:t>А</w:t>
      </w:r>
      <w:proofErr w:type="gramStart"/>
      <w:r w:rsidRPr="009346A3">
        <w:rPr>
          <w:b w:val="0"/>
          <w:sz w:val="24"/>
          <w:szCs w:val="24"/>
        </w:rPr>
        <w:t>;б</w:t>
      </w:r>
      <w:proofErr w:type="spellEnd"/>
      <w:proofErr w:type="gramEnd"/>
      <w:r w:rsidRPr="009346A3">
        <w:rPr>
          <w:b w:val="0"/>
          <w:sz w:val="24"/>
          <w:szCs w:val="24"/>
        </w:rPr>
        <w:t xml:space="preserve"> – с отрицательным </w:t>
      </w:r>
      <w:proofErr w:type="spellStart"/>
      <w:r w:rsidRPr="009346A3">
        <w:rPr>
          <w:b w:val="0"/>
          <w:sz w:val="24"/>
          <w:szCs w:val="24"/>
        </w:rPr>
        <w:t>термоэлектродом</w:t>
      </w:r>
      <w:proofErr w:type="spellEnd"/>
      <w:r w:rsidRPr="009346A3">
        <w:rPr>
          <w:b w:val="0"/>
          <w:sz w:val="24"/>
          <w:szCs w:val="24"/>
        </w:rPr>
        <w:t xml:space="preserve"> В ;</w:t>
      </w:r>
    </w:p>
    <w:p w:rsidR="00372772" w:rsidRPr="009346A3" w:rsidRDefault="00372772" w:rsidP="00372772">
      <w:pPr>
        <w:pStyle w:val="a3"/>
        <w:jc w:val="center"/>
        <w:rPr>
          <w:b w:val="0"/>
          <w:sz w:val="24"/>
          <w:szCs w:val="24"/>
        </w:rPr>
      </w:pPr>
      <w:r w:rsidRPr="009346A3">
        <w:rPr>
          <w:b w:val="0"/>
          <w:sz w:val="24"/>
          <w:szCs w:val="24"/>
        </w:rPr>
        <w:t xml:space="preserve">в – с </w:t>
      </w:r>
      <w:proofErr w:type="spellStart"/>
      <w:r w:rsidRPr="009346A3">
        <w:rPr>
          <w:b w:val="0"/>
          <w:sz w:val="24"/>
          <w:szCs w:val="24"/>
        </w:rPr>
        <w:t>термоэлектродами</w:t>
      </w:r>
      <w:proofErr w:type="spellEnd"/>
      <w:proofErr w:type="gramStart"/>
      <w:r w:rsidRPr="009346A3">
        <w:rPr>
          <w:b w:val="0"/>
          <w:sz w:val="24"/>
          <w:szCs w:val="24"/>
        </w:rPr>
        <w:t xml:space="preserve">  А</w:t>
      </w:r>
      <w:proofErr w:type="gramEnd"/>
      <w:r w:rsidRPr="009346A3">
        <w:rPr>
          <w:b w:val="0"/>
          <w:sz w:val="24"/>
          <w:szCs w:val="24"/>
        </w:rPr>
        <w:t xml:space="preserve"> и В.</w:t>
      </w:r>
    </w:p>
    <w:p w:rsidR="00372772" w:rsidRPr="007D77D9" w:rsidRDefault="00372772" w:rsidP="00372772">
      <w:pPr>
        <w:pStyle w:val="a3"/>
        <w:jc w:val="center"/>
        <w:rPr>
          <w:b w:val="0"/>
          <w:sz w:val="28"/>
          <w:szCs w:val="28"/>
        </w:rPr>
      </w:pPr>
      <w:r w:rsidRPr="007D77D9">
        <w:rPr>
          <w:b w:val="0"/>
          <w:sz w:val="28"/>
          <w:szCs w:val="28"/>
        </w:rPr>
        <w:t>Рис</w:t>
      </w:r>
      <w:r>
        <w:rPr>
          <w:b w:val="0"/>
          <w:sz w:val="28"/>
          <w:szCs w:val="28"/>
        </w:rPr>
        <w:t xml:space="preserve">унок </w:t>
      </w:r>
      <w:r w:rsidRPr="007D77D9">
        <w:rPr>
          <w:b w:val="0"/>
          <w:sz w:val="28"/>
          <w:szCs w:val="28"/>
        </w:rPr>
        <w:t>3</w:t>
      </w:r>
      <w:r>
        <w:rPr>
          <w:b w:val="0"/>
          <w:sz w:val="28"/>
          <w:szCs w:val="28"/>
        </w:rPr>
        <w:t xml:space="preserve"> -</w:t>
      </w:r>
      <w:r w:rsidRPr="007D77D9">
        <w:rPr>
          <w:b w:val="0"/>
          <w:sz w:val="28"/>
          <w:szCs w:val="28"/>
        </w:rPr>
        <w:t xml:space="preserve"> Схема соединения нормального платинового проводника </w:t>
      </w:r>
      <w:proofErr w:type="gramStart"/>
      <w:r w:rsidRPr="007D77D9">
        <w:rPr>
          <w:b w:val="0"/>
          <w:sz w:val="28"/>
          <w:szCs w:val="28"/>
        </w:rPr>
        <w:t>П</w:t>
      </w:r>
      <w:proofErr w:type="gramEnd"/>
      <w:r w:rsidRPr="007D77D9">
        <w:rPr>
          <w:b w:val="0"/>
          <w:sz w:val="28"/>
          <w:szCs w:val="28"/>
        </w:rPr>
        <w:t>:</w:t>
      </w:r>
    </w:p>
    <w:p w:rsidR="00372772" w:rsidRPr="007D77D9" w:rsidRDefault="00372772" w:rsidP="00372772">
      <w:pPr>
        <w:jc w:val="both"/>
        <w:rPr>
          <w:sz w:val="28"/>
          <w:szCs w:val="28"/>
        </w:rPr>
      </w:pPr>
    </w:p>
    <w:p w:rsidR="00372772" w:rsidRPr="007D77D9" w:rsidRDefault="00372772" w:rsidP="00372772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>В таблице 2</w:t>
      </w:r>
      <w:r w:rsidRPr="007D77D9">
        <w:rPr>
          <w:sz w:val="28"/>
          <w:szCs w:val="28"/>
        </w:rPr>
        <w:t xml:space="preserve"> приведены значения </w:t>
      </w:r>
      <w:proofErr w:type="spellStart"/>
      <w:r w:rsidRPr="007D77D9">
        <w:rPr>
          <w:sz w:val="28"/>
          <w:szCs w:val="28"/>
        </w:rPr>
        <w:t>термо-э.д.с</w:t>
      </w:r>
      <w:proofErr w:type="spellEnd"/>
      <w:r w:rsidRPr="007D77D9">
        <w:rPr>
          <w:sz w:val="28"/>
          <w:szCs w:val="28"/>
        </w:rPr>
        <w:t xml:space="preserve">. для некоторых чистых металлов, металлических сплавов и других материалов в паре с платиной при температурах </w:t>
      </w:r>
      <w:r w:rsidRPr="007D77D9">
        <w:rPr>
          <w:sz w:val="28"/>
          <w:szCs w:val="28"/>
          <w:lang w:val="en-US"/>
        </w:rPr>
        <w:t>t</w:t>
      </w:r>
      <w:r w:rsidRPr="007D77D9">
        <w:rPr>
          <w:sz w:val="28"/>
          <w:szCs w:val="28"/>
        </w:rPr>
        <w:t>=100</w:t>
      </w:r>
      <w:proofErr w:type="gramStart"/>
      <w:r w:rsidRPr="007D77D9">
        <w:rPr>
          <w:sz w:val="28"/>
          <w:szCs w:val="28"/>
        </w:rPr>
        <w:t>ºС</w:t>
      </w:r>
      <w:proofErr w:type="gramEnd"/>
      <w:r w:rsidRPr="007D77D9">
        <w:rPr>
          <w:sz w:val="28"/>
          <w:szCs w:val="28"/>
        </w:rPr>
        <w:t xml:space="preserve"> и  </w:t>
      </w:r>
      <w:r w:rsidRPr="007D77D9">
        <w:rPr>
          <w:sz w:val="28"/>
          <w:szCs w:val="28"/>
          <w:lang w:val="en-US"/>
        </w:rPr>
        <w:t>t</w:t>
      </w:r>
      <w:r w:rsidRPr="007D77D9">
        <w:rPr>
          <w:sz w:val="28"/>
          <w:szCs w:val="28"/>
          <w:vertAlign w:val="subscript"/>
        </w:rPr>
        <w:t>0</w:t>
      </w:r>
      <w:r w:rsidRPr="007D77D9">
        <w:rPr>
          <w:sz w:val="28"/>
          <w:szCs w:val="28"/>
        </w:rPr>
        <w:t>=0ºС.</w:t>
      </w:r>
    </w:p>
    <w:p w:rsidR="00372772" w:rsidRPr="007D77D9" w:rsidRDefault="00372772" w:rsidP="00372772">
      <w:pPr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 </w:t>
      </w:r>
    </w:p>
    <w:p w:rsidR="00372772" w:rsidRPr="007D77D9" w:rsidRDefault="00372772" w:rsidP="0037277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Таблица 2</w:t>
      </w:r>
      <w:r w:rsidRPr="007D77D9">
        <w:rPr>
          <w:sz w:val="28"/>
          <w:szCs w:val="28"/>
        </w:rPr>
        <w:t xml:space="preserve"> Термоэлектрические свойства материалов при температуре  </w:t>
      </w:r>
      <w:r w:rsidRPr="007D77D9">
        <w:rPr>
          <w:sz w:val="28"/>
          <w:szCs w:val="28"/>
          <w:lang w:val="en-US"/>
        </w:rPr>
        <w:t>t</w:t>
      </w:r>
      <w:r w:rsidRPr="007D77D9">
        <w:rPr>
          <w:sz w:val="28"/>
          <w:szCs w:val="28"/>
        </w:rPr>
        <w:t>=100</w:t>
      </w:r>
      <w:proofErr w:type="gramStart"/>
      <w:r w:rsidRPr="007D77D9">
        <w:rPr>
          <w:sz w:val="28"/>
          <w:szCs w:val="28"/>
        </w:rPr>
        <w:t>ºС</w:t>
      </w:r>
      <w:proofErr w:type="gramEnd"/>
      <w:r w:rsidRPr="007D77D9">
        <w:rPr>
          <w:sz w:val="28"/>
          <w:szCs w:val="28"/>
        </w:rPr>
        <w:t xml:space="preserve"> и  </w:t>
      </w:r>
      <w:r w:rsidRPr="007D77D9">
        <w:rPr>
          <w:sz w:val="28"/>
          <w:szCs w:val="28"/>
          <w:lang w:val="en-US"/>
        </w:rPr>
        <w:t>t</w:t>
      </w:r>
      <w:r w:rsidRPr="007D77D9">
        <w:rPr>
          <w:sz w:val="28"/>
          <w:szCs w:val="28"/>
          <w:vertAlign w:val="subscript"/>
        </w:rPr>
        <w:t>0</w:t>
      </w:r>
      <w:r w:rsidRPr="007D77D9">
        <w:rPr>
          <w:sz w:val="28"/>
          <w:szCs w:val="28"/>
        </w:rPr>
        <w:t>=0ºС.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62"/>
        <w:gridCol w:w="4906"/>
        <w:gridCol w:w="2160"/>
      </w:tblGrid>
      <w:tr w:rsidR="00372772" w:rsidRPr="00927369" w:rsidTr="007D63BE">
        <w:tc>
          <w:tcPr>
            <w:tcW w:w="2762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Наименование</w:t>
            </w:r>
          </w:p>
        </w:tc>
        <w:tc>
          <w:tcPr>
            <w:tcW w:w="4906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Состав</w:t>
            </w:r>
          </w:p>
        </w:tc>
        <w:tc>
          <w:tcPr>
            <w:tcW w:w="2160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</w:rPr>
            </w:pPr>
            <w:proofErr w:type="spellStart"/>
            <w:r w:rsidRPr="00927369">
              <w:rPr>
                <w:sz w:val="28"/>
                <w:szCs w:val="28"/>
              </w:rPr>
              <w:t>Термо-э.д.с</w:t>
            </w:r>
            <w:proofErr w:type="spellEnd"/>
            <w:r w:rsidRPr="00927369">
              <w:rPr>
                <w:sz w:val="28"/>
                <w:szCs w:val="28"/>
              </w:rPr>
              <w:t>.</w:t>
            </w:r>
          </w:p>
        </w:tc>
      </w:tr>
      <w:tr w:rsidR="00372772" w:rsidRPr="00927369" w:rsidTr="007D63BE">
        <w:tc>
          <w:tcPr>
            <w:tcW w:w="2762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Железо</w:t>
            </w:r>
          </w:p>
        </w:tc>
        <w:tc>
          <w:tcPr>
            <w:tcW w:w="4906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Практически чистое</w:t>
            </w:r>
          </w:p>
        </w:tc>
        <w:tc>
          <w:tcPr>
            <w:tcW w:w="2160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  <w:lang w:val="en-US"/>
              </w:rPr>
            </w:pPr>
            <w:r w:rsidRPr="00927369">
              <w:rPr>
                <w:sz w:val="28"/>
                <w:szCs w:val="28"/>
                <w:lang w:val="en-US"/>
              </w:rPr>
              <w:t>+1.80</w:t>
            </w:r>
          </w:p>
        </w:tc>
      </w:tr>
      <w:tr w:rsidR="00372772" w:rsidRPr="00927369" w:rsidTr="007D63BE">
        <w:tc>
          <w:tcPr>
            <w:tcW w:w="2762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Медь</w:t>
            </w:r>
          </w:p>
        </w:tc>
        <w:tc>
          <w:tcPr>
            <w:tcW w:w="4906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То же</w:t>
            </w:r>
          </w:p>
        </w:tc>
        <w:tc>
          <w:tcPr>
            <w:tcW w:w="2160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  <w:lang w:val="en-US"/>
              </w:rPr>
            </w:pPr>
            <w:r w:rsidRPr="00927369">
              <w:rPr>
                <w:sz w:val="28"/>
                <w:szCs w:val="28"/>
                <w:lang w:val="en-US"/>
              </w:rPr>
              <w:t>+0.75</w:t>
            </w:r>
          </w:p>
        </w:tc>
      </w:tr>
      <w:tr w:rsidR="00372772" w:rsidRPr="00927369" w:rsidTr="007D63BE">
        <w:tc>
          <w:tcPr>
            <w:tcW w:w="2762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Никель</w:t>
            </w:r>
          </w:p>
        </w:tc>
        <w:tc>
          <w:tcPr>
            <w:tcW w:w="4906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-</w:t>
            </w:r>
          </w:p>
        </w:tc>
        <w:tc>
          <w:tcPr>
            <w:tcW w:w="2160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  <w:lang w:val="en-US"/>
              </w:rPr>
            </w:pPr>
            <w:r w:rsidRPr="00927369">
              <w:rPr>
                <w:sz w:val="28"/>
                <w:szCs w:val="28"/>
                <w:lang w:val="en-US"/>
              </w:rPr>
              <w:t>-1.49</w:t>
            </w:r>
          </w:p>
        </w:tc>
      </w:tr>
      <w:tr w:rsidR="00372772" w:rsidRPr="00927369" w:rsidTr="007D63BE">
        <w:tc>
          <w:tcPr>
            <w:tcW w:w="2762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Кобальт</w:t>
            </w:r>
          </w:p>
        </w:tc>
        <w:tc>
          <w:tcPr>
            <w:tcW w:w="4906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-</w:t>
            </w:r>
          </w:p>
        </w:tc>
        <w:tc>
          <w:tcPr>
            <w:tcW w:w="2160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  <w:lang w:val="en-US"/>
              </w:rPr>
            </w:pPr>
            <w:r w:rsidRPr="00927369">
              <w:rPr>
                <w:sz w:val="28"/>
                <w:szCs w:val="28"/>
                <w:lang w:val="en-US"/>
              </w:rPr>
              <w:t>-1.8</w:t>
            </w:r>
          </w:p>
        </w:tc>
      </w:tr>
      <w:tr w:rsidR="00372772" w:rsidRPr="00927369" w:rsidTr="007D63BE">
        <w:tc>
          <w:tcPr>
            <w:tcW w:w="2762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Висмут</w:t>
            </w:r>
          </w:p>
        </w:tc>
        <w:tc>
          <w:tcPr>
            <w:tcW w:w="4906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-</w:t>
            </w:r>
          </w:p>
        </w:tc>
        <w:tc>
          <w:tcPr>
            <w:tcW w:w="2160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  <w:lang w:val="en-US"/>
              </w:rPr>
            </w:pPr>
            <w:r w:rsidRPr="00927369">
              <w:rPr>
                <w:sz w:val="28"/>
                <w:szCs w:val="28"/>
                <w:lang w:val="en-US"/>
              </w:rPr>
              <w:t>-7.30</w:t>
            </w:r>
          </w:p>
        </w:tc>
      </w:tr>
      <w:tr w:rsidR="00372772" w:rsidRPr="00927369" w:rsidTr="007D63BE">
        <w:tc>
          <w:tcPr>
            <w:tcW w:w="2762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Олово</w:t>
            </w:r>
          </w:p>
        </w:tc>
        <w:tc>
          <w:tcPr>
            <w:tcW w:w="4906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-</w:t>
            </w:r>
          </w:p>
        </w:tc>
        <w:tc>
          <w:tcPr>
            <w:tcW w:w="2160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  <w:lang w:val="en-US"/>
              </w:rPr>
            </w:pPr>
            <w:r w:rsidRPr="00927369">
              <w:rPr>
                <w:sz w:val="28"/>
                <w:szCs w:val="28"/>
                <w:lang w:val="en-US"/>
              </w:rPr>
              <w:t>+0.43</w:t>
            </w:r>
          </w:p>
        </w:tc>
      </w:tr>
      <w:tr w:rsidR="00372772" w:rsidRPr="00927369" w:rsidTr="007D63BE">
        <w:tc>
          <w:tcPr>
            <w:tcW w:w="2762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Золото</w:t>
            </w:r>
          </w:p>
        </w:tc>
        <w:tc>
          <w:tcPr>
            <w:tcW w:w="4906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-</w:t>
            </w:r>
          </w:p>
        </w:tc>
        <w:tc>
          <w:tcPr>
            <w:tcW w:w="2160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  <w:lang w:val="en-US"/>
              </w:rPr>
            </w:pPr>
            <w:r w:rsidRPr="00927369">
              <w:rPr>
                <w:sz w:val="28"/>
                <w:szCs w:val="28"/>
                <w:lang w:val="en-US"/>
              </w:rPr>
              <w:t>+0.75</w:t>
            </w:r>
          </w:p>
        </w:tc>
      </w:tr>
      <w:tr w:rsidR="00372772" w:rsidRPr="00927369" w:rsidTr="007D63BE">
        <w:tc>
          <w:tcPr>
            <w:tcW w:w="2762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Серебро</w:t>
            </w:r>
          </w:p>
        </w:tc>
        <w:tc>
          <w:tcPr>
            <w:tcW w:w="4906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-</w:t>
            </w:r>
          </w:p>
        </w:tc>
        <w:tc>
          <w:tcPr>
            <w:tcW w:w="2160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  <w:lang w:val="en-US"/>
              </w:rPr>
            </w:pPr>
            <w:r w:rsidRPr="00927369">
              <w:rPr>
                <w:sz w:val="28"/>
                <w:szCs w:val="28"/>
                <w:lang w:val="en-US"/>
              </w:rPr>
              <w:t>+0.72</w:t>
            </w:r>
          </w:p>
        </w:tc>
      </w:tr>
      <w:tr w:rsidR="00372772" w:rsidRPr="00927369" w:rsidTr="007D63BE">
        <w:tc>
          <w:tcPr>
            <w:tcW w:w="2762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</w:rPr>
            </w:pPr>
            <w:proofErr w:type="spellStart"/>
            <w:r w:rsidRPr="00927369">
              <w:rPr>
                <w:sz w:val="28"/>
                <w:szCs w:val="28"/>
              </w:rPr>
              <w:t>Платинородий</w:t>
            </w:r>
            <w:proofErr w:type="spellEnd"/>
          </w:p>
        </w:tc>
        <w:tc>
          <w:tcPr>
            <w:tcW w:w="4906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  <w:lang w:val="en-US"/>
              </w:rPr>
            </w:pPr>
            <w:r w:rsidRPr="00927369">
              <w:rPr>
                <w:sz w:val="28"/>
                <w:szCs w:val="28"/>
              </w:rPr>
              <w:t>90%</w:t>
            </w:r>
            <w:r w:rsidRPr="00927369">
              <w:rPr>
                <w:sz w:val="28"/>
                <w:szCs w:val="28"/>
                <w:lang w:val="en-US"/>
              </w:rPr>
              <w:t>Pt+10%Rh</w:t>
            </w:r>
          </w:p>
        </w:tc>
        <w:tc>
          <w:tcPr>
            <w:tcW w:w="2160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  <w:lang w:val="en-US"/>
              </w:rPr>
            </w:pPr>
            <w:r w:rsidRPr="00927369">
              <w:rPr>
                <w:sz w:val="28"/>
                <w:szCs w:val="28"/>
                <w:lang w:val="en-US"/>
              </w:rPr>
              <w:t>+0.64</w:t>
            </w:r>
          </w:p>
        </w:tc>
      </w:tr>
      <w:tr w:rsidR="00372772" w:rsidRPr="00927369" w:rsidTr="007D63BE">
        <w:tc>
          <w:tcPr>
            <w:tcW w:w="2762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Константан</w:t>
            </w:r>
          </w:p>
        </w:tc>
        <w:tc>
          <w:tcPr>
            <w:tcW w:w="4906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  <w:lang w:val="en-US"/>
              </w:rPr>
            </w:pPr>
            <w:r w:rsidRPr="00927369">
              <w:rPr>
                <w:sz w:val="28"/>
                <w:szCs w:val="28"/>
                <w:lang w:val="en-US"/>
              </w:rPr>
              <w:t>60%Cu+40%Ni</w:t>
            </w:r>
          </w:p>
        </w:tc>
        <w:tc>
          <w:tcPr>
            <w:tcW w:w="2160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  <w:lang w:val="en-US"/>
              </w:rPr>
            </w:pPr>
            <w:r w:rsidRPr="00927369">
              <w:rPr>
                <w:sz w:val="28"/>
                <w:szCs w:val="28"/>
                <w:lang w:val="en-US"/>
              </w:rPr>
              <w:t>-3.35</w:t>
            </w:r>
          </w:p>
        </w:tc>
      </w:tr>
      <w:tr w:rsidR="00372772" w:rsidRPr="00927369" w:rsidTr="007D63BE">
        <w:tc>
          <w:tcPr>
            <w:tcW w:w="2762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</w:rPr>
            </w:pPr>
            <w:proofErr w:type="spellStart"/>
            <w:r w:rsidRPr="00927369">
              <w:rPr>
                <w:sz w:val="28"/>
                <w:szCs w:val="28"/>
              </w:rPr>
              <w:t>Копель</w:t>
            </w:r>
            <w:proofErr w:type="spellEnd"/>
          </w:p>
        </w:tc>
        <w:tc>
          <w:tcPr>
            <w:tcW w:w="4906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  <w:lang w:val="en-US"/>
              </w:rPr>
            </w:pPr>
            <w:r w:rsidRPr="00927369">
              <w:rPr>
                <w:sz w:val="28"/>
                <w:szCs w:val="28"/>
                <w:lang w:val="en-US"/>
              </w:rPr>
              <w:t>56%Cu+44%Ni</w:t>
            </w:r>
          </w:p>
        </w:tc>
        <w:tc>
          <w:tcPr>
            <w:tcW w:w="2160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  <w:lang w:val="en-US"/>
              </w:rPr>
            </w:pPr>
            <w:r w:rsidRPr="00927369">
              <w:rPr>
                <w:sz w:val="28"/>
                <w:szCs w:val="28"/>
                <w:lang w:val="en-US"/>
              </w:rPr>
              <w:t>-4.05</w:t>
            </w:r>
          </w:p>
        </w:tc>
      </w:tr>
      <w:tr w:rsidR="00372772" w:rsidRPr="00927369" w:rsidTr="007D63BE">
        <w:tc>
          <w:tcPr>
            <w:tcW w:w="2762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Нихром</w:t>
            </w:r>
          </w:p>
        </w:tc>
        <w:tc>
          <w:tcPr>
            <w:tcW w:w="4906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  <w:lang w:val="en-US"/>
              </w:rPr>
            </w:pPr>
            <w:r w:rsidRPr="00927369">
              <w:rPr>
                <w:sz w:val="28"/>
                <w:szCs w:val="28"/>
                <w:lang w:val="en-US"/>
              </w:rPr>
              <w:t>(75÷88)%Ni+(10÷20)%Cr+(2÷5)%Fe</w:t>
            </w:r>
          </w:p>
        </w:tc>
        <w:tc>
          <w:tcPr>
            <w:tcW w:w="2160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  <w:lang w:val="en-US"/>
              </w:rPr>
            </w:pPr>
            <w:r w:rsidRPr="00927369">
              <w:rPr>
                <w:sz w:val="28"/>
                <w:szCs w:val="28"/>
                <w:lang w:val="en-US"/>
              </w:rPr>
              <w:t>+(1.6÷2.4)</w:t>
            </w:r>
          </w:p>
        </w:tc>
      </w:tr>
      <w:tr w:rsidR="00372772" w:rsidRPr="00927369" w:rsidTr="007D63BE">
        <w:tc>
          <w:tcPr>
            <w:tcW w:w="2762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Манганин</w:t>
            </w:r>
          </w:p>
        </w:tc>
        <w:tc>
          <w:tcPr>
            <w:tcW w:w="4906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  <w:lang w:val="en-US"/>
              </w:rPr>
            </w:pPr>
            <w:r w:rsidRPr="00927369">
              <w:rPr>
                <w:sz w:val="28"/>
                <w:szCs w:val="28"/>
                <w:lang w:val="en-US"/>
              </w:rPr>
              <w:t>84%Cu+13%Mn+2%Al+1%Fe</w:t>
            </w:r>
          </w:p>
        </w:tc>
        <w:tc>
          <w:tcPr>
            <w:tcW w:w="2160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  <w:lang w:val="en-US"/>
              </w:rPr>
            </w:pPr>
            <w:r w:rsidRPr="00927369">
              <w:rPr>
                <w:sz w:val="28"/>
                <w:szCs w:val="28"/>
                <w:lang w:val="en-US"/>
              </w:rPr>
              <w:t>+0.80</w:t>
            </w:r>
          </w:p>
        </w:tc>
      </w:tr>
      <w:tr w:rsidR="00372772" w:rsidRPr="00927369" w:rsidTr="007D63BE">
        <w:tc>
          <w:tcPr>
            <w:tcW w:w="2762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Алюмель</w:t>
            </w:r>
          </w:p>
        </w:tc>
        <w:tc>
          <w:tcPr>
            <w:tcW w:w="4906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  <w:lang w:val="en-US"/>
              </w:rPr>
            </w:pPr>
            <w:r w:rsidRPr="00927369">
              <w:rPr>
                <w:sz w:val="28"/>
                <w:szCs w:val="28"/>
                <w:lang w:val="en-US"/>
              </w:rPr>
              <w:t>94.5%Ni+2%Al+2%Mn+1%Si+0.5%Co</w:t>
            </w:r>
          </w:p>
        </w:tc>
        <w:tc>
          <w:tcPr>
            <w:tcW w:w="2160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  <w:lang w:val="en-US"/>
              </w:rPr>
            </w:pPr>
            <w:r w:rsidRPr="00927369">
              <w:rPr>
                <w:sz w:val="28"/>
                <w:szCs w:val="28"/>
                <w:lang w:val="en-US"/>
              </w:rPr>
              <w:t>-1.20</w:t>
            </w:r>
          </w:p>
        </w:tc>
      </w:tr>
      <w:tr w:rsidR="00372772" w:rsidRPr="00927369" w:rsidTr="007D63BE">
        <w:tc>
          <w:tcPr>
            <w:tcW w:w="2762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Хромель</w:t>
            </w:r>
          </w:p>
        </w:tc>
        <w:tc>
          <w:tcPr>
            <w:tcW w:w="4906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  <w:lang w:val="en-US"/>
              </w:rPr>
            </w:pPr>
            <w:r w:rsidRPr="00927369">
              <w:rPr>
                <w:sz w:val="28"/>
                <w:szCs w:val="28"/>
                <w:lang w:val="en-US"/>
              </w:rPr>
              <w:t>90.5%Ni+9.5%Cr</w:t>
            </w:r>
          </w:p>
        </w:tc>
        <w:tc>
          <w:tcPr>
            <w:tcW w:w="2160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  <w:lang w:val="en-US"/>
              </w:rPr>
            </w:pPr>
            <w:r w:rsidRPr="00927369">
              <w:rPr>
                <w:sz w:val="28"/>
                <w:szCs w:val="28"/>
                <w:lang w:val="en-US"/>
              </w:rPr>
              <w:t>+2.90</w:t>
            </w:r>
          </w:p>
        </w:tc>
      </w:tr>
      <w:tr w:rsidR="00372772" w:rsidRPr="00927369" w:rsidTr="007D63BE">
        <w:tc>
          <w:tcPr>
            <w:tcW w:w="2762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Уголь</w:t>
            </w:r>
          </w:p>
        </w:tc>
        <w:tc>
          <w:tcPr>
            <w:tcW w:w="4906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  <w:lang w:val="en-US"/>
              </w:rPr>
            </w:pPr>
            <w:r w:rsidRPr="00927369">
              <w:rPr>
                <w:sz w:val="28"/>
                <w:szCs w:val="28"/>
                <w:lang w:val="en-US"/>
              </w:rPr>
              <w:t>-</w:t>
            </w:r>
          </w:p>
        </w:tc>
        <w:tc>
          <w:tcPr>
            <w:tcW w:w="2160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  <w:lang w:val="en-US"/>
              </w:rPr>
            </w:pPr>
            <w:r w:rsidRPr="00927369">
              <w:rPr>
                <w:sz w:val="28"/>
                <w:szCs w:val="28"/>
                <w:lang w:val="en-US"/>
              </w:rPr>
              <w:t>+0.30</w:t>
            </w:r>
          </w:p>
        </w:tc>
      </w:tr>
      <w:tr w:rsidR="00372772" w:rsidRPr="00927369" w:rsidTr="007D63BE">
        <w:tc>
          <w:tcPr>
            <w:tcW w:w="2762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</w:rPr>
            </w:pPr>
            <w:r w:rsidRPr="00927369">
              <w:rPr>
                <w:sz w:val="28"/>
                <w:szCs w:val="28"/>
              </w:rPr>
              <w:t>Кремний</w:t>
            </w:r>
          </w:p>
        </w:tc>
        <w:tc>
          <w:tcPr>
            <w:tcW w:w="4906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  <w:lang w:val="en-US"/>
              </w:rPr>
            </w:pPr>
            <w:r w:rsidRPr="00927369">
              <w:rPr>
                <w:sz w:val="28"/>
                <w:szCs w:val="28"/>
                <w:lang w:val="en-US"/>
              </w:rPr>
              <w:t>-</w:t>
            </w:r>
          </w:p>
        </w:tc>
        <w:tc>
          <w:tcPr>
            <w:tcW w:w="2160" w:type="dxa"/>
            <w:shd w:val="clear" w:color="auto" w:fill="auto"/>
          </w:tcPr>
          <w:p w:rsidR="00372772" w:rsidRPr="00927369" w:rsidRDefault="00372772" w:rsidP="007D63BE">
            <w:pPr>
              <w:jc w:val="both"/>
              <w:rPr>
                <w:sz w:val="28"/>
                <w:szCs w:val="28"/>
                <w:lang w:val="en-US"/>
              </w:rPr>
            </w:pPr>
            <w:r w:rsidRPr="00927369">
              <w:rPr>
                <w:sz w:val="28"/>
                <w:szCs w:val="28"/>
                <w:lang w:val="en-US"/>
              </w:rPr>
              <w:t>+44.8</w:t>
            </w:r>
          </w:p>
        </w:tc>
      </w:tr>
    </w:tbl>
    <w:p w:rsidR="00372772" w:rsidRPr="007D77D9" w:rsidRDefault="00372772" w:rsidP="00372772">
      <w:pPr>
        <w:jc w:val="both"/>
        <w:rPr>
          <w:sz w:val="28"/>
          <w:szCs w:val="28"/>
        </w:rPr>
      </w:pPr>
    </w:p>
    <w:p w:rsidR="00372772" w:rsidRPr="007D77D9" w:rsidRDefault="00372772" w:rsidP="00372772">
      <w:pPr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Однако не только величина </w:t>
      </w:r>
      <w:proofErr w:type="gramStart"/>
      <w:r w:rsidRPr="007D77D9">
        <w:rPr>
          <w:sz w:val="28"/>
          <w:szCs w:val="28"/>
        </w:rPr>
        <w:t>развиваемой</w:t>
      </w:r>
      <w:proofErr w:type="gramEnd"/>
      <w:r w:rsidRPr="007D77D9">
        <w:rPr>
          <w:sz w:val="28"/>
          <w:szCs w:val="28"/>
        </w:rPr>
        <w:t xml:space="preserve"> </w:t>
      </w:r>
      <w:proofErr w:type="spellStart"/>
      <w:r w:rsidRPr="007D77D9">
        <w:rPr>
          <w:sz w:val="28"/>
          <w:szCs w:val="28"/>
        </w:rPr>
        <w:t>термо-э.д.с</w:t>
      </w:r>
      <w:proofErr w:type="spellEnd"/>
      <w:r w:rsidRPr="007D77D9">
        <w:rPr>
          <w:sz w:val="28"/>
          <w:szCs w:val="28"/>
        </w:rPr>
        <w:t>. определяет возможность использования того или иного материала в качестве термоэлектродного,  но и ряд следующих требований;</w:t>
      </w:r>
    </w:p>
    <w:p w:rsidR="00372772" w:rsidRPr="007D77D9" w:rsidRDefault="00372772" w:rsidP="00372772">
      <w:pPr>
        <w:numPr>
          <w:ilvl w:val="0"/>
          <w:numId w:val="1"/>
        </w:numPr>
        <w:tabs>
          <w:tab w:val="clear" w:pos="1713"/>
          <w:tab w:val="num" w:pos="1080"/>
        </w:tabs>
        <w:ind w:left="1080" w:hanging="372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постоянство термоэлектродных свойств на протяжении практически безграничного времени;</w:t>
      </w:r>
    </w:p>
    <w:p w:rsidR="00372772" w:rsidRPr="007D77D9" w:rsidRDefault="00372772" w:rsidP="00372772">
      <w:pPr>
        <w:numPr>
          <w:ilvl w:val="0"/>
          <w:numId w:val="1"/>
        </w:numPr>
        <w:tabs>
          <w:tab w:val="clear" w:pos="1713"/>
          <w:tab w:val="num" w:pos="1080"/>
        </w:tabs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высокое значение </w:t>
      </w:r>
      <w:proofErr w:type="gramStart"/>
      <w:r w:rsidRPr="007D77D9">
        <w:rPr>
          <w:sz w:val="28"/>
          <w:szCs w:val="28"/>
        </w:rPr>
        <w:t>развиваемой</w:t>
      </w:r>
      <w:proofErr w:type="gramEnd"/>
      <w:r w:rsidRPr="007D77D9">
        <w:rPr>
          <w:sz w:val="28"/>
          <w:szCs w:val="28"/>
        </w:rPr>
        <w:t xml:space="preserve"> </w:t>
      </w:r>
      <w:proofErr w:type="spellStart"/>
      <w:r w:rsidRPr="007D77D9">
        <w:rPr>
          <w:sz w:val="28"/>
          <w:szCs w:val="28"/>
        </w:rPr>
        <w:t>термо-э.д.с</w:t>
      </w:r>
      <w:proofErr w:type="spellEnd"/>
      <w:r w:rsidRPr="007D77D9">
        <w:rPr>
          <w:sz w:val="28"/>
          <w:szCs w:val="28"/>
        </w:rPr>
        <w:t>.;</w:t>
      </w:r>
    </w:p>
    <w:p w:rsidR="00372772" w:rsidRPr="007D77D9" w:rsidRDefault="00372772" w:rsidP="00372772">
      <w:pPr>
        <w:numPr>
          <w:ilvl w:val="0"/>
          <w:numId w:val="1"/>
        </w:numPr>
        <w:tabs>
          <w:tab w:val="clear" w:pos="1713"/>
          <w:tab w:val="num" w:pos="1080"/>
        </w:tabs>
        <w:ind w:left="1080" w:hanging="372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высокая жароупорност</w:t>
      </w:r>
      <w:proofErr w:type="gramStart"/>
      <w:r w:rsidRPr="007D77D9">
        <w:rPr>
          <w:sz w:val="28"/>
          <w:szCs w:val="28"/>
        </w:rPr>
        <w:t>ь(</w:t>
      </w:r>
      <w:proofErr w:type="gramEnd"/>
      <w:r w:rsidRPr="007D77D9">
        <w:rPr>
          <w:sz w:val="28"/>
          <w:szCs w:val="28"/>
        </w:rPr>
        <w:t xml:space="preserve">висмут, развивающий высокую </w:t>
      </w:r>
      <w:proofErr w:type="spellStart"/>
      <w:r w:rsidRPr="007D77D9">
        <w:rPr>
          <w:sz w:val="28"/>
          <w:szCs w:val="28"/>
        </w:rPr>
        <w:t>термо-э.д.с</w:t>
      </w:r>
      <w:proofErr w:type="spellEnd"/>
      <w:r w:rsidRPr="007D77D9">
        <w:rPr>
          <w:sz w:val="28"/>
          <w:szCs w:val="28"/>
        </w:rPr>
        <w:t>., практически неприменим из-за низкой температуры плавления +270ºС);</w:t>
      </w:r>
    </w:p>
    <w:p w:rsidR="00372772" w:rsidRPr="007D77D9" w:rsidRDefault="00372772" w:rsidP="00372772">
      <w:pPr>
        <w:numPr>
          <w:ilvl w:val="0"/>
          <w:numId w:val="1"/>
        </w:numPr>
        <w:tabs>
          <w:tab w:val="clear" w:pos="1713"/>
          <w:tab w:val="num" w:pos="1080"/>
        </w:tabs>
        <w:ind w:left="1080" w:hanging="372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высокая электропроводность (из-за этого практически неприменим кремний);</w:t>
      </w:r>
    </w:p>
    <w:p w:rsidR="00372772" w:rsidRPr="007D77D9" w:rsidRDefault="00372772" w:rsidP="00372772">
      <w:pPr>
        <w:numPr>
          <w:ilvl w:val="0"/>
          <w:numId w:val="1"/>
        </w:numPr>
        <w:tabs>
          <w:tab w:val="clear" w:pos="1713"/>
          <w:tab w:val="num" w:pos="1080"/>
        </w:tabs>
        <w:ind w:left="1080" w:hanging="372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возможность воспроизводства сплавов одинакового состава;</w:t>
      </w:r>
    </w:p>
    <w:p w:rsidR="00372772" w:rsidRPr="007D77D9" w:rsidRDefault="00372772" w:rsidP="00372772">
      <w:pPr>
        <w:numPr>
          <w:ilvl w:val="0"/>
          <w:numId w:val="1"/>
        </w:numPr>
        <w:tabs>
          <w:tab w:val="clear" w:pos="1713"/>
          <w:tab w:val="num" w:pos="1080"/>
        </w:tabs>
        <w:ind w:left="1080" w:hanging="372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легкость технологической обработки;</w:t>
      </w:r>
    </w:p>
    <w:p w:rsidR="00372772" w:rsidRPr="007D77D9" w:rsidRDefault="00372772" w:rsidP="00372772">
      <w:pPr>
        <w:numPr>
          <w:ilvl w:val="0"/>
          <w:numId w:val="1"/>
        </w:numPr>
        <w:tabs>
          <w:tab w:val="clear" w:pos="1713"/>
          <w:tab w:val="num" w:pos="1080"/>
        </w:tabs>
        <w:ind w:left="1080" w:hanging="372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дешевизна.</w:t>
      </w:r>
    </w:p>
    <w:p w:rsidR="003B0E3F" w:rsidRDefault="00372772" w:rsidP="00372772">
      <w:r w:rsidRPr="007D77D9">
        <w:rPr>
          <w:sz w:val="28"/>
          <w:szCs w:val="28"/>
        </w:rPr>
        <w:t xml:space="preserve">Обычно подбирают два подходящих материала, которые образуют термопару, обладающую определенными термоэлектрическими свойствами. Соединенные между собой концы термопары, погружаемые в измеряемую среду, называют </w:t>
      </w:r>
      <w:r w:rsidRPr="007D77D9">
        <w:rPr>
          <w:i/>
          <w:sz w:val="28"/>
          <w:szCs w:val="28"/>
        </w:rPr>
        <w:t>рабочим концом.</w:t>
      </w:r>
      <w:r w:rsidRPr="007D77D9">
        <w:rPr>
          <w:sz w:val="28"/>
          <w:szCs w:val="28"/>
        </w:rPr>
        <w:t xml:space="preserve"> Концы, находящиеся в окружающей среде </w:t>
      </w:r>
      <w:r w:rsidRPr="007D77D9">
        <w:rPr>
          <w:sz w:val="28"/>
          <w:szCs w:val="28"/>
        </w:rPr>
        <w:lastRenderedPageBreak/>
        <w:t xml:space="preserve">(атмосфере), к которым обычно присоединяют провода то измерительного прибора, называют </w:t>
      </w:r>
      <w:r w:rsidRPr="007D77D9">
        <w:rPr>
          <w:i/>
          <w:sz w:val="28"/>
          <w:szCs w:val="28"/>
        </w:rPr>
        <w:t>свободными концами</w:t>
      </w:r>
      <w:r w:rsidRPr="007D77D9">
        <w:rPr>
          <w:sz w:val="28"/>
          <w:szCs w:val="28"/>
        </w:rPr>
        <w:t>.</w:t>
      </w:r>
      <w:bookmarkStart w:id="0" w:name="_GoBack"/>
      <w:bookmarkEnd w:id="0"/>
    </w:p>
    <w:sectPr w:rsidR="003B0E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737D4E"/>
    <w:multiLevelType w:val="hybridMultilevel"/>
    <w:tmpl w:val="F6E8E5DE"/>
    <w:lvl w:ilvl="0" w:tplc="7F74EBEA">
      <w:start w:val="1"/>
      <w:numFmt w:val="decimal"/>
      <w:lvlText w:val="%1)"/>
      <w:lvlJc w:val="left"/>
      <w:pPr>
        <w:tabs>
          <w:tab w:val="num" w:pos="1713"/>
        </w:tabs>
        <w:ind w:left="1713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2772"/>
    <w:rsid w:val="00372772"/>
    <w:rsid w:val="003B0E3F"/>
    <w:rsid w:val="008372CC"/>
    <w:rsid w:val="00A16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7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372772"/>
    <w:rPr>
      <w:b/>
      <w:bCs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37277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277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7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372772"/>
    <w:rPr>
      <w:b/>
      <w:bCs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37277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277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852</Words>
  <Characters>4858</Characters>
  <Application>Microsoft Office Word</Application>
  <DocSecurity>0</DocSecurity>
  <Lines>40</Lines>
  <Paragraphs>11</Paragraphs>
  <ScaleCrop>false</ScaleCrop>
  <Company/>
  <LinksUpToDate>false</LinksUpToDate>
  <CharactersWithSpaces>5699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Жапарова</dc:creator>
  <cp:lastModifiedBy>Айжан Жапарова</cp:lastModifiedBy>
  <cp:revision>1</cp:revision>
  <dcterms:created xsi:type="dcterms:W3CDTF">2016-09-13T09:32:00Z</dcterms:created>
  <dcterms:modified xsi:type="dcterms:W3CDTF">2016-09-13T09:39:00Z</dcterms:modified>
</cp:coreProperties>
</file>