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465" w:rsidRPr="0070672F" w:rsidRDefault="00E61465" w:rsidP="00E61465">
      <w:pPr>
        <w:jc w:val="center"/>
      </w:pPr>
      <w:r>
        <w:t xml:space="preserve">3 </w:t>
      </w:r>
      <w:r w:rsidRPr="00D17B76">
        <w:rPr>
          <w:szCs w:val="28"/>
        </w:rPr>
        <w:t>РАБОТА</w:t>
      </w:r>
      <w:r>
        <w:rPr>
          <w:szCs w:val="28"/>
        </w:rPr>
        <w:t xml:space="preserve"> МИКРОКОНТРОЛЛЕРА С ВНЕШНИМИ УСТРОЙСТВАМИ НА ПРИМЕРЕ </w:t>
      </w:r>
      <w:r w:rsidRPr="00D17B76">
        <w:rPr>
          <w:szCs w:val="28"/>
        </w:rPr>
        <w:t xml:space="preserve"> LCD</w:t>
      </w:r>
      <w:r>
        <w:rPr>
          <w:szCs w:val="28"/>
        </w:rPr>
        <w:t xml:space="preserve"> МИ</w:t>
      </w:r>
      <w:r>
        <w:rPr>
          <w:szCs w:val="28"/>
        </w:rPr>
        <w:t>К</w:t>
      </w:r>
      <w:r>
        <w:rPr>
          <w:szCs w:val="28"/>
        </w:rPr>
        <w:t xml:space="preserve">РОКОНТРОЛЛЕРА </w:t>
      </w:r>
      <w:r w:rsidRPr="00733173">
        <w:rPr>
          <w:color w:val="000000"/>
          <w:szCs w:val="28"/>
        </w:rPr>
        <w:t>STM32L152RBT6</w:t>
      </w:r>
      <w:r>
        <w:rPr>
          <w:color w:val="000000"/>
          <w:szCs w:val="28"/>
        </w:rPr>
        <w:t>.</w:t>
      </w:r>
    </w:p>
    <w:p w:rsidR="00E61465" w:rsidRDefault="00E61465" w:rsidP="00E61465">
      <w:pPr>
        <w:jc w:val="both"/>
        <w:rPr>
          <w:szCs w:val="28"/>
        </w:rPr>
      </w:pPr>
    </w:p>
    <w:p w:rsidR="00E61465" w:rsidRDefault="00E61465" w:rsidP="00E61465">
      <w:pPr>
        <w:ind w:firstLine="708"/>
        <w:rPr>
          <w:b/>
        </w:rPr>
      </w:pPr>
      <w:r>
        <w:rPr>
          <w:szCs w:val="28"/>
        </w:rPr>
        <w:t>3.1 Принципы отображения информации</w:t>
      </w:r>
    </w:p>
    <w:p w:rsidR="00E61465" w:rsidRDefault="00E61465" w:rsidP="00E61465">
      <w:pPr>
        <w:ind w:firstLine="708"/>
        <w:jc w:val="both"/>
        <w:rPr>
          <w:szCs w:val="28"/>
        </w:rPr>
      </w:pPr>
      <w:r>
        <w:rPr>
          <w:szCs w:val="28"/>
        </w:rPr>
        <w:t>Принципы отображения информации, р</w:t>
      </w:r>
      <w:r w:rsidRPr="00760BB4">
        <w:rPr>
          <w:szCs w:val="28"/>
        </w:rPr>
        <w:t xml:space="preserve">егистры </w:t>
      </w:r>
      <w:r w:rsidRPr="00760BB4">
        <w:rPr>
          <w:szCs w:val="28"/>
          <w:lang w:val="en-US"/>
        </w:rPr>
        <w:t>LCD</w:t>
      </w:r>
      <w:r>
        <w:rPr>
          <w:szCs w:val="28"/>
        </w:rPr>
        <w:t xml:space="preserve"> и настройка ко</w:t>
      </w:r>
      <w:r>
        <w:rPr>
          <w:szCs w:val="28"/>
        </w:rPr>
        <w:t>н</w:t>
      </w:r>
      <w:r>
        <w:rPr>
          <w:szCs w:val="28"/>
        </w:rPr>
        <w:t xml:space="preserve">троллера </w:t>
      </w:r>
      <w:r>
        <w:rPr>
          <w:szCs w:val="28"/>
          <w:lang w:val="en-US"/>
        </w:rPr>
        <w:t>LCD</w:t>
      </w:r>
      <w:r>
        <w:rPr>
          <w:szCs w:val="28"/>
        </w:rPr>
        <w:t xml:space="preserve"> для работы с ЖКИ были подробно рассмотрены в лекциях т</w:t>
      </w:r>
      <w:r>
        <w:rPr>
          <w:szCs w:val="28"/>
        </w:rPr>
        <w:t>е</w:t>
      </w:r>
      <w:r>
        <w:rPr>
          <w:szCs w:val="28"/>
        </w:rPr>
        <w:t xml:space="preserve">мы. В лекционном примере рассмотрен вопрос формирование изображения с помощью непосредственной записи шестнадцатеричных чисел в регистры </w:t>
      </w:r>
    </w:p>
    <w:p w:rsidR="00E61465" w:rsidRDefault="00E61465" w:rsidP="00E61465">
      <w:pPr>
        <w:jc w:val="both"/>
        <w:rPr>
          <w:szCs w:val="28"/>
        </w:rPr>
      </w:pPr>
      <w:r>
        <w:rPr>
          <w:szCs w:val="28"/>
          <w:lang w:val="en-US"/>
        </w:rPr>
        <w:t>LCD</w:t>
      </w:r>
      <w:r>
        <w:rPr>
          <w:szCs w:val="28"/>
        </w:rPr>
        <w:t xml:space="preserve"> </w:t>
      </w:r>
      <w:r>
        <w:rPr>
          <w:szCs w:val="28"/>
          <w:lang w:val="en-US"/>
        </w:rPr>
        <w:t>RAM</w:t>
      </w:r>
      <w:r>
        <w:rPr>
          <w:szCs w:val="28"/>
        </w:rPr>
        <w:t xml:space="preserve">. </w:t>
      </w:r>
    </w:p>
    <w:p w:rsidR="00E61465" w:rsidRDefault="00E61465" w:rsidP="00E61465">
      <w:pPr>
        <w:ind w:firstLine="708"/>
        <w:jc w:val="both"/>
        <w:rPr>
          <w:szCs w:val="28"/>
        </w:rPr>
      </w:pPr>
      <w:r>
        <w:rPr>
          <w:szCs w:val="28"/>
        </w:rPr>
        <w:t xml:space="preserve">В программном обеспечении микроконтроллера для управления </w:t>
      </w:r>
      <w:r>
        <w:rPr>
          <w:szCs w:val="28"/>
          <w:lang w:val="en-US"/>
        </w:rPr>
        <w:t>LCD</w:t>
      </w:r>
      <w:r>
        <w:rPr>
          <w:szCs w:val="28"/>
        </w:rPr>
        <w:t xml:space="preserve"> применяются специальные функции, позволяющие отображать различные «тексты» на ЖКИ </w:t>
      </w:r>
      <w:r>
        <w:rPr>
          <w:szCs w:val="28"/>
          <w:lang w:val="en-US"/>
        </w:rPr>
        <w:t>LCD</w:t>
      </w:r>
      <w:r>
        <w:rPr>
          <w:szCs w:val="28"/>
        </w:rPr>
        <w:t xml:space="preserve">, например, функция </w:t>
      </w:r>
      <w:r w:rsidRPr="000A3450">
        <w:rPr>
          <w:szCs w:val="28"/>
          <w:lang w:val="en-US"/>
        </w:rPr>
        <w:t>LCD</w:t>
      </w:r>
      <w:r w:rsidRPr="00FC6310">
        <w:rPr>
          <w:szCs w:val="28"/>
        </w:rPr>
        <w:t>_</w:t>
      </w:r>
      <w:r w:rsidRPr="000A3450">
        <w:rPr>
          <w:szCs w:val="28"/>
          <w:lang w:val="en-US"/>
        </w:rPr>
        <w:t>GLASS</w:t>
      </w:r>
      <w:r w:rsidRPr="00FC6310">
        <w:rPr>
          <w:szCs w:val="28"/>
        </w:rPr>
        <w:t>_</w:t>
      </w:r>
      <w:r w:rsidRPr="000A3450">
        <w:rPr>
          <w:szCs w:val="28"/>
          <w:lang w:val="en-US"/>
        </w:rPr>
        <w:t>DisplayString</w:t>
      </w:r>
      <w:r>
        <w:rPr>
          <w:szCs w:val="28"/>
        </w:rPr>
        <w:t xml:space="preserve">(«текст») выводит на экран </w:t>
      </w:r>
      <w:r>
        <w:rPr>
          <w:szCs w:val="28"/>
          <w:lang w:val="en-US"/>
        </w:rPr>
        <w:t>LCD</w:t>
      </w:r>
      <w:r>
        <w:rPr>
          <w:szCs w:val="28"/>
        </w:rPr>
        <w:t xml:space="preserve"> текст, заданный в качестве аргумента функции. Функция </w:t>
      </w:r>
      <w:r w:rsidRPr="00EA01C9">
        <w:rPr>
          <w:szCs w:val="28"/>
        </w:rPr>
        <w:t>LCD_GLASS_ScrollSentence(</w:t>
      </w:r>
      <w:r>
        <w:rPr>
          <w:szCs w:val="28"/>
        </w:rPr>
        <w:t xml:space="preserve">. . .) позволяет выводить тексты на </w:t>
      </w:r>
      <w:r>
        <w:rPr>
          <w:szCs w:val="28"/>
          <w:lang w:val="en-US"/>
        </w:rPr>
        <w:t>LCD</w:t>
      </w:r>
      <w:r>
        <w:rPr>
          <w:szCs w:val="28"/>
        </w:rPr>
        <w:t xml:space="preserve"> в виде «бегущей строки». Демонстрацио</w:t>
      </w:r>
      <w:r>
        <w:rPr>
          <w:szCs w:val="28"/>
        </w:rPr>
        <w:t>н</w:t>
      </w:r>
      <w:r>
        <w:rPr>
          <w:szCs w:val="28"/>
        </w:rPr>
        <w:t xml:space="preserve">ное программное обеспечение включает множество функций преобразования различной информации в «тексты» для ее дальнейшего отображения на экране </w:t>
      </w:r>
      <w:r>
        <w:rPr>
          <w:szCs w:val="28"/>
          <w:lang w:val="en-US"/>
        </w:rPr>
        <w:t>LCD</w:t>
      </w:r>
      <w:r>
        <w:rPr>
          <w:szCs w:val="28"/>
        </w:rPr>
        <w:t xml:space="preserve">. </w:t>
      </w:r>
    </w:p>
    <w:p w:rsidR="00E61465" w:rsidRDefault="00E61465" w:rsidP="00E61465">
      <w:pPr>
        <w:ind w:firstLine="708"/>
        <w:jc w:val="both"/>
        <w:rPr>
          <w:szCs w:val="28"/>
        </w:rPr>
      </w:pPr>
      <w:r>
        <w:rPr>
          <w:szCs w:val="28"/>
        </w:rPr>
        <w:t xml:space="preserve">В учебном примере методических указаний рассмотрим варианты отображения информации на экране </w:t>
      </w:r>
      <w:r>
        <w:rPr>
          <w:szCs w:val="28"/>
          <w:lang w:val="en-US"/>
        </w:rPr>
        <w:t>LCD</w:t>
      </w:r>
      <w:r>
        <w:rPr>
          <w:szCs w:val="28"/>
        </w:rPr>
        <w:t xml:space="preserve"> с помощью различных функций программного обеспечения микроконтроллера.</w:t>
      </w:r>
    </w:p>
    <w:p w:rsidR="00E61465" w:rsidRDefault="00E61465" w:rsidP="00E61465">
      <w:pPr>
        <w:ind w:firstLine="708"/>
        <w:jc w:val="both"/>
        <w:rPr>
          <w:szCs w:val="28"/>
        </w:rPr>
      </w:pPr>
      <w:r>
        <w:rPr>
          <w:szCs w:val="28"/>
        </w:rPr>
        <w:t>Для упрощения процесса программирования учебного примера в кач</w:t>
      </w:r>
      <w:r>
        <w:rPr>
          <w:szCs w:val="28"/>
        </w:rPr>
        <w:t>е</w:t>
      </w:r>
      <w:r>
        <w:rPr>
          <w:szCs w:val="28"/>
        </w:rPr>
        <w:t>стве «заготовки» программы для методических указаний темы 2 была выбр</w:t>
      </w:r>
      <w:r>
        <w:rPr>
          <w:szCs w:val="28"/>
        </w:rPr>
        <w:t>а</w:t>
      </w:r>
      <w:r>
        <w:rPr>
          <w:szCs w:val="28"/>
        </w:rPr>
        <w:t xml:space="preserve">на программа </w:t>
      </w:r>
      <w:r>
        <w:rPr>
          <w:szCs w:val="28"/>
          <w:lang w:val="en-US"/>
        </w:rPr>
        <w:t>STM</w:t>
      </w:r>
      <w:r w:rsidRPr="00920CD1">
        <w:rPr>
          <w:szCs w:val="28"/>
        </w:rPr>
        <w:t>32</w:t>
      </w:r>
      <w:r>
        <w:rPr>
          <w:szCs w:val="28"/>
          <w:lang w:val="en-US"/>
        </w:rPr>
        <w:t>L</w:t>
      </w:r>
      <w:r w:rsidRPr="00920CD1">
        <w:rPr>
          <w:szCs w:val="28"/>
        </w:rPr>
        <w:t>_</w:t>
      </w:r>
      <w:r>
        <w:rPr>
          <w:szCs w:val="28"/>
          <w:lang w:val="en-US"/>
        </w:rPr>
        <w:t>LCD</w:t>
      </w:r>
      <w:r>
        <w:rPr>
          <w:szCs w:val="28"/>
        </w:rPr>
        <w:t>(из интернета)</w:t>
      </w:r>
    </w:p>
    <w:p w:rsidR="00E61465" w:rsidRPr="00476F5F" w:rsidRDefault="00E61465" w:rsidP="00E61465">
      <w:pPr>
        <w:ind w:firstLine="708"/>
        <w:jc w:val="both"/>
        <w:rPr>
          <w:szCs w:val="28"/>
        </w:rPr>
      </w:pPr>
    </w:p>
    <w:p w:rsidR="00E61465" w:rsidRDefault="00E61465" w:rsidP="00E61465">
      <w:pPr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3257550" cy="23145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465" w:rsidRDefault="00E61465" w:rsidP="00E61465">
      <w:pPr>
        <w:rPr>
          <w:szCs w:val="28"/>
        </w:rPr>
      </w:pPr>
    </w:p>
    <w:p w:rsidR="00E61465" w:rsidRPr="00476F5F" w:rsidRDefault="00E61465" w:rsidP="00E61465">
      <w:pPr>
        <w:jc w:val="center"/>
        <w:rPr>
          <w:szCs w:val="28"/>
        </w:rPr>
      </w:pPr>
      <w:r>
        <w:rPr>
          <w:szCs w:val="28"/>
        </w:rPr>
        <w:t xml:space="preserve">Рисунок 3.1 – Структура программы </w:t>
      </w:r>
      <w:r>
        <w:rPr>
          <w:szCs w:val="28"/>
          <w:lang w:val="en-US"/>
        </w:rPr>
        <w:t>STM</w:t>
      </w:r>
      <w:r w:rsidRPr="00920CD1">
        <w:rPr>
          <w:szCs w:val="28"/>
        </w:rPr>
        <w:t>32</w:t>
      </w:r>
      <w:r>
        <w:rPr>
          <w:szCs w:val="28"/>
          <w:lang w:val="en-US"/>
        </w:rPr>
        <w:t>L</w:t>
      </w:r>
      <w:r w:rsidRPr="00920CD1">
        <w:rPr>
          <w:szCs w:val="28"/>
        </w:rPr>
        <w:t>_</w:t>
      </w:r>
      <w:r>
        <w:rPr>
          <w:szCs w:val="28"/>
          <w:lang w:val="en-US"/>
        </w:rPr>
        <w:t>LCD</w:t>
      </w:r>
      <w:r>
        <w:rPr>
          <w:szCs w:val="28"/>
        </w:rPr>
        <w:t xml:space="preserve"> в </w:t>
      </w:r>
      <w:r>
        <w:rPr>
          <w:szCs w:val="28"/>
          <w:lang w:val="en-US"/>
        </w:rPr>
        <w:t>KieluVision</w:t>
      </w:r>
      <w:r w:rsidRPr="00920CD1">
        <w:rPr>
          <w:szCs w:val="28"/>
        </w:rPr>
        <w:t>4</w:t>
      </w:r>
    </w:p>
    <w:p w:rsidR="00E61465" w:rsidRPr="00476F5F" w:rsidRDefault="00E61465" w:rsidP="00E61465">
      <w:pPr>
        <w:rPr>
          <w:szCs w:val="28"/>
        </w:rPr>
      </w:pPr>
    </w:p>
    <w:p w:rsidR="00E61465" w:rsidRPr="00476F5F" w:rsidRDefault="00E61465" w:rsidP="00E61465">
      <w:pPr>
        <w:rPr>
          <w:szCs w:val="28"/>
        </w:rPr>
      </w:pPr>
      <w:r>
        <w:rPr>
          <w:szCs w:val="28"/>
        </w:rPr>
        <w:t xml:space="preserve">Состав папки </w:t>
      </w:r>
      <w:r>
        <w:rPr>
          <w:szCs w:val="28"/>
          <w:lang w:val="en-US"/>
        </w:rPr>
        <w:t>STM</w:t>
      </w:r>
      <w:r w:rsidRPr="00920CD1">
        <w:rPr>
          <w:szCs w:val="28"/>
        </w:rPr>
        <w:t>32</w:t>
      </w:r>
      <w:r>
        <w:rPr>
          <w:szCs w:val="28"/>
          <w:lang w:val="en-US"/>
        </w:rPr>
        <w:t>L</w:t>
      </w:r>
      <w:r w:rsidRPr="00920CD1">
        <w:rPr>
          <w:szCs w:val="28"/>
        </w:rPr>
        <w:t>_</w:t>
      </w:r>
      <w:r>
        <w:rPr>
          <w:szCs w:val="28"/>
          <w:lang w:val="en-US"/>
        </w:rPr>
        <w:t>LCD</w:t>
      </w:r>
      <w:r>
        <w:rPr>
          <w:szCs w:val="28"/>
        </w:rPr>
        <w:t xml:space="preserve"> изображен на рисунке 3.2.</w:t>
      </w:r>
    </w:p>
    <w:p w:rsidR="00E61465" w:rsidRPr="00476F5F" w:rsidRDefault="00E61465" w:rsidP="00E61465">
      <w:pPr>
        <w:rPr>
          <w:szCs w:val="28"/>
        </w:rPr>
      </w:pPr>
    </w:p>
    <w:p w:rsidR="00E61465" w:rsidRDefault="00E61465" w:rsidP="00E61465">
      <w:pPr>
        <w:rPr>
          <w:szCs w:val="28"/>
          <w:lang w:val="en-US"/>
        </w:rPr>
      </w:pPr>
      <w:r>
        <w:rPr>
          <w:noProof/>
          <w:szCs w:val="28"/>
        </w:rPr>
        <w:lastRenderedPageBreak/>
        <w:drawing>
          <wp:inline distT="0" distB="0" distL="0" distR="0">
            <wp:extent cx="5924550" cy="31051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465" w:rsidRPr="00476F5F" w:rsidRDefault="00E61465" w:rsidP="00E61465">
      <w:pPr>
        <w:jc w:val="center"/>
        <w:rPr>
          <w:szCs w:val="28"/>
        </w:rPr>
      </w:pPr>
      <w:r>
        <w:rPr>
          <w:szCs w:val="28"/>
        </w:rPr>
        <w:t xml:space="preserve">Рисунок 3.2 – Состав папки </w:t>
      </w:r>
      <w:r>
        <w:rPr>
          <w:szCs w:val="28"/>
          <w:lang w:val="en-US"/>
        </w:rPr>
        <w:t>STM</w:t>
      </w:r>
      <w:r w:rsidRPr="00920CD1">
        <w:rPr>
          <w:szCs w:val="28"/>
        </w:rPr>
        <w:t>32</w:t>
      </w:r>
      <w:r>
        <w:rPr>
          <w:szCs w:val="28"/>
          <w:lang w:val="en-US"/>
        </w:rPr>
        <w:t>L</w:t>
      </w:r>
      <w:r w:rsidRPr="00920CD1">
        <w:rPr>
          <w:szCs w:val="28"/>
        </w:rPr>
        <w:t>_</w:t>
      </w:r>
      <w:r>
        <w:rPr>
          <w:szCs w:val="28"/>
          <w:lang w:val="en-US"/>
        </w:rPr>
        <w:t>LCD</w:t>
      </w:r>
    </w:p>
    <w:p w:rsidR="00E61465" w:rsidRDefault="00E61465" w:rsidP="00E61465">
      <w:pPr>
        <w:rPr>
          <w:szCs w:val="28"/>
        </w:rPr>
      </w:pPr>
    </w:p>
    <w:p w:rsidR="00E61465" w:rsidRDefault="00E61465" w:rsidP="00E61465">
      <w:pPr>
        <w:rPr>
          <w:szCs w:val="28"/>
        </w:rPr>
      </w:pPr>
      <w:r>
        <w:rPr>
          <w:szCs w:val="28"/>
        </w:rPr>
        <w:t xml:space="preserve">Рассмотрим состав папок данного проекта. Состав папки </w:t>
      </w:r>
      <w:r>
        <w:rPr>
          <w:szCs w:val="28"/>
          <w:lang w:val="en-US"/>
        </w:rPr>
        <w:t>Utilities</w:t>
      </w:r>
      <w:r>
        <w:rPr>
          <w:szCs w:val="28"/>
        </w:rPr>
        <w:t xml:space="preserve"> изображен на рисунке 3.3.</w:t>
      </w:r>
    </w:p>
    <w:p w:rsidR="00E61465" w:rsidRPr="00476F5F" w:rsidRDefault="00E61465" w:rsidP="00E61465">
      <w:pPr>
        <w:rPr>
          <w:szCs w:val="28"/>
        </w:rPr>
      </w:pPr>
    </w:p>
    <w:p w:rsidR="00E61465" w:rsidRDefault="00E61465" w:rsidP="00E61465">
      <w:pPr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5924550" cy="27527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465" w:rsidRPr="00960DB5" w:rsidRDefault="00E61465" w:rsidP="00E61465">
      <w:pPr>
        <w:jc w:val="center"/>
        <w:rPr>
          <w:szCs w:val="28"/>
        </w:rPr>
      </w:pPr>
      <w:r>
        <w:rPr>
          <w:szCs w:val="28"/>
        </w:rPr>
        <w:t xml:space="preserve">Рисунок 3.3 – Состав папки </w:t>
      </w:r>
      <w:r>
        <w:rPr>
          <w:szCs w:val="28"/>
          <w:lang w:val="en-US"/>
        </w:rPr>
        <w:t>Utilities</w:t>
      </w:r>
    </w:p>
    <w:p w:rsidR="00E61465" w:rsidRDefault="00E61465" w:rsidP="00E61465">
      <w:pPr>
        <w:rPr>
          <w:szCs w:val="28"/>
        </w:rPr>
      </w:pPr>
    </w:p>
    <w:p w:rsidR="00E61465" w:rsidRPr="00476F5F" w:rsidRDefault="00E61465" w:rsidP="00E61465">
      <w:pPr>
        <w:ind w:firstLine="708"/>
        <w:jc w:val="both"/>
        <w:rPr>
          <w:szCs w:val="28"/>
        </w:rPr>
      </w:pPr>
      <w:r>
        <w:rPr>
          <w:szCs w:val="28"/>
        </w:rPr>
        <w:t xml:space="preserve">Папка </w:t>
      </w:r>
      <w:r>
        <w:rPr>
          <w:szCs w:val="28"/>
          <w:lang w:val="en-US"/>
        </w:rPr>
        <w:t>output</w:t>
      </w:r>
      <w:r>
        <w:rPr>
          <w:szCs w:val="28"/>
        </w:rPr>
        <w:t xml:space="preserve"> содержит файлы компиляции программы, которые не представляют особого интереса, если компиляция прошла без ошибок. С</w:t>
      </w:r>
      <w:r>
        <w:rPr>
          <w:szCs w:val="28"/>
        </w:rPr>
        <w:t>о</w:t>
      </w:r>
      <w:r>
        <w:rPr>
          <w:szCs w:val="28"/>
        </w:rPr>
        <w:t xml:space="preserve">держимое этой папки можно посмотреть в прилагаемом коде работающей программы. </w:t>
      </w:r>
    </w:p>
    <w:p w:rsidR="00E61465" w:rsidRPr="008E40A7" w:rsidRDefault="00E61465" w:rsidP="00E61465">
      <w:pPr>
        <w:ind w:firstLine="708"/>
        <w:rPr>
          <w:szCs w:val="28"/>
        </w:rPr>
      </w:pPr>
      <w:r>
        <w:rPr>
          <w:szCs w:val="28"/>
        </w:rPr>
        <w:t>Папка</w:t>
      </w:r>
      <w:r>
        <w:rPr>
          <w:szCs w:val="28"/>
          <w:lang w:val="en-US"/>
        </w:rPr>
        <w:t>Main</w:t>
      </w:r>
      <w:r>
        <w:rPr>
          <w:szCs w:val="28"/>
        </w:rPr>
        <w:t xml:space="preserve"> содержит только один файл </w:t>
      </w:r>
      <w:r>
        <w:rPr>
          <w:szCs w:val="28"/>
          <w:lang w:val="en-US"/>
        </w:rPr>
        <w:t>main</w:t>
      </w:r>
      <w:r w:rsidRPr="00BB373C">
        <w:rPr>
          <w:szCs w:val="28"/>
        </w:rPr>
        <w:t>.</w:t>
      </w:r>
      <w:r>
        <w:rPr>
          <w:szCs w:val="28"/>
          <w:lang w:val="en-US"/>
        </w:rPr>
        <w:t>c</w:t>
      </w:r>
      <w:r w:rsidRPr="00BB373C">
        <w:rPr>
          <w:szCs w:val="28"/>
        </w:rPr>
        <w:t xml:space="preserve">. </w:t>
      </w:r>
    </w:p>
    <w:p w:rsidR="00E61465" w:rsidRPr="00476F5F" w:rsidRDefault="00E61465" w:rsidP="00E61465">
      <w:pPr>
        <w:rPr>
          <w:szCs w:val="28"/>
        </w:rPr>
      </w:pPr>
      <w:r>
        <w:rPr>
          <w:szCs w:val="28"/>
        </w:rPr>
        <w:t xml:space="preserve">В папке </w:t>
      </w:r>
      <w:r>
        <w:rPr>
          <w:szCs w:val="28"/>
          <w:lang w:val="en-US"/>
        </w:rPr>
        <w:t>Libraries</w:t>
      </w:r>
      <w:r>
        <w:rPr>
          <w:szCs w:val="28"/>
        </w:rPr>
        <w:t xml:space="preserve"> находятся файлы </w:t>
      </w:r>
      <w:r>
        <w:rPr>
          <w:szCs w:val="28"/>
          <w:lang w:val="en-US"/>
        </w:rPr>
        <w:t>CMSIS</w:t>
      </w:r>
      <w:r>
        <w:rPr>
          <w:szCs w:val="28"/>
        </w:rPr>
        <w:t xml:space="preserve"> – смотрите рисунки 3.4 и 3.5.</w:t>
      </w:r>
    </w:p>
    <w:p w:rsidR="00E61465" w:rsidRPr="00476F5F" w:rsidRDefault="00E61465" w:rsidP="00E61465">
      <w:pPr>
        <w:rPr>
          <w:szCs w:val="28"/>
        </w:rPr>
      </w:pPr>
    </w:p>
    <w:p w:rsidR="00E61465" w:rsidRDefault="00E61465" w:rsidP="00E61465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5772150" cy="16859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465" w:rsidRDefault="00E61465" w:rsidP="00E61465">
      <w:pPr>
        <w:jc w:val="center"/>
        <w:rPr>
          <w:szCs w:val="28"/>
          <w:lang w:val="en-US"/>
        </w:rPr>
      </w:pPr>
      <w:r>
        <w:rPr>
          <w:szCs w:val="28"/>
        </w:rPr>
        <w:t xml:space="preserve">Рисунок 3.4 – Файлы папки </w:t>
      </w:r>
      <w:r>
        <w:rPr>
          <w:szCs w:val="28"/>
          <w:lang w:val="en-US"/>
        </w:rPr>
        <w:t>CoreSupport</w:t>
      </w:r>
    </w:p>
    <w:p w:rsidR="00E61465" w:rsidRDefault="00E61465" w:rsidP="00E61465">
      <w:pPr>
        <w:rPr>
          <w:szCs w:val="28"/>
          <w:lang w:val="en-US"/>
        </w:rPr>
      </w:pPr>
    </w:p>
    <w:p w:rsidR="00E61465" w:rsidRDefault="00E61465" w:rsidP="00E61465">
      <w:pPr>
        <w:rPr>
          <w:szCs w:val="28"/>
          <w:lang w:val="en-US"/>
        </w:rPr>
      </w:pPr>
      <w:r>
        <w:rPr>
          <w:noProof/>
          <w:szCs w:val="28"/>
        </w:rPr>
        <w:drawing>
          <wp:inline distT="0" distB="0" distL="0" distR="0">
            <wp:extent cx="5667375" cy="16287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465" w:rsidRDefault="00E61465" w:rsidP="00E61465">
      <w:pPr>
        <w:jc w:val="center"/>
        <w:rPr>
          <w:szCs w:val="28"/>
          <w:lang w:val="en-US"/>
        </w:rPr>
      </w:pPr>
      <w:r>
        <w:rPr>
          <w:szCs w:val="28"/>
        </w:rPr>
        <w:t xml:space="preserve">Рисунок 3.5 – Файлы папки </w:t>
      </w:r>
      <w:r>
        <w:rPr>
          <w:szCs w:val="28"/>
          <w:lang w:val="en-US"/>
        </w:rPr>
        <w:t>STM32L1xx</w:t>
      </w:r>
    </w:p>
    <w:p w:rsidR="00E61465" w:rsidRDefault="00E61465" w:rsidP="00E61465">
      <w:pPr>
        <w:rPr>
          <w:szCs w:val="28"/>
          <w:lang w:val="en-US"/>
        </w:rPr>
      </w:pPr>
      <w:r>
        <w:rPr>
          <w:noProof/>
          <w:szCs w:val="28"/>
        </w:rPr>
        <w:drawing>
          <wp:inline distT="0" distB="0" distL="0" distR="0">
            <wp:extent cx="5667375" cy="40005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465" w:rsidRDefault="00E61465" w:rsidP="00E61465">
      <w:pPr>
        <w:rPr>
          <w:szCs w:val="28"/>
          <w:lang w:val="en-US"/>
        </w:rPr>
      </w:pPr>
      <w:r>
        <w:rPr>
          <w:szCs w:val="28"/>
        </w:rPr>
        <w:t>Рисунок</w:t>
      </w:r>
      <w:r w:rsidRPr="00E457DF">
        <w:rPr>
          <w:szCs w:val="28"/>
          <w:lang w:val="en-US"/>
        </w:rPr>
        <w:t xml:space="preserve"> 3.</w:t>
      </w:r>
      <w:r w:rsidRPr="00960DB5">
        <w:rPr>
          <w:szCs w:val="28"/>
          <w:lang w:val="en-US"/>
        </w:rPr>
        <w:t>6</w:t>
      </w:r>
      <w:r w:rsidRPr="008E40A7">
        <w:rPr>
          <w:szCs w:val="28"/>
          <w:lang w:val="en-US"/>
        </w:rPr>
        <w:t xml:space="preserve"> – </w:t>
      </w:r>
      <w:r>
        <w:rPr>
          <w:szCs w:val="28"/>
        </w:rPr>
        <w:t>Состав</w:t>
      </w:r>
      <w:r w:rsidRPr="00E457DF">
        <w:rPr>
          <w:szCs w:val="28"/>
          <w:lang w:val="en-US"/>
        </w:rPr>
        <w:t xml:space="preserve"> </w:t>
      </w:r>
      <w:r>
        <w:rPr>
          <w:szCs w:val="28"/>
        </w:rPr>
        <w:t>папки</w:t>
      </w:r>
      <w:r w:rsidRPr="00E457DF">
        <w:rPr>
          <w:szCs w:val="28"/>
          <w:lang w:val="en-US"/>
        </w:rPr>
        <w:t xml:space="preserve"> </w:t>
      </w:r>
      <w:r>
        <w:rPr>
          <w:szCs w:val="28"/>
          <w:lang w:val="en-US"/>
        </w:rPr>
        <w:t>inc STM32L1xx_StdPeriph_Driver</w:t>
      </w:r>
    </w:p>
    <w:p w:rsidR="00E61465" w:rsidRPr="008E40A7" w:rsidRDefault="00E61465" w:rsidP="00E61465">
      <w:pPr>
        <w:rPr>
          <w:szCs w:val="28"/>
          <w:lang w:val="en-US"/>
        </w:rPr>
      </w:pPr>
    </w:p>
    <w:p w:rsidR="00E61465" w:rsidRDefault="00E61465" w:rsidP="00E61465">
      <w:pPr>
        <w:rPr>
          <w:szCs w:val="28"/>
          <w:lang w:val="en-US"/>
        </w:rPr>
      </w:pPr>
      <w:r>
        <w:rPr>
          <w:noProof/>
          <w:szCs w:val="28"/>
        </w:rPr>
        <w:lastRenderedPageBreak/>
        <w:drawing>
          <wp:inline distT="0" distB="0" distL="0" distR="0">
            <wp:extent cx="5934075" cy="40671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465" w:rsidRPr="00E457DF" w:rsidRDefault="00E61465" w:rsidP="00E61465">
      <w:pPr>
        <w:rPr>
          <w:szCs w:val="28"/>
          <w:lang w:val="en-US"/>
        </w:rPr>
      </w:pPr>
      <w:r>
        <w:rPr>
          <w:szCs w:val="28"/>
        </w:rPr>
        <w:t>Рисунок</w:t>
      </w:r>
      <w:r w:rsidRPr="00E457DF">
        <w:rPr>
          <w:szCs w:val="28"/>
          <w:lang w:val="en-US"/>
        </w:rPr>
        <w:t xml:space="preserve"> 3.7 – </w:t>
      </w:r>
      <w:r>
        <w:rPr>
          <w:szCs w:val="28"/>
        </w:rPr>
        <w:t>Состав</w:t>
      </w:r>
      <w:r w:rsidRPr="00E457DF">
        <w:rPr>
          <w:szCs w:val="28"/>
          <w:lang w:val="en-US"/>
        </w:rPr>
        <w:t xml:space="preserve"> </w:t>
      </w:r>
      <w:r>
        <w:rPr>
          <w:szCs w:val="28"/>
        </w:rPr>
        <w:t>папки</w:t>
      </w:r>
      <w:r w:rsidRPr="00E457DF">
        <w:rPr>
          <w:szCs w:val="28"/>
          <w:lang w:val="en-US"/>
        </w:rPr>
        <w:t xml:space="preserve"> </w:t>
      </w:r>
      <w:r>
        <w:rPr>
          <w:szCs w:val="28"/>
          <w:lang w:val="en-US"/>
        </w:rPr>
        <w:t>src</w:t>
      </w:r>
      <w:r w:rsidRPr="00E457DF">
        <w:rPr>
          <w:szCs w:val="28"/>
          <w:lang w:val="en-US"/>
        </w:rPr>
        <w:t xml:space="preserve"> </w:t>
      </w:r>
      <w:r>
        <w:rPr>
          <w:szCs w:val="28"/>
          <w:lang w:val="en-US"/>
        </w:rPr>
        <w:t>STM</w:t>
      </w:r>
      <w:r w:rsidRPr="00E457DF">
        <w:rPr>
          <w:szCs w:val="28"/>
          <w:lang w:val="en-US"/>
        </w:rPr>
        <w:t>32</w:t>
      </w:r>
      <w:r>
        <w:rPr>
          <w:szCs w:val="28"/>
          <w:lang w:val="en-US"/>
        </w:rPr>
        <w:t>L</w:t>
      </w:r>
      <w:r w:rsidRPr="00E457DF">
        <w:rPr>
          <w:szCs w:val="28"/>
          <w:lang w:val="en-US"/>
        </w:rPr>
        <w:t>1</w:t>
      </w:r>
      <w:r>
        <w:rPr>
          <w:szCs w:val="28"/>
          <w:lang w:val="en-US"/>
        </w:rPr>
        <w:t>xx</w:t>
      </w:r>
      <w:r w:rsidRPr="00E457DF">
        <w:rPr>
          <w:szCs w:val="28"/>
          <w:lang w:val="en-US"/>
        </w:rPr>
        <w:t>_</w:t>
      </w:r>
      <w:r>
        <w:rPr>
          <w:szCs w:val="28"/>
          <w:lang w:val="en-US"/>
        </w:rPr>
        <w:t>StdPeriph</w:t>
      </w:r>
      <w:r w:rsidRPr="00E457DF">
        <w:rPr>
          <w:szCs w:val="28"/>
          <w:lang w:val="en-US"/>
        </w:rPr>
        <w:t>_</w:t>
      </w:r>
      <w:r>
        <w:rPr>
          <w:szCs w:val="28"/>
          <w:lang w:val="en-US"/>
        </w:rPr>
        <w:t>Driver</w:t>
      </w:r>
    </w:p>
    <w:p w:rsidR="00E61465" w:rsidRPr="00E457DF" w:rsidRDefault="00E61465" w:rsidP="00E61465">
      <w:pPr>
        <w:rPr>
          <w:szCs w:val="28"/>
          <w:lang w:val="en-US"/>
        </w:rPr>
      </w:pPr>
    </w:p>
    <w:p w:rsidR="00E61465" w:rsidRPr="008F50C2" w:rsidRDefault="00E61465" w:rsidP="00E61465">
      <w:pPr>
        <w:rPr>
          <w:szCs w:val="28"/>
        </w:rPr>
      </w:pPr>
      <w:r>
        <w:rPr>
          <w:szCs w:val="28"/>
        </w:rPr>
        <w:t xml:space="preserve">Оригинальный код программы находится в файле </w:t>
      </w:r>
      <w:r>
        <w:rPr>
          <w:szCs w:val="28"/>
          <w:lang w:val="en-US"/>
        </w:rPr>
        <w:t>main</w:t>
      </w:r>
      <w:r w:rsidRPr="008F50C2">
        <w:rPr>
          <w:szCs w:val="28"/>
        </w:rPr>
        <w:t>.</w:t>
      </w:r>
      <w:r>
        <w:rPr>
          <w:szCs w:val="28"/>
          <w:lang w:val="en-US"/>
        </w:rPr>
        <w:t>c</w:t>
      </w:r>
      <w:r>
        <w:rPr>
          <w:szCs w:val="28"/>
        </w:rPr>
        <w:t xml:space="preserve"> и имеет следующий вид</w:t>
      </w:r>
      <w:r w:rsidRPr="008F50C2">
        <w:rPr>
          <w:szCs w:val="28"/>
        </w:rPr>
        <w:t>:</w:t>
      </w:r>
    </w:p>
    <w:p w:rsidR="00E61465" w:rsidRPr="008F50C2" w:rsidRDefault="00E61465" w:rsidP="00E61465">
      <w:pPr>
        <w:autoSpaceDE w:val="0"/>
        <w:autoSpaceDN w:val="0"/>
        <w:adjustRightInd w:val="0"/>
        <w:rPr>
          <w:rFonts w:ascii="Courier New" w:hAnsi="Courier New" w:cs="Courier New"/>
        </w:rPr>
      </w:pP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"stm32l1xx.h"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"stdio.h"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"lcd_gpio_init.h"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"stm32l_discovery_lcd.h"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/* Standard STM32L1xxx driver headers */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"misc.h"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"stm32l1xx_lcd.h"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"stm32l1xx_rcc.h"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/* discovery board and specific drivers headers*/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"discover_board.h"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"discover_functions.h"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#include "stm32l_discovery_lcd.h"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void</w:t>
      </w:r>
      <w:r w:rsidRPr="00E457DF">
        <w:rPr>
          <w:rFonts w:ascii="Courier New" w:hAnsi="Courier New" w:cs="Courier New"/>
          <w:lang w:val="en-US"/>
        </w:rPr>
        <w:t xml:space="preserve"> </w:t>
      </w:r>
      <w:r>
        <w:rPr>
          <w:rFonts w:ascii="Courier New" w:hAnsi="Courier New" w:cs="Courier New"/>
          <w:lang w:val="en-US"/>
        </w:rPr>
        <w:t>convert_into_char(uint32_t number, uint16_t *p_tab);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void Delay(uint32_t nTime);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void</w:t>
      </w:r>
      <w:r w:rsidRPr="00E61465">
        <w:rPr>
          <w:rFonts w:ascii="Courier New" w:hAnsi="Courier New" w:cs="Courier New"/>
          <w:lang w:val="en-US"/>
        </w:rPr>
        <w:t xml:space="preserve"> </w:t>
      </w:r>
      <w:r>
        <w:rPr>
          <w:rFonts w:ascii="Courier New" w:hAnsi="Courier New" w:cs="Courier New"/>
          <w:lang w:val="en-US"/>
        </w:rPr>
        <w:t>Init_GPIOs(void);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</w:p>
    <w:p w:rsidR="00E61465" w:rsidRDefault="00E61465" w:rsidP="00E61465">
      <w:pPr>
        <w:autoSpaceDE w:val="0"/>
        <w:autoSpaceDN w:val="0"/>
        <w:adjustRightInd w:val="0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lastRenderedPageBreak/>
        <w:t>static volatile uint32_t TimingDelay;</w:t>
      </w:r>
    </w:p>
    <w:p w:rsidR="00E61465" w:rsidRPr="008F50C2" w:rsidRDefault="00E61465" w:rsidP="00E61465">
      <w:pPr>
        <w:autoSpaceDE w:val="0"/>
        <w:autoSpaceDN w:val="0"/>
        <w:adjustRightInd w:val="0"/>
        <w:rPr>
          <w:rFonts w:ascii="Courier New" w:hAnsi="Courier New" w:cs="Courier New"/>
        </w:rPr>
      </w:pPr>
      <w:r>
        <w:rPr>
          <w:rFonts w:ascii="Courier New" w:hAnsi="Courier New" w:cs="Courier New"/>
          <w:lang w:val="en-US"/>
        </w:rPr>
        <w:t>uint</w:t>
      </w:r>
      <w:r w:rsidRPr="008F50C2">
        <w:rPr>
          <w:rFonts w:ascii="Courier New" w:hAnsi="Courier New" w:cs="Courier New"/>
        </w:rPr>
        <w:t>16_</w:t>
      </w:r>
      <w:r>
        <w:rPr>
          <w:rFonts w:ascii="Courier New" w:hAnsi="Courier New" w:cs="Courier New"/>
          <w:lang w:val="en-US"/>
        </w:rPr>
        <w:t>tstrDisp</w:t>
      </w:r>
      <w:r w:rsidRPr="008F50C2">
        <w:rPr>
          <w:rFonts w:ascii="Courier New" w:hAnsi="Courier New" w:cs="Courier New"/>
        </w:rPr>
        <w:t>[6];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" w:hAnsi="Courier New" w:cs="Courier New"/>
          <w:lang w:val="en-US"/>
        </w:rPr>
        <w:t>int</w:t>
      </w:r>
      <w:r w:rsidRPr="008F50C2">
        <w:rPr>
          <w:rFonts w:ascii="Courier New" w:hAnsi="Courier New" w:cs="Courier New"/>
        </w:rPr>
        <w:t>32_</w:t>
      </w:r>
      <w:r>
        <w:rPr>
          <w:rFonts w:ascii="Courier New" w:hAnsi="Courier New" w:cs="Courier New"/>
          <w:lang w:val="en-US"/>
        </w:rPr>
        <w:t>tSTROKA</w:t>
      </w:r>
      <w:r w:rsidRPr="008F50C2">
        <w:rPr>
          <w:rFonts w:ascii="Courier New" w:hAnsi="Courier New" w:cs="Courier New"/>
        </w:rPr>
        <w:t xml:space="preserve"> = 123456;</w:t>
      </w:r>
      <w:r w:rsidRPr="008F50C2">
        <w:rPr>
          <w:rFonts w:ascii="Courier New" w:hAnsi="Courier New" w:cs="Courier New"/>
        </w:rPr>
        <w:tab/>
        <w:t xml:space="preserve"> // </w:t>
      </w:r>
      <w:r>
        <w:rPr>
          <w:rFonts w:ascii="Courier New CYR" w:hAnsi="Courier New CYR" w:cs="Courier New CYR"/>
        </w:rPr>
        <w:t>Это значение выводим в дисплей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int main()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{</w:t>
      </w:r>
    </w:p>
    <w:p w:rsidR="00E61465" w:rsidRPr="00476F5F" w:rsidRDefault="00E61465" w:rsidP="00E61465">
      <w:pPr>
        <w:autoSpaceDE w:val="0"/>
        <w:autoSpaceDN w:val="0"/>
        <w:adjustRightInd w:val="0"/>
        <w:ind w:firstLine="708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gpio_init();</w:t>
      </w:r>
      <w:r>
        <w:rPr>
          <w:rFonts w:ascii="Courier New CYR" w:hAnsi="Courier New CYR" w:cs="Courier New CYR"/>
        </w:rPr>
        <w:tab/>
      </w:r>
      <w:r>
        <w:rPr>
          <w:rFonts w:ascii="Courier New CYR" w:hAnsi="Courier New CYR" w:cs="Courier New CYR"/>
        </w:rPr>
        <w:tab/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//Настройка портов ввода/вывода под работу с LCD</w:t>
      </w:r>
      <w:r>
        <w:rPr>
          <w:rFonts w:ascii="Courier New CYR" w:hAnsi="Courier New CYR" w:cs="Courier New CYR"/>
        </w:rPr>
        <w:tab/>
        <w:t>(файл lcd_dpio_init.c)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ab/>
        <w:t>lcd_init();</w:t>
      </w:r>
      <w:r>
        <w:rPr>
          <w:rFonts w:ascii="Courier New CYR" w:hAnsi="Courier New CYR" w:cs="Courier New CYR"/>
        </w:rPr>
        <w:tab/>
      </w:r>
      <w:r>
        <w:rPr>
          <w:rFonts w:ascii="Courier New CYR" w:hAnsi="Courier New CYR" w:cs="Courier New CYR"/>
        </w:rPr>
        <w:tab/>
      </w:r>
      <w:r>
        <w:rPr>
          <w:rFonts w:ascii="Courier New CYR" w:hAnsi="Courier New CYR" w:cs="Courier New CYR"/>
        </w:rPr>
        <w:tab/>
        <w:t>//Здесь конфигурируем LCD ко</w:t>
      </w:r>
      <w:r>
        <w:rPr>
          <w:rFonts w:ascii="Courier New CYR" w:hAnsi="Courier New CYR" w:cs="Courier New CYR"/>
        </w:rPr>
        <w:t>н</w:t>
      </w:r>
      <w:r>
        <w:rPr>
          <w:rFonts w:ascii="Courier New CYR" w:hAnsi="Courier New CYR" w:cs="Courier New CYR"/>
        </w:rPr>
        <w:t xml:space="preserve">троллер 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>
        <w:rPr>
          <w:rFonts w:ascii="Courier New CYR" w:hAnsi="Courier New CYR" w:cs="Courier New CYR"/>
        </w:rPr>
        <w:tab/>
      </w:r>
      <w:r w:rsidRPr="00476F5F">
        <w:rPr>
          <w:rFonts w:ascii="Courier New CYR" w:hAnsi="Courier New CYR" w:cs="Courier New CYR"/>
          <w:lang w:val="en-US"/>
        </w:rPr>
        <w:t>convert_into_char(STROKA, strDisp);</w:t>
      </w:r>
      <w:r w:rsidRPr="00476F5F">
        <w:rPr>
          <w:rFonts w:ascii="Courier New CYR" w:hAnsi="Courier New CYR" w:cs="Courier New CYR"/>
          <w:lang w:val="en-US"/>
        </w:rPr>
        <w:tab/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//Конвертируем значение STROKA в BCD-формат и заполняем массив strDisp</w:t>
      </w:r>
    </w:p>
    <w:p w:rsidR="00E61465" w:rsidRPr="00476F5F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476F5F">
        <w:rPr>
          <w:rFonts w:ascii="Courier New CYR" w:hAnsi="Courier New CYR" w:cs="Courier New CYR"/>
        </w:rPr>
        <w:tab/>
      </w:r>
      <w:r w:rsidRPr="00476F5F">
        <w:rPr>
          <w:rFonts w:ascii="Courier New CYR" w:hAnsi="Courier New CYR" w:cs="Courier New CYR"/>
          <w:lang w:val="en-US"/>
        </w:rPr>
        <w:t>LCD_GLASS_Clear();</w:t>
      </w:r>
      <w:r w:rsidRPr="00476F5F">
        <w:rPr>
          <w:rFonts w:ascii="Courier New CYR" w:hAnsi="Courier New CYR" w:cs="Courier New CYR"/>
          <w:lang w:val="en-US"/>
        </w:rPr>
        <w:tab/>
      </w:r>
      <w:r w:rsidRPr="00476F5F">
        <w:rPr>
          <w:rFonts w:ascii="Courier New CYR" w:hAnsi="Courier New CYR" w:cs="Courier New CYR"/>
          <w:lang w:val="en-US"/>
        </w:rPr>
        <w:tab/>
      </w:r>
      <w:r w:rsidRPr="00476F5F">
        <w:rPr>
          <w:rFonts w:ascii="Courier New CYR" w:hAnsi="Courier New CYR" w:cs="Courier New CYR"/>
          <w:lang w:val="en-US"/>
        </w:rPr>
        <w:tab/>
        <w:t>//</w:t>
      </w:r>
      <w:r>
        <w:rPr>
          <w:rFonts w:ascii="Courier New CYR" w:hAnsi="Courier New CYR" w:cs="Courier New CYR"/>
        </w:rPr>
        <w:t>Очисткадисплея</w:t>
      </w:r>
    </w:p>
    <w:p w:rsidR="00E61465" w:rsidRPr="00476F5F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476F5F">
        <w:rPr>
          <w:rFonts w:ascii="Courier New CYR" w:hAnsi="Courier New CYR" w:cs="Courier New CYR"/>
          <w:lang w:val="en-US"/>
        </w:rPr>
        <w:t>//    LCD_GLASS_DisplayString("npuBeT");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// Тут выводим строку "npuBeT"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</w:p>
    <w:p w:rsidR="00E61465" w:rsidRPr="00476F5F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ab/>
        <w:t>strDisp[1] |= DOT;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// Тут у нас будет выводиться запятая (xx,xxxx),где [1] - позиция начиная слева с "0"</w:t>
      </w:r>
    </w:p>
    <w:p w:rsidR="00E61465" w:rsidRPr="00476F5F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ab/>
        <w:t>LCD_GLASS_DisplayStrDeci( strDisp );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// Выводим в дисплей массив с набором символов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while(1);</w:t>
      </w:r>
      <w:r>
        <w:rPr>
          <w:rFonts w:ascii="Courier New CYR" w:hAnsi="Courier New CYR" w:cs="Courier New CYR"/>
        </w:rPr>
        <w:tab/>
        <w:t xml:space="preserve">  // Вечно зацикливаемся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}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//********* Функция задержки **************</w:t>
      </w:r>
    </w:p>
    <w:p w:rsidR="00E61465" w:rsidRPr="008F50C2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8F50C2">
        <w:rPr>
          <w:rFonts w:ascii="Courier New CYR" w:hAnsi="Courier New CYR" w:cs="Courier New CYR"/>
          <w:lang w:val="en-US"/>
        </w:rPr>
        <w:t>void Delay(uint32_t nTime)</w:t>
      </w:r>
    </w:p>
    <w:p w:rsidR="00E61465" w:rsidRPr="008853F2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{</w:t>
      </w:r>
      <w:r>
        <w:rPr>
          <w:rFonts w:ascii="Courier New CYR" w:hAnsi="Courier New CYR" w:cs="Courier New CYR"/>
        </w:rPr>
        <w:tab/>
      </w:r>
      <w:r>
        <w:rPr>
          <w:rFonts w:ascii="Courier New CYR" w:hAnsi="Courier New CYR" w:cs="Courier New CYR"/>
        </w:rPr>
        <w:tab/>
      </w:r>
      <w:r>
        <w:rPr>
          <w:rFonts w:ascii="Courier New CYR" w:hAnsi="Courier New CYR" w:cs="Courier New CYR"/>
        </w:rPr>
        <w:tab/>
      </w:r>
      <w:r>
        <w:rPr>
          <w:rFonts w:ascii="Courier New CYR" w:hAnsi="Courier New CYR" w:cs="Courier New CYR"/>
        </w:rPr>
        <w:tab/>
      </w:r>
      <w:r>
        <w:rPr>
          <w:rFonts w:ascii="Courier New CYR" w:hAnsi="Courier New CYR" w:cs="Courier New CYR"/>
        </w:rPr>
        <w:tab/>
      </w:r>
      <w:r>
        <w:rPr>
          <w:rFonts w:ascii="Courier New CYR" w:hAnsi="Courier New CYR" w:cs="Courier New CYR"/>
        </w:rPr>
        <w:tab/>
      </w:r>
      <w:r>
        <w:rPr>
          <w:rFonts w:ascii="Courier New CYR" w:hAnsi="Courier New CYR" w:cs="Courier New CYR"/>
        </w:rPr>
        <w:tab/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// Честно говоря так и не разобрался для чего она ну</w:t>
      </w:r>
      <w:r>
        <w:rPr>
          <w:rFonts w:ascii="Courier New CYR" w:hAnsi="Courier New CYR" w:cs="Courier New CYR"/>
        </w:rPr>
        <w:t>ж</w:t>
      </w:r>
      <w:r>
        <w:rPr>
          <w:rFonts w:ascii="Courier New CYR" w:hAnsi="Courier New CYR" w:cs="Courier New CYR"/>
        </w:rPr>
        <w:t>на, но без неё не работает!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TimingDelay = nTime;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while(TimingDelay != 0);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}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//********* Конвертируем число в набор символов (так называемый DEC-&gt;BCD) *********</w:t>
      </w:r>
    </w:p>
    <w:p w:rsidR="00E61465" w:rsidRPr="008F50C2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8F50C2">
        <w:rPr>
          <w:rFonts w:ascii="Courier New CYR" w:hAnsi="Courier New CYR" w:cs="Courier New CYR"/>
          <w:lang w:val="en-US"/>
        </w:rPr>
        <w:t>void</w:t>
      </w:r>
      <w:r w:rsidRPr="00E457DF">
        <w:rPr>
          <w:rFonts w:ascii="Courier New CYR" w:hAnsi="Courier New CYR" w:cs="Courier New CYR"/>
          <w:lang w:val="en-US"/>
        </w:rPr>
        <w:t xml:space="preserve"> </w:t>
      </w:r>
      <w:r w:rsidRPr="008F50C2">
        <w:rPr>
          <w:rFonts w:ascii="Courier New CYR" w:hAnsi="Courier New CYR" w:cs="Courier New CYR"/>
          <w:lang w:val="en-US"/>
        </w:rPr>
        <w:t>convert_into_char(uint32_t number, uint16_t *p_tab)</w:t>
      </w:r>
    </w:p>
    <w:p w:rsidR="00E61465" w:rsidRPr="008853F2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8853F2">
        <w:rPr>
          <w:rFonts w:ascii="Courier New CYR" w:hAnsi="Courier New CYR" w:cs="Courier New CYR"/>
          <w:lang w:val="en-US"/>
        </w:rPr>
        <w:t>{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8F50C2">
        <w:rPr>
          <w:rFonts w:ascii="Courier New CYR" w:hAnsi="Courier New CYR" w:cs="Courier New CYR"/>
          <w:lang w:val="en-US"/>
        </w:rPr>
        <w:lastRenderedPageBreak/>
        <w:t>uint16_t units=0, tens=0, hundreds=0, thousands=0, tens_thousands=0, misc=0;</w:t>
      </w:r>
      <w:r w:rsidRPr="008F50C2">
        <w:rPr>
          <w:rFonts w:ascii="Courier New CYR" w:hAnsi="Courier New CYR" w:cs="Courier New CYR"/>
          <w:lang w:val="en-US"/>
        </w:rPr>
        <w:tab/>
      </w:r>
    </w:p>
    <w:p w:rsidR="00E61465" w:rsidRP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 w:rsidRPr="00E61465">
        <w:rPr>
          <w:rFonts w:ascii="Courier New CYR" w:hAnsi="Courier New CYR" w:cs="Courier New CYR"/>
        </w:rPr>
        <w:t xml:space="preserve">// </w:t>
      </w:r>
      <w:r>
        <w:rPr>
          <w:rFonts w:ascii="Courier New CYR" w:hAnsi="Courier New CYR" w:cs="Courier New CYR"/>
        </w:rPr>
        <w:t>Объявим локальные переменные</w:t>
      </w:r>
    </w:p>
    <w:p w:rsidR="00E61465" w:rsidRP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</w:p>
    <w:p w:rsidR="00E61465" w:rsidRP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 w:rsidRPr="008F50C2">
        <w:rPr>
          <w:rFonts w:ascii="Courier New CYR" w:hAnsi="Courier New CYR" w:cs="Courier New CYR"/>
          <w:lang w:val="en-US"/>
        </w:rPr>
        <w:t>units</w:t>
      </w:r>
      <w:r w:rsidRPr="00E61465">
        <w:rPr>
          <w:rFonts w:ascii="Courier New CYR" w:hAnsi="Courier New CYR" w:cs="Courier New CYR"/>
        </w:rPr>
        <w:t xml:space="preserve"> = (((</w:t>
      </w:r>
      <w:r w:rsidRPr="008F50C2">
        <w:rPr>
          <w:rFonts w:ascii="Courier New CYR" w:hAnsi="Courier New CYR" w:cs="Courier New CYR"/>
          <w:lang w:val="en-US"/>
        </w:rPr>
        <w:t>number</w:t>
      </w:r>
      <w:r w:rsidRPr="00E61465">
        <w:rPr>
          <w:rFonts w:ascii="Courier New CYR" w:hAnsi="Courier New CYR" w:cs="Courier New CYR"/>
        </w:rPr>
        <w:t xml:space="preserve">%10000)%1000)%100)%10; // </w:t>
      </w:r>
      <w:r>
        <w:rPr>
          <w:rFonts w:ascii="Courier New CYR" w:hAnsi="Courier New CYR" w:cs="Courier New CYR"/>
        </w:rPr>
        <w:t>Еден</w:t>
      </w:r>
      <w:r>
        <w:rPr>
          <w:rFonts w:ascii="Courier New CYR" w:hAnsi="Courier New CYR" w:cs="Courier New CYR"/>
        </w:rPr>
        <w:t>и</w:t>
      </w:r>
      <w:r>
        <w:rPr>
          <w:rFonts w:ascii="Courier New CYR" w:hAnsi="Courier New CYR" w:cs="Courier New CYR"/>
        </w:rPr>
        <w:t>цы</w:t>
      </w:r>
    </w:p>
    <w:p w:rsidR="00E61465" w:rsidRPr="008F50C2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8F50C2">
        <w:rPr>
          <w:rFonts w:ascii="Courier New CYR" w:hAnsi="Courier New CYR" w:cs="Courier New CYR"/>
          <w:lang w:val="en-US"/>
        </w:rPr>
        <w:t xml:space="preserve">tens = ((((number-units)/10)%1000)%100)%10;// </w:t>
      </w:r>
      <w:r>
        <w:rPr>
          <w:rFonts w:ascii="Courier New CYR" w:hAnsi="Courier New CYR" w:cs="Courier New CYR"/>
        </w:rPr>
        <w:t>Деся</w:t>
      </w:r>
      <w:r>
        <w:rPr>
          <w:rFonts w:ascii="Courier New CYR" w:hAnsi="Courier New CYR" w:cs="Courier New CYR"/>
        </w:rPr>
        <w:t>т</w:t>
      </w:r>
      <w:r>
        <w:rPr>
          <w:rFonts w:ascii="Courier New CYR" w:hAnsi="Courier New CYR" w:cs="Courier New CYR"/>
        </w:rPr>
        <w:t>ки</w:t>
      </w:r>
    </w:p>
    <w:p w:rsidR="00E61465" w:rsidRPr="008F50C2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8F50C2">
        <w:rPr>
          <w:rFonts w:ascii="Courier New CYR" w:hAnsi="Courier New CYR" w:cs="Courier New CYR"/>
          <w:lang w:val="en-US"/>
        </w:rPr>
        <w:t>hundreds = (((number-tens-units)/100))%100%10;</w:t>
      </w:r>
      <w:r w:rsidRPr="008F50C2">
        <w:rPr>
          <w:rFonts w:ascii="Courier New CYR" w:hAnsi="Courier New CYR" w:cs="Courier New CYR"/>
          <w:lang w:val="en-US"/>
        </w:rPr>
        <w:tab/>
        <w:t xml:space="preserve">// </w:t>
      </w:r>
      <w:r>
        <w:rPr>
          <w:rFonts w:ascii="Courier New CYR" w:hAnsi="Courier New CYR" w:cs="Courier New CYR"/>
        </w:rPr>
        <w:t>Сотни</w:t>
      </w:r>
    </w:p>
    <w:p w:rsidR="00E61465" w:rsidRPr="008F50C2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8F50C2">
        <w:rPr>
          <w:rFonts w:ascii="Courier New CYR" w:hAnsi="Courier New CYR" w:cs="Courier New CYR"/>
          <w:lang w:val="en-US"/>
        </w:rPr>
        <w:t>thousands = ((number-hundreds-tens-units)/1000)%10;</w:t>
      </w:r>
      <w:r w:rsidRPr="008F50C2">
        <w:rPr>
          <w:rFonts w:ascii="Courier New CYR" w:hAnsi="Courier New CYR" w:cs="Courier New CYR"/>
          <w:lang w:val="en-US"/>
        </w:rPr>
        <w:tab/>
      </w:r>
      <w:r w:rsidRPr="008F50C2">
        <w:rPr>
          <w:rFonts w:ascii="Courier New CYR" w:hAnsi="Courier New CYR" w:cs="Courier New CYR"/>
          <w:lang w:val="en-US"/>
        </w:rPr>
        <w:tab/>
        <w:t xml:space="preserve">// </w:t>
      </w:r>
      <w:r>
        <w:rPr>
          <w:rFonts w:ascii="Courier New CYR" w:hAnsi="Courier New CYR" w:cs="Courier New CYR"/>
        </w:rPr>
        <w:t>Тысячи</w:t>
      </w:r>
    </w:p>
    <w:p w:rsidR="00E61465" w:rsidRPr="008F50C2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8F50C2">
        <w:rPr>
          <w:rFonts w:ascii="Courier New CYR" w:hAnsi="Courier New CYR" w:cs="Courier New CYR"/>
          <w:lang w:val="en-US"/>
        </w:rPr>
        <w:t>tens_thousands = ((number-thousands-hundreds-tens-units)/10000)%10;</w:t>
      </w:r>
      <w:r w:rsidRPr="008F50C2">
        <w:rPr>
          <w:rFonts w:ascii="Courier New CYR" w:hAnsi="Courier New CYR" w:cs="Courier New CYR"/>
          <w:lang w:val="en-US"/>
        </w:rPr>
        <w:tab/>
        <w:t xml:space="preserve">// </w:t>
      </w:r>
      <w:r>
        <w:rPr>
          <w:rFonts w:ascii="Courier New CYR" w:hAnsi="Courier New CYR" w:cs="Courier New CYR"/>
        </w:rPr>
        <w:t>Десятки</w:t>
      </w:r>
      <w:r w:rsidRPr="00E457DF">
        <w:rPr>
          <w:rFonts w:ascii="Courier New CYR" w:hAnsi="Courier New CYR" w:cs="Courier New CYR"/>
          <w:lang w:val="en-US"/>
        </w:rPr>
        <w:t xml:space="preserve"> </w:t>
      </w:r>
      <w:r>
        <w:rPr>
          <w:rFonts w:ascii="Courier New CYR" w:hAnsi="Courier New CYR" w:cs="Courier New CYR"/>
        </w:rPr>
        <w:t>тысяч</w:t>
      </w:r>
    </w:p>
    <w:p w:rsidR="00E61465" w:rsidRPr="008F50C2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8F50C2">
        <w:rPr>
          <w:rFonts w:ascii="Courier New CYR" w:hAnsi="Courier New CYR" w:cs="Courier New CYR"/>
          <w:lang w:val="en-US"/>
        </w:rPr>
        <w:t>misc = ((number-tens_thousands-thousands-hundreds-tens-units)/100000);</w:t>
      </w:r>
      <w:r w:rsidRPr="008F50C2">
        <w:rPr>
          <w:rFonts w:ascii="Courier New CYR" w:hAnsi="Courier New CYR" w:cs="Courier New CYR"/>
          <w:lang w:val="en-US"/>
        </w:rPr>
        <w:tab/>
        <w:t xml:space="preserve">// </w:t>
      </w:r>
      <w:r>
        <w:rPr>
          <w:rFonts w:ascii="Courier New CYR" w:hAnsi="Courier New CYR" w:cs="Courier New CYR"/>
        </w:rPr>
        <w:t>Сотни</w:t>
      </w:r>
      <w:r w:rsidRPr="00E457DF">
        <w:rPr>
          <w:rFonts w:ascii="Courier New CYR" w:hAnsi="Courier New CYR" w:cs="Courier New CYR"/>
          <w:lang w:val="en-US"/>
        </w:rPr>
        <w:t xml:space="preserve"> </w:t>
      </w:r>
      <w:r>
        <w:rPr>
          <w:rFonts w:ascii="Courier New CYR" w:hAnsi="Courier New CYR" w:cs="Courier New CYR"/>
        </w:rPr>
        <w:t>тысяч</w:t>
      </w:r>
    </w:p>
    <w:p w:rsidR="00E61465" w:rsidRPr="008F50C2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*(p_tab+5) = units + 0x30;</w:t>
      </w:r>
      <w:r>
        <w:rPr>
          <w:rFonts w:ascii="Courier New CYR" w:hAnsi="Courier New CYR" w:cs="Courier New CYR"/>
        </w:rPr>
        <w:tab/>
        <w:t>// Пакуем это всё в массив</w:t>
      </w:r>
    </w:p>
    <w:p w:rsidR="00E61465" w:rsidRPr="008F50C2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8F50C2">
        <w:rPr>
          <w:rFonts w:ascii="Courier New CYR" w:hAnsi="Courier New CYR" w:cs="Courier New CYR"/>
          <w:lang w:val="en-US"/>
        </w:rPr>
        <w:t>*(p_tab+4) = tens + 0x30;</w:t>
      </w:r>
    </w:p>
    <w:p w:rsidR="00E61465" w:rsidRPr="008F50C2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8F50C2">
        <w:rPr>
          <w:rFonts w:ascii="Courier New CYR" w:hAnsi="Courier New CYR" w:cs="Courier New CYR"/>
          <w:lang w:val="en-US"/>
        </w:rPr>
        <w:t xml:space="preserve">  *(p_tab+3) = hundreds + 0x30;</w:t>
      </w:r>
    </w:p>
    <w:p w:rsidR="00E61465" w:rsidRPr="008F50C2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8F50C2">
        <w:rPr>
          <w:rFonts w:ascii="Courier New CYR" w:hAnsi="Courier New CYR" w:cs="Courier New CYR"/>
          <w:lang w:val="en-US"/>
        </w:rPr>
        <w:t xml:space="preserve">  *(p_tab+2) = thousands + 0x30;</w:t>
      </w:r>
    </w:p>
    <w:p w:rsidR="00E61465" w:rsidRPr="008F50C2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8F50C2">
        <w:rPr>
          <w:rFonts w:ascii="Courier New CYR" w:hAnsi="Courier New CYR" w:cs="Courier New CYR"/>
          <w:lang w:val="en-US"/>
        </w:rPr>
        <w:t xml:space="preserve">  *(p_tab+1) = tens_thousands + 0x30;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*(p_tab) = misc + 0x30;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}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//Здесь обрабатывается неудачный результат функций assert_param() из стандартных библиотек</w:t>
      </w:r>
    </w:p>
    <w:p w:rsidR="00E61465" w:rsidRPr="008F50C2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8F50C2">
        <w:rPr>
          <w:rFonts w:ascii="Courier New CYR" w:hAnsi="Courier New CYR" w:cs="Courier New CYR"/>
          <w:lang w:val="en-US"/>
        </w:rPr>
        <w:t>#ifdef  USE_FULL_ASSERT</w:t>
      </w:r>
    </w:p>
    <w:p w:rsidR="00E61465" w:rsidRPr="008F50C2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  <w:lang w:val="en-US"/>
        </w:rPr>
      </w:pPr>
      <w:r w:rsidRPr="008F50C2">
        <w:rPr>
          <w:rFonts w:ascii="Courier New CYR" w:hAnsi="Courier New CYR" w:cs="Courier New CYR"/>
          <w:lang w:val="en-US"/>
        </w:rPr>
        <w:t>void</w:t>
      </w:r>
      <w:r w:rsidRPr="00E457DF">
        <w:rPr>
          <w:rFonts w:ascii="Courier New CYR" w:hAnsi="Courier New CYR" w:cs="Courier New CYR"/>
          <w:lang w:val="en-US"/>
        </w:rPr>
        <w:t xml:space="preserve"> </w:t>
      </w:r>
      <w:r w:rsidRPr="008F50C2">
        <w:rPr>
          <w:rFonts w:ascii="Courier New CYR" w:hAnsi="Courier New CYR" w:cs="Courier New CYR"/>
          <w:lang w:val="en-US"/>
        </w:rPr>
        <w:t>assert_failed(uint8_t* file, uint32_t line)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 xml:space="preserve">{ 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while(1);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}</w:t>
      </w:r>
    </w:p>
    <w:p w:rsidR="00E61465" w:rsidRDefault="00E61465" w:rsidP="00E61465">
      <w:pPr>
        <w:autoSpaceDE w:val="0"/>
        <w:autoSpaceDN w:val="0"/>
        <w:adjustRightInd w:val="0"/>
        <w:rPr>
          <w:rFonts w:ascii="Courier New CYR" w:hAnsi="Courier New CYR" w:cs="Courier New CYR"/>
        </w:rPr>
      </w:pPr>
      <w:r>
        <w:rPr>
          <w:rFonts w:ascii="Courier New CYR" w:hAnsi="Courier New CYR" w:cs="Courier New CYR"/>
        </w:rPr>
        <w:t>#endif</w:t>
      </w:r>
    </w:p>
    <w:p w:rsidR="00E61465" w:rsidRDefault="00E61465" w:rsidP="00E61465">
      <w:pPr>
        <w:autoSpaceDE w:val="0"/>
        <w:autoSpaceDN w:val="0"/>
        <w:adjustRightInd w:val="0"/>
        <w:ind w:firstLine="708"/>
        <w:jc w:val="both"/>
        <w:rPr>
          <w:szCs w:val="28"/>
        </w:rPr>
      </w:pPr>
      <w:r>
        <w:rPr>
          <w:szCs w:val="28"/>
        </w:rPr>
        <w:t xml:space="preserve">В завершении описания выбранной программы приводим указания «путей» к файлам, используемым программой (смотрите рисунок 3.8) и копию окна </w:t>
      </w:r>
      <w:r>
        <w:rPr>
          <w:szCs w:val="28"/>
          <w:lang w:val="en-US"/>
        </w:rPr>
        <w:t>Output</w:t>
      </w:r>
      <w:r>
        <w:rPr>
          <w:szCs w:val="28"/>
        </w:rPr>
        <w:t>, в котором прописаны указания на создание папки для хр</w:t>
      </w:r>
      <w:r>
        <w:rPr>
          <w:szCs w:val="28"/>
        </w:rPr>
        <w:t>а</w:t>
      </w:r>
      <w:r>
        <w:rPr>
          <w:szCs w:val="28"/>
        </w:rPr>
        <w:t>нения файлов компиляции программы (смотрите рисунок 3.9).</w:t>
      </w:r>
    </w:p>
    <w:p w:rsidR="00E61465" w:rsidRPr="007720D0" w:rsidRDefault="00E61465" w:rsidP="00E61465">
      <w:pPr>
        <w:autoSpaceDE w:val="0"/>
        <w:autoSpaceDN w:val="0"/>
        <w:adjustRightInd w:val="0"/>
        <w:ind w:firstLine="708"/>
        <w:jc w:val="both"/>
        <w:rPr>
          <w:szCs w:val="28"/>
        </w:rPr>
      </w:pPr>
    </w:p>
    <w:p w:rsidR="00E61465" w:rsidRPr="007720D0" w:rsidRDefault="00E61465" w:rsidP="00E61465">
      <w:pPr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4410075" cy="16478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465" w:rsidRDefault="00E61465" w:rsidP="00E61465">
      <w:pPr>
        <w:jc w:val="center"/>
        <w:rPr>
          <w:szCs w:val="28"/>
        </w:rPr>
      </w:pPr>
      <w:r>
        <w:rPr>
          <w:szCs w:val="28"/>
        </w:rPr>
        <w:t>Рисунок 3.8 – Указания «путей» к файлам, используемым программой</w:t>
      </w:r>
    </w:p>
    <w:p w:rsidR="00E61465" w:rsidRPr="00FE1F55" w:rsidRDefault="00E61465" w:rsidP="00E61465">
      <w:pPr>
        <w:rPr>
          <w:szCs w:val="28"/>
        </w:rPr>
      </w:pPr>
    </w:p>
    <w:p w:rsidR="00E61465" w:rsidRDefault="00E61465" w:rsidP="00E61465">
      <w:pPr>
        <w:rPr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4867275" cy="26955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465" w:rsidRDefault="00E61465" w:rsidP="00E61465">
      <w:pPr>
        <w:rPr>
          <w:szCs w:val="28"/>
        </w:rPr>
      </w:pPr>
    </w:p>
    <w:p w:rsidR="00E61465" w:rsidRPr="008853F2" w:rsidRDefault="00E61465" w:rsidP="00E61465">
      <w:pPr>
        <w:jc w:val="center"/>
        <w:rPr>
          <w:szCs w:val="28"/>
        </w:rPr>
      </w:pPr>
      <w:r>
        <w:rPr>
          <w:szCs w:val="28"/>
        </w:rPr>
        <w:t xml:space="preserve">Рисунок  3.9 – Указание на создание папки </w:t>
      </w:r>
      <w:r>
        <w:rPr>
          <w:szCs w:val="28"/>
          <w:lang w:val="en-US"/>
        </w:rPr>
        <w:t>output</w:t>
      </w:r>
    </w:p>
    <w:p w:rsidR="00E61465" w:rsidRPr="008853F2" w:rsidRDefault="00E61465" w:rsidP="00E61465">
      <w:pPr>
        <w:rPr>
          <w:szCs w:val="28"/>
        </w:rPr>
      </w:pPr>
    </w:p>
    <w:p w:rsidR="00E61465" w:rsidRDefault="00E61465" w:rsidP="00E61465">
      <w:pPr>
        <w:ind w:firstLine="708"/>
        <w:jc w:val="both"/>
        <w:rPr>
          <w:szCs w:val="28"/>
        </w:rPr>
      </w:pPr>
    </w:p>
    <w:p w:rsidR="00E61465" w:rsidRDefault="00E61465" w:rsidP="00E61465">
      <w:pPr>
        <w:ind w:firstLine="708"/>
        <w:jc w:val="both"/>
        <w:rPr>
          <w:szCs w:val="28"/>
        </w:rPr>
      </w:pPr>
      <w:r>
        <w:rPr>
          <w:szCs w:val="28"/>
        </w:rPr>
        <w:t>Программа рабочая (это очень приятно) и использует некоторые ста</w:t>
      </w:r>
      <w:r>
        <w:rPr>
          <w:szCs w:val="28"/>
        </w:rPr>
        <w:t>н</w:t>
      </w:r>
      <w:r>
        <w:rPr>
          <w:szCs w:val="28"/>
        </w:rPr>
        <w:t xml:space="preserve">дартные функции для работы с </w:t>
      </w:r>
      <w:r>
        <w:rPr>
          <w:szCs w:val="28"/>
          <w:lang w:val="en-US"/>
        </w:rPr>
        <w:t>LCD</w:t>
      </w:r>
      <w:r>
        <w:rPr>
          <w:szCs w:val="28"/>
        </w:rPr>
        <w:t xml:space="preserve">, например: </w:t>
      </w:r>
      <w:r w:rsidRPr="007720D0">
        <w:rPr>
          <w:szCs w:val="28"/>
        </w:rPr>
        <w:t>LCD_GLASS_DisplayString("npuBeT");</w:t>
      </w:r>
      <w:r>
        <w:rPr>
          <w:szCs w:val="28"/>
        </w:rPr>
        <w:t xml:space="preserve"> и</w:t>
      </w:r>
    </w:p>
    <w:p w:rsidR="00E61465" w:rsidRDefault="00E61465" w:rsidP="00E61465">
      <w:pPr>
        <w:autoSpaceDE w:val="0"/>
        <w:autoSpaceDN w:val="0"/>
        <w:adjustRightInd w:val="0"/>
        <w:jc w:val="both"/>
        <w:rPr>
          <w:szCs w:val="28"/>
        </w:rPr>
      </w:pPr>
      <w:r w:rsidRPr="007720D0">
        <w:rPr>
          <w:szCs w:val="28"/>
        </w:rPr>
        <w:t>LCD_GLASS_DisplayStrDeci( strDisp );</w:t>
      </w:r>
    </w:p>
    <w:p w:rsidR="00E61465" w:rsidRDefault="00E61465" w:rsidP="00E61465">
      <w:pPr>
        <w:autoSpaceDE w:val="0"/>
        <w:autoSpaceDN w:val="0"/>
        <w:adjustRightInd w:val="0"/>
        <w:ind w:firstLine="708"/>
        <w:jc w:val="both"/>
        <w:rPr>
          <w:szCs w:val="28"/>
        </w:rPr>
      </w:pPr>
      <w:r>
        <w:rPr>
          <w:szCs w:val="28"/>
        </w:rPr>
        <w:t xml:space="preserve">Дополнительно к стандартным функциям в программе написана «своя» </w:t>
      </w:r>
      <w:r w:rsidRPr="00A65C10">
        <w:rPr>
          <w:szCs w:val="28"/>
        </w:rPr>
        <w:t>функция</w:t>
      </w:r>
      <w:r>
        <w:rPr>
          <w:szCs w:val="28"/>
        </w:rPr>
        <w:t xml:space="preserve"> преобразования (к</w:t>
      </w:r>
      <w:r w:rsidRPr="00A65C10">
        <w:rPr>
          <w:szCs w:val="28"/>
        </w:rPr>
        <w:t>онверт</w:t>
      </w:r>
      <w:r>
        <w:rPr>
          <w:szCs w:val="28"/>
        </w:rPr>
        <w:t>ации)</w:t>
      </w:r>
      <w:r w:rsidRPr="00A65C10">
        <w:rPr>
          <w:szCs w:val="28"/>
        </w:rPr>
        <w:t xml:space="preserve"> числ</w:t>
      </w:r>
      <w:r>
        <w:rPr>
          <w:szCs w:val="28"/>
        </w:rPr>
        <w:t>а</w:t>
      </w:r>
      <w:r w:rsidRPr="00A65C10">
        <w:rPr>
          <w:szCs w:val="28"/>
        </w:rPr>
        <w:t xml:space="preserve"> в набор символов</w:t>
      </w:r>
      <w:r>
        <w:rPr>
          <w:szCs w:val="28"/>
        </w:rPr>
        <w:t xml:space="preserve"> с учетом расположения десятичной точки.</w:t>
      </w:r>
    </w:p>
    <w:p w:rsidR="00E61465" w:rsidRDefault="00E61465" w:rsidP="00E61465">
      <w:pPr>
        <w:autoSpaceDE w:val="0"/>
        <w:autoSpaceDN w:val="0"/>
        <w:adjustRightInd w:val="0"/>
        <w:ind w:firstLine="708"/>
        <w:jc w:val="both"/>
        <w:rPr>
          <w:szCs w:val="28"/>
        </w:rPr>
      </w:pPr>
    </w:p>
    <w:p w:rsidR="00E61465" w:rsidRDefault="00E61465" w:rsidP="00E61465">
      <w:pPr>
        <w:autoSpaceDE w:val="0"/>
        <w:autoSpaceDN w:val="0"/>
        <w:adjustRightInd w:val="0"/>
        <w:jc w:val="both"/>
        <w:rPr>
          <w:szCs w:val="28"/>
        </w:rPr>
      </w:pPr>
      <w:r>
        <w:rPr>
          <w:szCs w:val="28"/>
        </w:rPr>
        <w:tab/>
        <w:t>3.2 Пример использования стандартных функций отображения инфо</w:t>
      </w:r>
      <w:r>
        <w:rPr>
          <w:szCs w:val="28"/>
        </w:rPr>
        <w:t>р</w:t>
      </w:r>
      <w:r>
        <w:rPr>
          <w:szCs w:val="28"/>
        </w:rPr>
        <w:t>мации</w:t>
      </w:r>
    </w:p>
    <w:p w:rsidR="00E61465" w:rsidRDefault="00E61465" w:rsidP="00E61465">
      <w:pPr>
        <w:autoSpaceDE w:val="0"/>
        <w:autoSpaceDN w:val="0"/>
        <w:adjustRightInd w:val="0"/>
        <w:ind w:firstLine="708"/>
        <w:jc w:val="both"/>
        <w:rPr>
          <w:szCs w:val="28"/>
        </w:rPr>
      </w:pPr>
      <w:r>
        <w:rPr>
          <w:szCs w:val="28"/>
        </w:rPr>
        <w:t xml:space="preserve">Усовершенствуем (точнее изменим) эту программу таким образом, чтобы она могла дополнительно отображать на </w:t>
      </w:r>
      <w:r>
        <w:rPr>
          <w:szCs w:val="28"/>
          <w:lang w:val="en-US"/>
        </w:rPr>
        <w:t>LCD</w:t>
      </w:r>
      <w:r>
        <w:rPr>
          <w:szCs w:val="28"/>
        </w:rPr>
        <w:t xml:space="preserve"> «бегущую строку» некоторого те</w:t>
      </w:r>
      <w:r>
        <w:rPr>
          <w:szCs w:val="28"/>
        </w:rPr>
        <w:t>к</w:t>
      </w:r>
      <w:r>
        <w:rPr>
          <w:szCs w:val="28"/>
        </w:rPr>
        <w:t>ста и «время» в стандартном формате.</w:t>
      </w:r>
    </w:p>
    <w:p w:rsidR="00E61465" w:rsidRDefault="00E61465" w:rsidP="00E61465">
      <w:pPr>
        <w:autoSpaceDE w:val="0"/>
        <w:autoSpaceDN w:val="0"/>
        <w:adjustRightInd w:val="0"/>
        <w:ind w:firstLine="708"/>
        <w:jc w:val="both"/>
        <w:rPr>
          <w:szCs w:val="28"/>
        </w:rPr>
      </w:pPr>
      <w:r>
        <w:rPr>
          <w:szCs w:val="28"/>
        </w:rPr>
        <w:t xml:space="preserve">Так как изменения коснулись только файла </w:t>
      </w:r>
      <w:r>
        <w:rPr>
          <w:szCs w:val="28"/>
          <w:lang w:val="en-US"/>
        </w:rPr>
        <w:t>main</w:t>
      </w:r>
      <w:r w:rsidRPr="008F50C2">
        <w:rPr>
          <w:szCs w:val="28"/>
        </w:rPr>
        <w:t>.</w:t>
      </w:r>
      <w:r>
        <w:rPr>
          <w:szCs w:val="28"/>
          <w:lang w:val="en-US"/>
        </w:rPr>
        <w:t>c</w:t>
      </w:r>
      <w:r>
        <w:rPr>
          <w:szCs w:val="28"/>
        </w:rPr>
        <w:t>, то соответственно приведем новый текст кода этого файла: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#include "stm32l1xx.h"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#include "stdio.h"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#include "lcd_gpio_init.h"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#include "stm32l_discovery_lcd.h"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/* Standard STM32L1xxx driver headers */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#include "misc.h"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#include "stm32l1xx_lcd.h"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#include "stm32l1xx_rcc.h"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/* discovery board and specific drivers headers*/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#include "discover_board.h"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#include "discover_functions.h"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lastRenderedPageBreak/>
        <w:t>#include "stm32l_discovery_lcd.h"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voidconvert_into_char(uint32_t number, uint16_t *p_tab);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void Button(void);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void Delay(uint32_t nTime);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voidInit_GPIOs(void);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voidRTC_Configuration(void);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static volatile uint32_t TimingDelay;</w:t>
      </w:r>
    </w:p>
    <w:p w:rsidR="00E61465" w:rsidRPr="00807812" w:rsidRDefault="00E61465" w:rsidP="00E61465">
      <w:pPr>
        <w:autoSpaceDE w:val="0"/>
        <w:autoSpaceDN w:val="0"/>
        <w:adjustRightInd w:val="0"/>
        <w:jc w:val="both"/>
      </w:pPr>
      <w:r w:rsidRPr="00F72F76">
        <w:rPr>
          <w:lang w:val="en-US"/>
        </w:rPr>
        <w:t>int</w:t>
      </w:r>
      <w:r w:rsidRPr="00807812">
        <w:t xml:space="preserve"> </w:t>
      </w:r>
      <w:r w:rsidRPr="00F72F76">
        <w:rPr>
          <w:lang w:val="en-US"/>
        </w:rPr>
        <w:t>c</w:t>
      </w:r>
      <w:r w:rsidRPr="00807812">
        <w:t>=3;</w:t>
      </w:r>
    </w:p>
    <w:p w:rsidR="00E61465" w:rsidRPr="00807812" w:rsidRDefault="00E61465" w:rsidP="00E61465">
      <w:pPr>
        <w:autoSpaceDE w:val="0"/>
        <w:autoSpaceDN w:val="0"/>
        <w:adjustRightInd w:val="0"/>
        <w:jc w:val="both"/>
      </w:pPr>
      <w:r w:rsidRPr="00F72F76">
        <w:rPr>
          <w:lang w:val="en-US"/>
        </w:rPr>
        <w:t>uint</w:t>
      </w:r>
      <w:r w:rsidRPr="00807812">
        <w:t>16_</w:t>
      </w:r>
      <w:r w:rsidRPr="00F72F76">
        <w:rPr>
          <w:lang w:val="en-US"/>
        </w:rPr>
        <w:t>tstrDisp</w:t>
      </w:r>
      <w:r w:rsidRPr="00807812">
        <w:t>[6];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rPr>
          <w:lang w:val="en-US"/>
        </w:rPr>
        <w:t>int</w:t>
      </w:r>
      <w:r w:rsidRPr="00F72F76">
        <w:t>32_</w:t>
      </w:r>
      <w:r w:rsidRPr="00F72F76">
        <w:rPr>
          <w:lang w:val="en-US"/>
        </w:rPr>
        <w:t>tSTROKA</w:t>
      </w:r>
      <w:r w:rsidRPr="00F72F76">
        <w:t xml:space="preserve"> = 123456;</w:t>
      </w:r>
      <w:r w:rsidRPr="00F72F76">
        <w:tab/>
        <w:t>//  "Это значения выводим в дисплей</w:t>
      </w:r>
    </w:p>
    <w:p w:rsidR="00E61465" w:rsidRPr="00807812" w:rsidRDefault="00E61465" w:rsidP="00E61465">
      <w:pPr>
        <w:autoSpaceDE w:val="0"/>
        <w:autoSpaceDN w:val="0"/>
        <w:adjustRightInd w:val="0"/>
        <w:jc w:val="both"/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int main()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{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uint8_tbuf[128];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RTC_TimeTypeDef time;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rPr>
          <w:lang w:val="en-US"/>
        </w:rPr>
        <w:t>gpio</w:t>
      </w:r>
      <w:r w:rsidRPr="00F72F76">
        <w:t>_</w:t>
      </w:r>
      <w:r w:rsidRPr="00F72F76">
        <w:rPr>
          <w:lang w:val="en-US"/>
        </w:rPr>
        <w:t>init</w:t>
      </w:r>
      <w:r w:rsidRPr="00F72F76">
        <w:t>();</w:t>
      </w:r>
      <w:r w:rsidRPr="00F72F76">
        <w:tab/>
        <w:t xml:space="preserve">//Настройка портов ввода/вывода под работу с </w:t>
      </w:r>
      <w:r w:rsidRPr="00F72F76">
        <w:rPr>
          <w:lang w:val="en-US"/>
        </w:rPr>
        <w:t>LCD</w:t>
      </w:r>
      <w:r w:rsidRPr="00F72F76">
        <w:tab/>
      </w: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rPr>
          <w:lang w:val="en-US"/>
        </w:rPr>
        <w:t>lcd</w:t>
      </w:r>
      <w:r w:rsidRPr="00F72F76">
        <w:t>_</w:t>
      </w:r>
      <w:r w:rsidRPr="00F72F76">
        <w:rPr>
          <w:lang w:val="en-US"/>
        </w:rPr>
        <w:t>init</w:t>
      </w:r>
      <w:r w:rsidRPr="00F72F76">
        <w:t>();</w:t>
      </w:r>
      <w:r w:rsidRPr="00F72F76">
        <w:tab/>
      </w:r>
      <w:r w:rsidRPr="00F72F76">
        <w:tab/>
        <w:t xml:space="preserve">//Здесь конфигурируем </w:t>
      </w:r>
      <w:r w:rsidRPr="00F72F76">
        <w:rPr>
          <w:lang w:val="en-US"/>
        </w:rPr>
        <w:t>LCD</w:t>
      </w:r>
      <w:r w:rsidRPr="00F72F76">
        <w:t xml:space="preserve"> контроллер 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RTC_Configuration();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convert_into_char(STROKA, strDisp);</w:t>
      </w:r>
      <w:r w:rsidRPr="00F72F76">
        <w:rPr>
          <w:lang w:val="en-US"/>
        </w:rPr>
        <w:tab/>
      </w:r>
      <w:r w:rsidRPr="00F72F76">
        <w:rPr>
          <w:lang w:val="en-US"/>
        </w:rPr>
        <w:tab/>
      </w: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t xml:space="preserve">// Конвертируем значение </w:t>
      </w:r>
      <w:r w:rsidRPr="00F72F76">
        <w:rPr>
          <w:lang w:val="en-US"/>
        </w:rPr>
        <w:t>STROKA</w:t>
      </w:r>
      <w:r w:rsidRPr="00F72F76">
        <w:t xml:space="preserve"> в </w:t>
      </w:r>
      <w:r w:rsidRPr="00F72F76">
        <w:rPr>
          <w:lang w:val="en-US"/>
        </w:rPr>
        <w:t>BCD</w:t>
      </w:r>
      <w:r w:rsidRPr="00F72F76">
        <w:t xml:space="preserve">-формат и заполняем массив </w:t>
      </w:r>
      <w:r w:rsidRPr="00F72F76">
        <w:rPr>
          <w:lang w:val="en-US"/>
        </w:rPr>
        <w:t>strDisp</w:t>
      </w:r>
    </w:p>
    <w:p w:rsidR="00E61465" w:rsidRPr="00807812" w:rsidRDefault="00E61465" w:rsidP="00E61465">
      <w:pPr>
        <w:autoSpaceDE w:val="0"/>
        <w:autoSpaceDN w:val="0"/>
        <w:adjustRightInd w:val="0"/>
        <w:jc w:val="both"/>
      </w:pPr>
      <w:r w:rsidRPr="00F72F76">
        <w:rPr>
          <w:lang w:val="en-US"/>
        </w:rPr>
        <w:t>LCD</w:t>
      </w:r>
      <w:r w:rsidRPr="00807812">
        <w:t>_</w:t>
      </w:r>
      <w:r w:rsidRPr="00F72F76">
        <w:rPr>
          <w:lang w:val="en-US"/>
        </w:rPr>
        <w:t>GLASS</w:t>
      </w:r>
      <w:r w:rsidRPr="00807812">
        <w:t>_</w:t>
      </w:r>
      <w:r w:rsidRPr="00F72F76">
        <w:rPr>
          <w:lang w:val="en-US"/>
        </w:rPr>
        <w:t>Clear</w:t>
      </w:r>
      <w:r w:rsidRPr="00807812">
        <w:t>();  //Очисткадисплея</w:t>
      </w:r>
      <w:r w:rsidRPr="00807812">
        <w:tab/>
      </w:r>
      <w:r w:rsidRPr="00807812">
        <w:tab/>
      </w:r>
      <w:r w:rsidRPr="00807812">
        <w:tab/>
      </w: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rPr>
          <w:lang w:val="en-US"/>
        </w:rPr>
        <w:t>strDisp</w:t>
      </w:r>
      <w:r w:rsidRPr="00F72F76">
        <w:t xml:space="preserve">[1] |= </w:t>
      </w:r>
      <w:r w:rsidRPr="00F72F76">
        <w:rPr>
          <w:lang w:val="en-US"/>
        </w:rPr>
        <w:t>DOT</w:t>
      </w:r>
      <w:r w:rsidRPr="00F72F76">
        <w:t>;  // Тут у нас будет выводиться запятая (</w:t>
      </w:r>
      <w:r w:rsidRPr="00F72F76">
        <w:rPr>
          <w:lang w:val="en-US"/>
        </w:rPr>
        <w:t>xx</w:t>
      </w:r>
      <w:r w:rsidRPr="00F72F76">
        <w:t>,</w:t>
      </w:r>
      <w:r w:rsidRPr="00F72F76">
        <w:rPr>
          <w:lang w:val="en-US"/>
        </w:rPr>
        <w:t>xxxx</w:t>
      </w:r>
      <w:r w:rsidRPr="00F72F76">
        <w:t>), где [1] - позиция начиная слева с "0"</w:t>
      </w:r>
      <w:r w:rsidRPr="00F72F76">
        <w:tab/>
      </w:r>
      <w:r w:rsidRPr="00F72F76">
        <w:tab/>
      </w:r>
    </w:p>
    <w:p w:rsidR="00E61465" w:rsidRPr="00807812" w:rsidRDefault="00E61465" w:rsidP="00E61465">
      <w:pPr>
        <w:autoSpaceDE w:val="0"/>
        <w:autoSpaceDN w:val="0"/>
        <w:adjustRightInd w:val="0"/>
        <w:jc w:val="both"/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rPr>
          <w:lang w:val="en-US"/>
        </w:rPr>
        <w:t>while</w:t>
      </w:r>
      <w:r w:rsidRPr="00F72F76">
        <w:t>(1)</w:t>
      </w:r>
      <w:r w:rsidRPr="00F72F76">
        <w:tab/>
        <w:t xml:space="preserve">   // Вечно зацикливаемся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t>{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</w:pPr>
      <w:r w:rsidRPr="00F72F76">
        <w:t>// Определяем режим отображения текста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rPr>
          <w:lang w:val="en-US"/>
        </w:rPr>
        <w:t>switch (c)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rPr>
          <w:lang w:val="en-US"/>
        </w:rPr>
        <w:t>{</w:t>
      </w:r>
    </w:p>
    <w:p w:rsidR="00E61465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rPr>
          <w:lang w:val="en-US"/>
        </w:rPr>
        <w:t>case 0: LCD_GLASS_DisplayString("npuBeT");</w:t>
      </w:r>
      <w:r w:rsidRPr="00F72F76">
        <w:rPr>
          <w:lang w:val="en-US"/>
        </w:rPr>
        <w:tab/>
      </w:r>
    </w:p>
    <w:p w:rsidR="00E61465" w:rsidRPr="00E61465" w:rsidRDefault="00E61465" w:rsidP="00E61465">
      <w:pPr>
        <w:autoSpaceDE w:val="0"/>
        <w:autoSpaceDN w:val="0"/>
        <w:adjustRightInd w:val="0"/>
        <w:ind w:left="1416"/>
        <w:jc w:val="both"/>
      </w:pPr>
      <w:r w:rsidRPr="00E61465">
        <w:t>// Тут</w:t>
      </w:r>
      <w:r>
        <w:t xml:space="preserve"> </w:t>
      </w:r>
      <w:r w:rsidRPr="00E61465">
        <w:t>выводим</w:t>
      </w:r>
      <w:r>
        <w:t xml:space="preserve"> </w:t>
      </w:r>
      <w:r w:rsidRPr="00E61465">
        <w:t>строку "</w:t>
      </w:r>
      <w:r w:rsidRPr="00F72F76">
        <w:rPr>
          <w:lang w:val="en-US"/>
        </w:rPr>
        <w:t>npuBeT</w:t>
      </w:r>
      <w:r w:rsidRPr="00E61465">
        <w:t>"</w:t>
      </w:r>
      <w:r w:rsidRPr="00E61465">
        <w:tab/>
      </w:r>
    </w:p>
    <w:p w:rsidR="00E61465" w:rsidRPr="00E61465" w:rsidRDefault="00E61465" w:rsidP="00E61465">
      <w:pPr>
        <w:autoSpaceDE w:val="0"/>
        <w:autoSpaceDN w:val="0"/>
        <w:adjustRightInd w:val="0"/>
        <w:ind w:firstLine="708"/>
        <w:jc w:val="both"/>
      </w:pPr>
      <w:r w:rsidRPr="00E61465">
        <w:tab/>
      </w:r>
      <w:r w:rsidRPr="00F72F76">
        <w:rPr>
          <w:lang w:val="en-US"/>
        </w:rPr>
        <w:t>Delay</w:t>
      </w:r>
      <w:r w:rsidRPr="00E61465">
        <w:t>(1000);</w:t>
      </w:r>
    </w:p>
    <w:p w:rsidR="00E61465" w:rsidRPr="00F72F76" w:rsidRDefault="00E61465" w:rsidP="00E61465">
      <w:pPr>
        <w:autoSpaceDE w:val="0"/>
        <w:autoSpaceDN w:val="0"/>
        <w:adjustRightInd w:val="0"/>
        <w:ind w:left="708" w:firstLine="708"/>
        <w:jc w:val="both"/>
        <w:rPr>
          <w:lang w:val="en-US"/>
        </w:rPr>
      </w:pPr>
      <w:r w:rsidRPr="00F72F76">
        <w:rPr>
          <w:lang w:val="en-US"/>
        </w:rPr>
        <w:t>Button();</w:t>
      </w:r>
      <w:r w:rsidRPr="00F72F76">
        <w:rPr>
          <w:lang w:val="en-US"/>
        </w:rPr>
        <w:tab/>
      </w:r>
    </w:p>
    <w:p w:rsidR="00E61465" w:rsidRPr="00F72F76" w:rsidRDefault="00E61465" w:rsidP="00E61465">
      <w:pPr>
        <w:autoSpaceDE w:val="0"/>
        <w:autoSpaceDN w:val="0"/>
        <w:adjustRightInd w:val="0"/>
        <w:ind w:left="708" w:firstLine="708"/>
        <w:jc w:val="both"/>
        <w:rPr>
          <w:lang w:val="en-US"/>
        </w:rPr>
      </w:pPr>
      <w:r w:rsidRPr="00F72F76">
        <w:rPr>
          <w:lang w:val="en-US"/>
        </w:rPr>
        <w:t>break;</w:t>
      </w:r>
    </w:p>
    <w:p w:rsidR="00E61465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rPr>
          <w:lang w:val="en-US"/>
        </w:rPr>
        <w:t>case 1: LCD_GLASS_DisplayStrDeci( strDisp );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</w:pPr>
      <w:r w:rsidRPr="00807812">
        <w:rPr>
          <w:lang w:val="en-US"/>
        </w:rPr>
        <w:tab/>
      </w:r>
      <w:r w:rsidRPr="00F72F76">
        <w:t>// Выводим в дисплей массив с набором символов</w:t>
      </w:r>
      <w:r w:rsidRPr="00F72F76">
        <w:tab/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tab/>
      </w:r>
      <w:r w:rsidRPr="00F72F76">
        <w:rPr>
          <w:lang w:val="en-US"/>
        </w:rPr>
        <w:t>Delay(1000);</w:t>
      </w:r>
      <w:r w:rsidRPr="00F72F76">
        <w:rPr>
          <w:lang w:val="en-US"/>
        </w:rPr>
        <w:tab/>
      </w:r>
      <w:r w:rsidRPr="00F72F76">
        <w:rPr>
          <w:lang w:val="en-US"/>
        </w:rPr>
        <w:tab/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rPr>
          <w:lang w:val="en-US"/>
        </w:rPr>
        <w:tab/>
        <w:t>Button();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rPr>
          <w:lang w:val="en-US"/>
        </w:rPr>
        <w:tab/>
        <w:t>break;</w:t>
      </w:r>
    </w:p>
    <w:p w:rsidR="00E61465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rPr>
          <w:lang w:val="en-US"/>
        </w:rPr>
        <w:t>case 2: LCD_GLASS_ScrollSentence("Tyt scroll text", 1, 300);</w:t>
      </w:r>
    </w:p>
    <w:p w:rsidR="00E61465" w:rsidRPr="00F72F76" w:rsidRDefault="00E61465" w:rsidP="00E61465">
      <w:pPr>
        <w:autoSpaceDE w:val="0"/>
        <w:autoSpaceDN w:val="0"/>
        <w:adjustRightInd w:val="0"/>
        <w:ind w:left="1416"/>
        <w:jc w:val="both"/>
      </w:pPr>
      <w:r w:rsidRPr="00F72F76">
        <w:t>// Прокрутить текст на экране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</w:pPr>
      <w:r w:rsidRPr="00F72F76">
        <w:tab/>
      </w:r>
      <w:r w:rsidRPr="00F72F76">
        <w:rPr>
          <w:lang w:val="en-US"/>
        </w:rPr>
        <w:t>Delay</w:t>
      </w:r>
      <w:r w:rsidRPr="00F72F76">
        <w:t>(1000);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</w:pPr>
      <w:r w:rsidRPr="00F72F76">
        <w:lastRenderedPageBreak/>
        <w:tab/>
      </w:r>
      <w:r w:rsidRPr="00F72F76">
        <w:rPr>
          <w:lang w:val="en-US"/>
        </w:rPr>
        <w:t>Button</w:t>
      </w:r>
      <w:r w:rsidRPr="00F72F76">
        <w:t>();</w:t>
      </w:r>
      <w:r w:rsidRPr="00F72F76">
        <w:tab/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</w:pPr>
      <w:r w:rsidRPr="00F72F76">
        <w:tab/>
      </w:r>
      <w:r w:rsidRPr="00F72F76">
        <w:rPr>
          <w:lang w:val="en-US"/>
        </w:rPr>
        <w:t>break</w:t>
      </w:r>
      <w:r w:rsidRPr="00F72F76">
        <w:t>;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</w:pPr>
      <w:r w:rsidRPr="00F72F76">
        <w:rPr>
          <w:lang w:val="en-US"/>
        </w:rPr>
        <w:t>case</w:t>
      </w:r>
      <w:r w:rsidRPr="00F72F76">
        <w:t xml:space="preserve"> 3: // Режим отображения времени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</w:pPr>
      <w:r w:rsidRPr="00807812">
        <w:tab/>
      </w:r>
      <w:r w:rsidRPr="00F72F76">
        <w:t>// Получаем текущее время от часов реального времени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tab/>
      </w:r>
      <w:r w:rsidRPr="00F72F76">
        <w:rPr>
          <w:lang w:val="en-US"/>
        </w:rPr>
        <w:t>RTC_GetTime(RTC_Format_BIN, &amp;time);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</w:pPr>
      <w:r w:rsidRPr="00F72F76">
        <w:rPr>
          <w:lang w:val="en-US"/>
        </w:rPr>
        <w:tab/>
      </w:r>
      <w:r w:rsidRPr="00F72F76">
        <w:t>//  Формируем строку в формате ЧЧ:ММ:СС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rPr>
          <w:lang w:val="en-US"/>
        </w:rPr>
        <w:t>sprintf((char*)buf,"%02d%02d%02d",time.RTC_Hours,time.RTC_Minutes,time.RTC_Seconds);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>
        <w:rPr>
          <w:lang w:val="en-US"/>
        </w:rPr>
        <w:tab/>
      </w:r>
      <w:r w:rsidRPr="00F72F76">
        <w:rPr>
          <w:lang w:val="en-US"/>
        </w:rPr>
        <w:t>// Выводим</w:t>
      </w:r>
      <w:r w:rsidRPr="00E61465">
        <w:rPr>
          <w:lang w:val="en-US"/>
        </w:rPr>
        <w:t xml:space="preserve"> </w:t>
      </w:r>
      <w:r w:rsidRPr="00F72F76">
        <w:rPr>
          <w:lang w:val="en-US"/>
        </w:rPr>
        <w:t>её</w:t>
      </w:r>
      <w:r w:rsidRPr="00E61465">
        <w:rPr>
          <w:lang w:val="en-US"/>
        </w:rPr>
        <w:t xml:space="preserve"> </w:t>
      </w:r>
      <w:r w:rsidRPr="00F72F76">
        <w:rPr>
          <w:lang w:val="en-US"/>
        </w:rPr>
        <w:t>на</w:t>
      </w:r>
      <w:r w:rsidRPr="00E61465">
        <w:rPr>
          <w:lang w:val="en-US"/>
        </w:rPr>
        <w:t xml:space="preserve"> </w:t>
      </w:r>
      <w:r w:rsidRPr="00F72F76">
        <w:rPr>
          <w:lang w:val="en-US"/>
        </w:rPr>
        <w:t>экран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rPr>
          <w:lang w:val="en-US"/>
        </w:rPr>
        <w:tab/>
        <w:t>LCD_GLASS_DisplayString(buf);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rPr>
          <w:lang w:val="en-US"/>
        </w:rPr>
        <w:tab/>
        <w:t>Delay(1000);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rPr>
          <w:lang w:val="en-US"/>
        </w:rPr>
        <w:tab/>
        <w:t>Button();</w:t>
      </w:r>
      <w:r w:rsidRPr="00F72F76">
        <w:rPr>
          <w:lang w:val="en-US"/>
        </w:rPr>
        <w:tab/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rPr>
          <w:lang w:val="en-US"/>
        </w:rPr>
        <w:tab/>
        <w:t>break;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rPr>
          <w:lang w:val="en-US"/>
        </w:rPr>
        <w:t>}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}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}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//**********Функциязадержки*************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void Delay(uint32_t nTime)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t>{</w:t>
      </w:r>
      <w:r w:rsidRPr="00F72F76">
        <w:tab/>
        <w:t>// Честно говоря так и не разобрался для чего она нужна, но без неё не работает!</w:t>
      </w:r>
      <w:r w:rsidRPr="00F72F76">
        <w:tab/>
      </w:r>
      <w:r w:rsidRPr="00F72F76">
        <w:tab/>
      </w:r>
      <w:r w:rsidRPr="00F72F76">
        <w:tab/>
      </w:r>
      <w:r w:rsidRPr="00F72F76">
        <w:tab/>
      </w:r>
      <w:r w:rsidRPr="00F72F76">
        <w:tab/>
      </w:r>
      <w:r w:rsidRPr="00F72F76">
        <w:tab/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807812">
        <w:t xml:space="preserve"> </w:t>
      </w:r>
      <w:r w:rsidRPr="00F72F76">
        <w:rPr>
          <w:lang w:val="en-US"/>
        </w:rPr>
        <w:t>// TimingDelay = nTime;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 xml:space="preserve"> // while(TimingDelay != 0);</w:t>
      </w:r>
    </w:p>
    <w:p w:rsidR="00E61465" w:rsidRPr="00CD5F2E" w:rsidRDefault="00E61465" w:rsidP="00E61465">
      <w:pPr>
        <w:autoSpaceDE w:val="0"/>
        <w:autoSpaceDN w:val="0"/>
        <w:adjustRightInd w:val="0"/>
        <w:jc w:val="both"/>
      </w:pPr>
      <w:r w:rsidRPr="00F72F76">
        <w:rPr>
          <w:lang w:val="en-US"/>
        </w:rPr>
        <w:t xml:space="preserve">for( ; nTime != </w:t>
      </w:r>
      <w:r w:rsidRPr="00CD5F2E">
        <w:t xml:space="preserve">0; </w:t>
      </w:r>
      <w:r w:rsidRPr="00F72F76">
        <w:rPr>
          <w:lang w:val="en-US"/>
        </w:rPr>
        <w:t>nTime</w:t>
      </w:r>
      <w:r w:rsidRPr="00CD5F2E">
        <w:t>--)</w:t>
      </w:r>
      <w:r w:rsidRPr="00CD5F2E">
        <w:tab/>
      </w: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rPr>
          <w:lang w:val="en-US"/>
        </w:rPr>
        <w:t>NOP</w:t>
      </w:r>
      <w:r w:rsidRPr="00F72F76">
        <w:t>();</w:t>
      </w:r>
      <w:r w:rsidRPr="00F72F76">
        <w:tab/>
      </w:r>
      <w:r w:rsidRPr="00F72F76">
        <w:tab/>
      </w:r>
      <w:r w:rsidRPr="00F72F76">
        <w:tab/>
      </w:r>
      <w:r w:rsidRPr="00F72F76">
        <w:tab/>
      </w: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rPr>
          <w:lang w:val="en-US"/>
        </w:rPr>
        <w:t>return</w:t>
      </w:r>
      <w:r w:rsidRPr="00F72F76">
        <w:t>;</w:t>
      </w:r>
      <w:r w:rsidRPr="00F72F76">
        <w:tab/>
      </w:r>
      <w:r w:rsidRPr="00F72F76">
        <w:tab/>
      </w: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t>}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t xml:space="preserve">//*********Конвертируем число в набор символов (так называемый </w:t>
      </w:r>
      <w:r w:rsidRPr="00F72F76">
        <w:rPr>
          <w:lang w:val="en-US"/>
        </w:rPr>
        <w:t>DEC</w:t>
      </w:r>
      <w:r w:rsidRPr="00F72F76">
        <w:t>-&gt;</w:t>
      </w:r>
      <w:r w:rsidRPr="00F72F76">
        <w:rPr>
          <w:lang w:val="en-US"/>
        </w:rPr>
        <w:t>BCD</w:t>
      </w:r>
      <w:r w:rsidRPr="00F72F76">
        <w:t>) *********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voidconvert_into_char(uint32_t number, uint16_t *p_tab)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{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// Объявимлокальныепеременные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uint16_t units=0, tens=0, hundreds=0, thousands=0, tens_thousands=0, misc=0;</w:t>
      </w:r>
      <w:r w:rsidRPr="00F72F76">
        <w:rPr>
          <w:lang w:val="en-US"/>
        </w:rPr>
        <w:tab/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units = (((number%10000)%1000)%100)%10;</w:t>
      </w:r>
      <w:r w:rsidRPr="00F72F76">
        <w:rPr>
          <w:lang w:val="en-US"/>
        </w:rPr>
        <w:tab/>
      </w:r>
      <w:r w:rsidRPr="00F72F76">
        <w:rPr>
          <w:lang w:val="en-US"/>
        </w:rPr>
        <w:tab/>
        <w:t>// Еденицы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tens = ((((number-units)/10)%1000)%100)%10;</w:t>
      </w:r>
      <w:r w:rsidRPr="00F72F76">
        <w:rPr>
          <w:lang w:val="en-US"/>
        </w:rPr>
        <w:tab/>
      </w:r>
      <w:r w:rsidRPr="00F72F76">
        <w:rPr>
          <w:lang w:val="en-US"/>
        </w:rPr>
        <w:tab/>
        <w:t>//Десятки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hundreds = (((number-tens-units)/100))%100%10;</w:t>
      </w:r>
      <w:r w:rsidRPr="00F72F76">
        <w:rPr>
          <w:lang w:val="en-US"/>
        </w:rPr>
        <w:tab/>
      </w:r>
      <w:r w:rsidRPr="00F72F76">
        <w:rPr>
          <w:lang w:val="en-US"/>
        </w:rPr>
        <w:tab/>
        <w:t>// Сотни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thousands = ((number-hundreds-tens-units)/1000)%10;</w:t>
      </w:r>
      <w:r w:rsidRPr="00F72F76">
        <w:rPr>
          <w:lang w:val="en-US"/>
        </w:rPr>
        <w:tab/>
      </w:r>
      <w:r w:rsidRPr="00F72F76">
        <w:rPr>
          <w:lang w:val="en-US"/>
        </w:rPr>
        <w:tab/>
        <w:t>// Тысячи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tens_thousands = ((number-thousands-hundreds-tens-units)/10000)%10;</w:t>
      </w:r>
      <w:r w:rsidRPr="00F72F76">
        <w:rPr>
          <w:lang w:val="en-US"/>
        </w:rPr>
        <w:tab/>
        <w:t>// Десяткитысяч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misc = ((number-tens_thousands-thousands-hundreds-tens-units)/100000);</w:t>
      </w:r>
      <w:r w:rsidRPr="00F72F76">
        <w:rPr>
          <w:lang w:val="en-US"/>
        </w:rPr>
        <w:tab/>
        <w:t>// Сотнитысяч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807812">
        <w:rPr>
          <w:lang w:val="en-US"/>
        </w:rPr>
        <w:t xml:space="preserve">  </w:t>
      </w:r>
      <w:r w:rsidRPr="00F72F76">
        <w:t>*(</w:t>
      </w:r>
      <w:r w:rsidRPr="00F72F76">
        <w:rPr>
          <w:lang w:val="en-US"/>
        </w:rPr>
        <w:t>p</w:t>
      </w:r>
      <w:r w:rsidRPr="00F72F76">
        <w:t>_</w:t>
      </w:r>
      <w:r w:rsidRPr="00F72F76">
        <w:rPr>
          <w:lang w:val="en-US"/>
        </w:rPr>
        <w:t>tab</w:t>
      </w:r>
      <w:r w:rsidRPr="00F72F76">
        <w:t xml:space="preserve">+5) = </w:t>
      </w:r>
      <w:r w:rsidRPr="00F72F76">
        <w:rPr>
          <w:lang w:val="en-US"/>
        </w:rPr>
        <w:t>units</w:t>
      </w:r>
      <w:r w:rsidRPr="00F72F76">
        <w:t xml:space="preserve"> + 0</w:t>
      </w:r>
      <w:r w:rsidRPr="00F72F76">
        <w:rPr>
          <w:lang w:val="en-US"/>
        </w:rPr>
        <w:t>x</w:t>
      </w:r>
      <w:r w:rsidRPr="00F72F76">
        <w:t>30;</w:t>
      </w:r>
      <w:r w:rsidRPr="00F72F76">
        <w:tab/>
      </w:r>
      <w:r w:rsidRPr="00F72F76">
        <w:tab/>
      </w:r>
      <w:r w:rsidRPr="00F72F76">
        <w:tab/>
        <w:t>// Пакуем это всё в массив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807812">
        <w:lastRenderedPageBreak/>
        <w:t xml:space="preserve">  </w:t>
      </w:r>
      <w:r w:rsidRPr="00F72F76">
        <w:rPr>
          <w:lang w:val="en-US"/>
        </w:rPr>
        <w:t>*(p_tab+4) = tens + 0x30;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 xml:space="preserve">  *(p_tab+3) = hundreds + 0x30;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 xml:space="preserve">  *(p_tab+2) = thousands + 0x30;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 xml:space="preserve">  *(p_tab+1) = tens_thousands + 0x30;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 xml:space="preserve">  *(p_tab) = misc + 0x30;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}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void Button()</w:t>
      </w:r>
      <w:r w:rsidRPr="00F72F76">
        <w:rPr>
          <w:lang w:val="en-US"/>
        </w:rPr>
        <w:tab/>
      </w:r>
      <w:r w:rsidRPr="00F72F76">
        <w:rPr>
          <w:lang w:val="en-US"/>
        </w:rPr>
        <w:tab/>
      </w:r>
      <w:r w:rsidRPr="00F72F76">
        <w:rPr>
          <w:lang w:val="en-US"/>
        </w:rPr>
        <w:tab/>
      </w:r>
      <w:r w:rsidRPr="00F72F76">
        <w:rPr>
          <w:lang w:val="en-US"/>
        </w:rPr>
        <w:tab/>
      </w:r>
      <w:r w:rsidRPr="00F72F76">
        <w:rPr>
          <w:lang w:val="en-US"/>
        </w:rPr>
        <w:tab/>
      </w:r>
    </w:p>
    <w:p w:rsidR="00E61465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>
        <w:rPr>
          <w:lang w:val="en-US"/>
        </w:rPr>
        <w:t>{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if (GPIOA-&gt;IDR &amp; GPIO_OTYPER_IDR_0)</w:t>
      </w:r>
      <w:r w:rsidRPr="00F72F76">
        <w:rPr>
          <w:lang w:val="en-US"/>
        </w:rPr>
        <w:tab/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 xml:space="preserve">{ 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rPr>
          <w:lang w:val="en-US"/>
        </w:rPr>
        <w:t>c++;</w:t>
      </w:r>
    </w:p>
    <w:p w:rsidR="00E61465" w:rsidRPr="00F72F76" w:rsidRDefault="00E61465" w:rsidP="00E61465">
      <w:pPr>
        <w:autoSpaceDE w:val="0"/>
        <w:autoSpaceDN w:val="0"/>
        <w:adjustRightInd w:val="0"/>
        <w:ind w:firstLine="708"/>
        <w:jc w:val="both"/>
        <w:rPr>
          <w:lang w:val="en-US"/>
        </w:rPr>
      </w:pPr>
      <w:r w:rsidRPr="00F72F76">
        <w:rPr>
          <w:lang w:val="en-US"/>
        </w:rPr>
        <w:t>if (c==4)</w:t>
      </w:r>
      <w:r w:rsidRPr="00F72F76">
        <w:rPr>
          <w:lang w:val="en-US"/>
        </w:rPr>
        <w:tab/>
        <w:t>c=0;</w:t>
      </w:r>
      <w:r w:rsidRPr="00F72F76">
        <w:rPr>
          <w:lang w:val="en-US"/>
        </w:rPr>
        <w:tab/>
      </w:r>
      <w:r w:rsidRPr="00F72F76">
        <w:rPr>
          <w:lang w:val="en-US"/>
        </w:rPr>
        <w:tab/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}</w:t>
      </w:r>
    </w:p>
    <w:p w:rsidR="00E61465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>
        <w:rPr>
          <w:lang w:val="en-US"/>
        </w:rPr>
        <w:t>return;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}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voidRTC_Configuration(void)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{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/* Allow access to the RTC */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//m  PWR_RTCAccessCmd(ENABLE);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 xml:space="preserve">  /* Reset Backup Domain */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RCC_RTCResetCmd(ENABLE);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RCC_RTCResetCmd(DISABLE);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 xml:space="preserve">  /* LSE Enable */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RCC_LSEConfig(RCC_LSE_ON);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 xml:space="preserve">  /* Wait till LSE is ready */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while (RCC_GetFlagStatus(RCC_FLAG_LSERDY) == RESET)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 xml:space="preserve">  {}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RCC_RTCCLKCmd(ENABLE);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 xml:space="preserve">  /* LCD Clock Source Selection */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RCC_RTCCLKConfig(RCC_RTCCLKSource_LSE);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t>}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t xml:space="preserve">//Здесь обрабатывается неудачный результат функций </w:t>
      </w:r>
      <w:r w:rsidRPr="00F72F76">
        <w:rPr>
          <w:lang w:val="en-US"/>
        </w:rPr>
        <w:t>assert</w:t>
      </w:r>
      <w:r w:rsidRPr="00F72F76">
        <w:t>_</w:t>
      </w:r>
      <w:r w:rsidRPr="00F72F76">
        <w:rPr>
          <w:lang w:val="en-US"/>
        </w:rPr>
        <w:t>param</w:t>
      </w:r>
      <w:r w:rsidRPr="00F72F76">
        <w:t>() из ста</w:t>
      </w:r>
      <w:r w:rsidRPr="00F72F76">
        <w:t>н</w:t>
      </w:r>
      <w:r w:rsidRPr="00F72F76">
        <w:t>дартных библиотек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#ifdef  USE_FULL_ASSERT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F72F76">
        <w:rPr>
          <w:lang w:val="en-US"/>
        </w:rPr>
        <w:t>void</w:t>
      </w:r>
      <w:r w:rsidRPr="00CD5F2E">
        <w:rPr>
          <w:lang w:val="en-US"/>
        </w:rPr>
        <w:t xml:space="preserve"> </w:t>
      </w:r>
      <w:r w:rsidRPr="00F72F76">
        <w:rPr>
          <w:lang w:val="en-US"/>
        </w:rPr>
        <w:t>assert_failed(uint8_t* file, uint32_t line)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t xml:space="preserve">{ 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rPr>
          <w:lang w:val="en-US"/>
        </w:rPr>
        <w:t>while</w:t>
      </w:r>
      <w:r w:rsidRPr="00F72F76">
        <w:t>(1);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t>}</w:t>
      </w:r>
    </w:p>
    <w:p w:rsidR="00E61465" w:rsidRPr="00F72F76" w:rsidRDefault="00E61465" w:rsidP="00E61465">
      <w:pPr>
        <w:autoSpaceDE w:val="0"/>
        <w:autoSpaceDN w:val="0"/>
        <w:adjustRightInd w:val="0"/>
        <w:jc w:val="both"/>
      </w:pPr>
      <w:r w:rsidRPr="00F72F76">
        <w:lastRenderedPageBreak/>
        <w:t>#</w:t>
      </w:r>
      <w:r w:rsidRPr="00F72F76">
        <w:rPr>
          <w:lang w:val="en-US"/>
        </w:rPr>
        <w:t>endif</w:t>
      </w:r>
    </w:p>
    <w:p w:rsidR="00E61465" w:rsidRPr="00CD5F2E" w:rsidRDefault="00E61465" w:rsidP="00E61465">
      <w:pPr>
        <w:autoSpaceDE w:val="0"/>
        <w:autoSpaceDN w:val="0"/>
        <w:adjustRightInd w:val="0"/>
        <w:jc w:val="both"/>
        <w:rPr>
          <w:szCs w:val="28"/>
        </w:rPr>
      </w:pPr>
    </w:p>
    <w:p w:rsidR="00E61465" w:rsidRDefault="00E61465" w:rsidP="00E61465">
      <w:pPr>
        <w:autoSpaceDE w:val="0"/>
        <w:autoSpaceDN w:val="0"/>
        <w:adjustRightInd w:val="0"/>
        <w:jc w:val="both"/>
        <w:rPr>
          <w:szCs w:val="28"/>
        </w:rPr>
      </w:pPr>
      <w:r>
        <w:rPr>
          <w:szCs w:val="28"/>
        </w:rPr>
        <w:t xml:space="preserve">В текст программы введена переменная целого типа </w:t>
      </w:r>
      <w:r w:rsidRPr="00657A1F">
        <w:rPr>
          <w:szCs w:val="28"/>
        </w:rPr>
        <w:t>int c=3;</w:t>
      </w:r>
      <w:r>
        <w:rPr>
          <w:szCs w:val="28"/>
        </w:rPr>
        <w:t>, которая измен</w:t>
      </w:r>
      <w:r>
        <w:rPr>
          <w:szCs w:val="28"/>
        </w:rPr>
        <w:t>я</w:t>
      </w:r>
      <w:r>
        <w:rPr>
          <w:szCs w:val="28"/>
        </w:rPr>
        <w:t>ет свое состояние с помощью функции нажатия кнопки пользователя (</w:t>
      </w:r>
      <w:r>
        <w:rPr>
          <w:szCs w:val="28"/>
          <w:lang w:val="en-US"/>
        </w:rPr>
        <w:t>user</w:t>
      </w:r>
      <w:r w:rsidRPr="00657A1F">
        <w:rPr>
          <w:szCs w:val="28"/>
        </w:rPr>
        <w:t>)</w:t>
      </w:r>
      <w:r>
        <w:rPr>
          <w:szCs w:val="28"/>
        </w:rPr>
        <w:t xml:space="preserve"> на плате микроконтроллера:</w:t>
      </w:r>
    </w:p>
    <w:p w:rsidR="00E61465" w:rsidRPr="00657A1F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657A1F">
        <w:rPr>
          <w:lang w:val="en-US"/>
        </w:rPr>
        <w:t>void Button()</w:t>
      </w:r>
      <w:r w:rsidRPr="00657A1F">
        <w:rPr>
          <w:lang w:val="en-US"/>
        </w:rPr>
        <w:tab/>
      </w:r>
      <w:r w:rsidRPr="00657A1F">
        <w:rPr>
          <w:lang w:val="en-US"/>
        </w:rPr>
        <w:tab/>
      </w:r>
      <w:r w:rsidRPr="00657A1F">
        <w:rPr>
          <w:lang w:val="en-US"/>
        </w:rPr>
        <w:tab/>
      </w:r>
      <w:r w:rsidRPr="00657A1F">
        <w:rPr>
          <w:lang w:val="en-US"/>
        </w:rPr>
        <w:tab/>
      </w:r>
      <w:r w:rsidRPr="00657A1F">
        <w:rPr>
          <w:lang w:val="en-US"/>
        </w:rPr>
        <w:tab/>
      </w:r>
    </w:p>
    <w:p w:rsidR="00E61465" w:rsidRPr="00657A1F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657A1F">
        <w:rPr>
          <w:lang w:val="en-US"/>
        </w:rPr>
        <w:t>{</w:t>
      </w:r>
    </w:p>
    <w:p w:rsidR="00E61465" w:rsidRPr="00657A1F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657A1F">
        <w:rPr>
          <w:lang w:val="en-US"/>
        </w:rPr>
        <w:tab/>
        <w:t>if (GPIOA-&gt;IDR &amp; GPIO_OTYPER_IDR_0)</w:t>
      </w:r>
      <w:r w:rsidRPr="00657A1F">
        <w:rPr>
          <w:lang w:val="en-US"/>
        </w:rPr>
        <w:tab/>
      </w:r>
    </w:p>
    <w:p w:rsidR="00E61465" w:rsidRPr="00657A1F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657A1F">
        <w:rPr>
          <w:lang w:val="en-US"/>
        </w:rPr>
        <w:tab/>
        <w:t xml:space="preserve">{ </w:t>
      </w:r>
    </w:p>
    <w:p w:rsidR="00E61465" w:rsidRPr="00657A1F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657A1F">
        <w:rPr>
          <w:lang w:val="en-US"/>
        </w:rPr>
        <w:tab/>
      </w:r>
      <w:r w:rsidRPr="00657A1F">
        <w:rPr>
          <w:lang w:val="en-US"/>
        </w:rPr>
        <w:tab/>
        <w:t>c++;</w:t>
      </w:r>
    </w:p>
    <w:p w:rsidR="00E61465" w:rsidRPr="00657A1F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657A1F">
        <w:rPr>
          <w:lang w:val="en-US"/>
        </w:rPr>
        <w:tab/>
      </w:r>
      <w:r w:rsidRPr="00657A1F">
        <w:rPr>
          <w:lang w:val="en-US"/>
        </w:rPr>
        <w:tab/>
        <w:t>if (c==4)</w:t>
      </w:r>
      <w:r w:rsidRPr="00657A1F">
        <w:rPr>
          <w:lang w:val="en-US"/>
        </w:rPr>
        <w:tab/>
        <w:t>c=0;</w:t>
      </w:r>
      <w:r w:rsidRPr="00657A1F">
        <w:rPr>
          <w:lang w:val="en-US"/>
        </w:rPr>
        <w:tab/>
      </w:r>
      <w:r w:rsidRPr="00657A1F">
        <w:rPr>
          <w:lang w:val="en-US"/>
        </w:rPr>
        <w:tab/>
      </w:r>
    </w:p>
    <w:p w:rsidR="00E61465" w:rsidRPr="00657A1F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>
        <w:rPr>
          <w:lang w:val="en-US"/>
        </w:rPr>
        <w:tab/>
      </w:r>
      <w:r w:rsidRPr="00657A1F">
        <w:rPr>
          <w:lang w:val="en-US"/>
        </w:rPr>
        <w:t>}</w:t>
      </w:r>
    </w:p>
    <w:p w:rsidR="00E61465" w:rsidRPr="00657A1F" w:rsidRDefault="00E61465" w:rsidP="00E61465">
      <w:pPr>
        <w:autoSpaceDE w:val="0"/>
        <w:autoSpaceDN w:val="0"/>
        <w:adjustRightInd w:val="0"/>
        <w:jc w:val="both"/>
        <w:rPr>
          <w:lang w:val="en-US"/>
        </w:rPr>
      </w:pPr>
      <w:r w:rsidRPr="00657A1F">
        <w:rPr>
          <w:lang w:val="en-US"/>
        </w:rPr>
        <w:t>return;</w:t>
      </w:r>
      <w:r w:rsidRPr="00657A1F">
        <w:rPr>
          <w:lang w:val="en-US"/>
        </w:rPr>
        <w:tab/>
      </w:r>
      <w:r w:rsidRPr="00657A1F">
        <w:rPr>
          <w:lang w:val="en-US"/>
        </w:rPr>
        <w:tab/>
      </w:r>
      <w:r w:rsidRPr="00657A1F">
        <w:rPr>
          <w:lang w:val="en-US"/>
        </w:rPr>
        <w:tab/>
      </w:r>
    </w:p>
    <w:p w:rsidR="00E61465" w:rsidRDefault="00E61465" w:rsidP="00E61465">
      <w:pPr>
        <w:autoSpaceDE w:val="0"/>
        <w:autoSpaceDN w:val="0"/>
        <w:adjustRightInd w:val="0"/>
        <w:jc w:val="both"/>
      </w:pPr>
      <w:r w:rsidRPr="00657A1F">
        <w:t>}</w:t>
      </w:r>
    </w:p>
    <w:p w:rsidR="00E61465" w:rsidRDefault="00E61465" w:rsidP="00E61465">
      <w:pPr>
        <w:ind w:firstLine="708"/>
        <w:jc w:val="both"/>
        <w:rPr>
          <w:szCs w:val="28"/>
        </w:rPr>
      </w:pPr>
      <w:r>
        <w:rPr>
          <w:szCs w:val="28"/>
        </w:rPr>
        <w:t xml:space="preserve">Значение переменной </w:t>
      </w:r>
      <w:r>
        <w:rPr>
          <w:szCs w:val="28"/>
          <w:lang w:val="en-US"/>
        </w:rPr>
        <w:t>c</w:t>
      </w:r>
      <w:r>
        <w:rPr>
          <w:szCs w:val="28"/>
        </w:rPr>
        <w:t xml:space="preserve"> используется в переключателе программы </w:t>
      </w:r>
      <w:r w:rsidRPr="006F2761">
        <w:rPr>
          <w:szCs w:val="28"/>
        </w:rPr>
        <w:t>switch (c)</w:t>
      </w:r>
      <w:r>
        <w:rPr>
          <w:szCs w:val="28"/>
        </w:rPr>
        <w:t>, для выбора одного из четырех режимов работы программы:</w:t>
      </w:r>
    </w:p>
    <w:p w:rsidR="00E61465" w:rsidRPr="006F2761" w:rsidRDefault="00E61465" w:rsidP="00E61465">
      <w:pPr>
        <w:ind w:firstLine="708"/>
        <w:jc w:val="both"/>
        <w:rPr>
          <w:szCs w:val="28"/>
        </w:rPr>
      </w:pPr>
      <w:r>
        <w:rPr>
          <w:szCs w:val="28"/>
        </w:rPr>
        <w:t xml:space="preserve">- вывод текста на экран </w:t>
      </w:r>
      <w:r>
        <w:rPr>
          <w:szCs w:val="28"/>
          <w:lang w:val="en-US"/>
        </w:rPr>
        <w:t>LCD</w:t>
      </w:r>
      <w:r w:rsidRPr="006F2761">
        <w:rPr>
          <w:szCs w:val="28"/>
        </w:rPr>
        <w:t>;</w:t>
      </w:r>
    </w:p>
    <w:p w:rsidR="00E61465" w:rsidRPr="006F2761" w:rsidRDefault="00E61465" w:rsidP="00E61465">
      <w:pPr>
        <w:ind w:firstLine="708"/>
        <w:jc w:val="both"/>
        <w:rPr>
          <w:szCs w:val="28"/>
        </w:rPr>
      </w:pPr>
      <w:r>
        <w:rPr>
          <w:szCs w:val="28"/>
        </w:rPr>
        <w:t>- вывод вещественного числа в заданном формате</w:t>
      </w:r>
      <w:r w:rsidRPr="006F2761">
        <w:rPr>
          <w:szCs w:val="28"/>
        </w:rPr>
        <w:t>;</w:t>
      </w:r>
    </w:p>
    <w:p w:rsidR="00E61465" w:rsidRPr="006F2761" w:rsidRDefault="00E61465" w:rsidP="00E61465">
      <w:pPr>
        <w:ind w:firstLine="708"/>
        <w:jc w:val="both"/>
        <w:rPr>
          <w:szCs w:val="28"/>
        </w:rPr>
      </w:pPr>
      <w:r>
        <w:rPr>
          <w:szCs w:val="28"/>
        </w:rPr>
        <w:t xml:space="preserve">- «прокрутка» текста на экране </w:t>
      </w:r>
      <w:r>
        <w:rPr>
          <w:szCs w:val="28"/>
          <w:lang w:val="en-US"/>
        </w:rPr>
        <w:t>LCD</w:t>
      </w:r>
      <w:r w:rsidRPr="006F2761">
        <w:rPr>
          <w:szCs w:val="28"/>
        </w:rPr>
        <w:t>;</w:t>
      </w:r>
    </w:p>
    <w:p w:rsidR="00E61465" w:rsidRDefault="00E61465" w:rsidP="00E61465">
      <w:pPr>
        <w:ind w:firstLine="708"/>
        <w:jc w:val="both"/>
        <w:rPr>
          <w:szCs w:val="28"/>
        </w:rPr>
      </w:pPr>
      <w:r>
        <w:rPr>
          <w:szCs w:val="28"/>
        </w:rPr>
        <w:t xml:space="preserve">- «просмотр» текущего времени на экране </w:t>
      </w:r>
      <w:r>
        <w:rPr>
          <w:szCs w:val="28"/>
          <w:lang w:val="en-US"/>
        </w:rPr>
        <w:t>LCD</w:t>
      </w:r>
      <w:r>
        <w:rPr>
          <w:szCs w:val="28"/>
        </w:rPr>
        <w:t xml:space="preserve"> – начальное значение равно 00:00:00. Время «начинает» работу с момента запуска программы.</w:t>
      </w:r>
    </w:p>
    <w:p w:rsidR="00E61465" w:rsidRDefault="00E61465" w:rsidP="00E61465">
      <w:pPr>
        <w:jc w:val="both"/>
        <w:rPr>
          <w:szCs w:val="28"/>
        </w:rPr>
      </w:pPr>
      <w:r>
        <w:rPr>
          <w:szCs w:val="28"/>
        </w:rPr>
        <w:tab/>
        <w:t xml:space="preserve">В программе изменена функция «задержки» - результат экспериментов над программой, также как начальное значение переменной </w:t>
      </w:r>
      <w:r>
        <w:rPr>
          <w:szCs w:val="28"/>
          <w:lang w:val="en-US"/>
        </w:rPr>
        <w:t>c</w:t>
      </w:r>
      <w:r w:rsidRPr="003E4CA5">
        <w:rPr>
          <w:szCs w:val="28"/>
        </w:rPr>
        <w:t>=3</w:t>
      </w:r>
      <w:r>
        <w:rPr>
          <w:szCs w:val="28"/>
        </w:rPr>
        <w:t xml:space="preserve"> – провер</w:t>
      </w:r>
      <w:r>
        <w:rPr>
          <w:szCs w:val="28"/>
        </w:rPr>
        <w:t>я</w:t>
      </w:r>
      <w:r>
        <w:rPr>
          <w:szCs w:val="28"/>
        </w:rPr>
        <w:t>лось работа счетчика времени. Остальная часть программы осталась неи</w:t>
      </w:r>
      <w:r>
        <w:rPr>
          <w:szCs w:val="28"/>
        </w:rPr>
        <w:t>з</w:t>
      </w:r>
      <w:r>
        <w:rPr>
          <w:szCs w:val="28"/>
        </w:rPr>
        <w:t>менной.</w:t>
      </w:r>
    </w:p>
    <w:p w:rsidR="00E61465" w:rsidRDefault="00E61465" w:rsidP="00E61465"/>
    <w:p w:rsidR="00E84D14" w:rsidRDefault="00E61465">
      <w:bookmarkStart w:id="0" w:name="_GoBack"/>
      <w:bookmarkEnd w:id="0"/>
    </w:p>
    <w:sectPr w:rsidR="00E84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urier New CYR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465"/>
    <w:rsid w:val="001916B3"/>
    <w:rsid w:val="00451113"/>
    <w:rsid w:val="00D34BC9"/>
    <w:rsid w:val="00E61465"/>
    <w:rsid w:val="00FC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46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146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146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46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146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146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1535</Words>
  <Characters>8753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1</cp:revision>
  <dcterms:created xsi:type="dcterms:W3CDTF">2018-09-26T11:16:00Z</dcterms:created>
  <dcterms:modified xsi:type="dcterms:W3CDTF">2018-09-26T11:16:00Z</dcterms:modified>
</cp:coreProperties>
</file>