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35D2" w:rsidRPr="00D135D2" w:rsidRDefault="00D135D2" w:rsidP="00D135D2">
      <w:pPr>
        <w:spacing w:after="0" w:line="240" w:lineRule="auto"/>
        <w:ind w:firstLine="540"/>
        <w:jc w:val="center"/>
        <w:rPr>
          <w:rFonts w:ascii="Times New Roman" w:eastAsia="Times New Roman" w:hAnsi="Times New Roman" w:cs="Times New Roman"/>
          <w:sz w:val="28"/>
          <w:szCs w:val="28"/>
          <w:lang w:eastAsia="ru-RU"/>
        </w:rPr>
      </w:pPr>
      <w:r w:rsidRPr="00D135D2">
        <w:rPr>
          <w:rFonts w:ascii="Times New Roman" w:eastAsia="Times New Roman" w:hAnsi="Times New Roman" w:cs="Times New Roman"/>
          <w:sz w:val="28"/>
          <w:szCs w:val="20"/>
          <w:lang w:eastAsia="ru-RU"/>
        </w:rPr>
        <w:t xml:space="preserve">4 </w:t>
      </w:r>
      <w:r w:rsidRPr="00D135D2">
        <w:rPr>
          <w:rFonts w:ascii="Times New Roman" w:eastAsia="Times New Roman" w:hAnsi="Times New Roman" w:cs="Times New Roman"/>
          <w:sz w:val="28"/>
          <w:szCs w:val="28"/>
          <w:lang w:eastAsia="ru-RU"/>
        </w:rPr>
        <w:t xml:space="preserve">ОСНОВЫ ПРОГРАММИРОВАНИЯ НА ЯЗЫКЕ C# </w:t>
      </w:r>
    </w:p>
    <w:p w:rsidR="00D135D2" w:rsidRPr="00D135D2" w:rsidRDefault="00D135D2" w:rsidP="00D135D2">
      <w:pPr>
        <w:spacing w:after="0" w:line="240" w:lineRule="auto"/>
        <w:jc w:val="center"/>
        <w:rPr>
          <w:rFonts w:ascii="Times New Roman" w:eastAsia="Times New Roman" w:hAnsi="Times New Roman" w:cs="Times New Roman"/>
          <w:b/>
          <w:sz w:val="28"/>
          <w:szCs w:val="20"/>
          <w:lang w:eastAsia="ru-RU"/>
        </w:rPr>
      </w:pPr>
    </w:p>
    <w:p w:rsidR="00D135D2" w:rsidRPr="00D135D2" w:rsidRDefault="00D135D2" w:rsidP="00D135D2">
      <w:pPr>
        <w:spacing w:after="0" w:line="240" w:lineRule="auto"/>
        <w:rPr>
          <w:rFonts w:ascii="Times New Roman" w:eastAsia="Times New Roman" w:hAnsi="Times New Roman" w:cs="Times New Roman"/>
          <w:sz w:val="28"/>
          <w:szCs w:val="20"/>
          <w:lang w:eastAsia="ru-RU"/>
        </w:rPr>
      </w:pPr>
      <w:r w:rsidRPr="00D135D2">
        <w:rPr>
          <w:rFonts w:ascii="Times New Roman" w:eastAsia="Times New Roman" w:hAnsi="Times New Roman" w:cs="Times New Roman"/>
          <w:sz w:val="28"/>
          <w:szCs w:val="20"/>
          <w:lang w:eastAsia="ru-RU"/>
        </w:rPr>
        <w:tab/>
        <w:t xml:space="preserve">4.1 Основные понятия языка </w:t>
      </w:r>
      <w:r w:rsidRPr="00D135D2">
        <w:rPr>
          <w:rFonts w:ascii="Times New Roman" w:eastAsia="Times New Roman" w:hAnsi="Times New Roman" w:cs="Times New Roman"/>
          <w:sz w:val="28"/>
          <w:szCs w:val="20"/>
          <w:lang w:val="en-US" w:eastAsia="ru-RU"/>
        </w:rPr>
        <w:t>C</w:t>
      </w:r>
      <w:r w:rsidRPr="00D135D2">
        <w:rPr>
          <w:rFonts w:ascii="Times New Roman" w:eastAsia="Times New Roman" w:hAnsi="Times New Roman" w:cs="Times New Roman"/>
          <w:sz w:val="28"/>
          <w:szCs w:val="20"/>
          <w:lang w:eastAsia="ru-RU"/>
        </w:rPr>
        <w:t>#</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Язык </w:t>
      </w:r>
      <w:r w:rsidRPr="00D135D2">
        <w:rPr>
          <w:rFonts w:ascii="Times New Roman" w:eastAsia="Times New Roman" w:hAnsi="Times New Roman" w:cs="Times New Roman"/>
          <w:color w:val="000000"/>
          <w:sz w:val="28"/>
          <w:szCs w:val="28"/>
          <w:lang w:val="en-US" w:eastAsia="ru-RU"/>
        </w:rPr>
        <w:t>C</w:t>
      </w:r>
      <w:r w:rsidRPr="00D135D2">
        <w:rPr>
          <w:rFonts w:ascii="Times New Roman" w:eastAsia="Times New Roman" w:hAnsi="Times New Roman" w:cs="Times New Roman"/>
          <w:color w:val="000000"/>
          <w:sz w:val="28"/>
          <w:szCs w:val="28"/>
          <w:lang w:eastAsia="ru-RU"/>
        </w:rPr>
        <w:t># является объектно-ориентированным языком программирования, в котором основным понятием является понятие класса.</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Класс это тип – шаблон описание множества объектов. Объект это переменная типа класс, она динамически создается в ходе выполнения программы, реально существует в памяти компьютера и обычно удаляется из памяти компьютера по завершении выполнения программы. </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При разработке проекта, обычно создается несколько классов, но в ходе работы такого проекта могут динамически появляться сотни объектов, взаимодействующих друг с другом достаточно сложным образом.</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Базовый класс в библиотеке FCL, являющийся прародителем всех классов как библиотечных, так и создаваемых разработчиком, является класс </w:t>
      </w:r>
      <w:proofErr w:type="spellStart"/>
      <w:r w:rsidRPr="00D135D2">
        <w:rPr>
          <w:rFonts w:ascii="Times New Roman" w:eastAsia="Times New Roman" w:hAnsi="Times New Roman" w:cs="Times New Roman"/>
          <w:color w:val="000000"/>
          <w:sz w:val="28"/>
          <w:szCs w:val="28"/>
          <w:lang w:eastAsia="ru-RU"/>
        </w:rPr>
        <w:t>Object</w:t>
      </w:r>
      <w:proofErr w:type="spellEnd"/>
      <w:r w:rsidRPr="00D135D2">
        <w:rPr>
          <w:rFonts w:ascii="Times New Roman" w:eastAsia="Times New Roman" w:hAnsi="Times New Roman" w:cs="Times New Roman"/>
          <w:color w:val="000000"/>
          <w:sz w:val="28"/>
          <w:szCs w:val="28"/>
          <w:lang w:eastAsia="ru-RU"/>
        </w:rPr>
        <w:t>.</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Пространство имен – это объединение некоторого множества классов общей тематикой или группой разработчиков. Собственные имена классов внутри пространства имен должны быть уникальны. В разных пространствах могут существовать классы с одинаковыми именами. Полное или уточненное имя класса состоит из уникального имени пространства имен, символа точка и собственного имени класса. В пространстве имен могут находиться как классы, так и пространства имен.</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Пространства имен систематизирует структура библиотеки FCL, которая содержит большое число различных пространств имен, объединяющих классы определенной тематики. Если рассматривать все пространства имен как некоторое иерархическое дерево классов и пространств имен, то пространство </w:t>
      </w:r>
      <w:proofErr w:type="spellStart"/>
      <w:r w:rsidRPr="00D135D2">
        <w:rPr>
          <w:rFonts w:ascii="Times New Roman" w:eastAsia="Times New Roman" w:hAnsi="Times New Roman" w:cs="Times New Roman"/>
          <w:color w:val="000000"/>
          <w:sz w:val="28"/>
          <w:szCs w:val="28"/>
          <w:lang w:eastAsia="ru-RU"/>
        </w:rPr>
        <w:t>System</w:t>
      </w:r>
      <w:proofErr w:type="spellEnd"/>
      <w:r w:rsidRPr="00D135D2">
        <w:rPr>
          <w:rFonts w:ascii="Times New Roman" w:eastAsia="Times New Roman" w:hAnsi="Times New Roman" w:cs="Times New Roman"/>
          <w:color w:val="000000"/>
          <w:sz w:val="28"/>
          <w:szCs w:val="28"/>
          <w:lang w:eastAsia="ru-RU"/>
        </w:rPr>
        <w:t xml:space="preserve">, а в нем класс </w:t>
      </w:r>
      <w:proofErr w:type="spellStart"/>
      <w:r w:rsidRPr="00D135D2">
        <w:rPr>
          <w:rFonts w:ascii="Times New Roman" w:eastAsia="Times New Roman" w:hAnsi="Times New Roman" w:cs="Times New Roman"/>
          <w:color w:val="000000"/>
          <w:sz w:val="28"/>
          <w:szCs w:val="28"/>
          <w:lang w:eastAsia="ru-RU"/>
        </w:rPr>
        <w:t>Object</w:t>
      </w:r>
      <w:proofErr w:type="spellEnd"/>
      <w:r w:rsidRPr="00D135D2">
        <w:rPr>
          <w:rFonts w:ascii="Times New Roman" w:eastAsia="Times New Roman" w:hAnsi="Times New Roman" w:cs="Times New Roman"/>
          <w:color w:val="000000"/>
          <w:sz w:val="28"/>
          <w:szCs w:val="28"/>
          <w:lang w:eastAsia="ru-RU"/>
        </w:rPr>
        <w:t xml:space="preserve"> будут являться корнем такого дерева. </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Проект – это с одной стороны приложение на стадии разработки, а с другой стороны единица компиляции. Результатом компиляции проекта является сборка. Каждый проект содержит одно или несколько пространств имен. На начальном этапе создания проекта по заданному типу проекта автоматически строится каркас приложения, состоящий из классов, которые являются наследниками классов, входящих в состав библиотеки FCL. Так, если разработчик указывает, что он хочет построить проект типа "</w:t>
      </w:r>
      <w:proofErr w:type="spellStart"/>
      <w:r w:rsidRPr="00D135D2">
        <w:rPr>
          <w:rFonts w:ascii="Times New Roman" w:eastAsia="Times New Roman" w:hAnsi="Times New Roman" w:cs="Times New Roman"/>
          <w:color w:val="000000"/>
          <w:sz w:val="28"/>
          <w:szCs w:val="28"/>
          <w:lang w:eastAsia="ru-RU"/>
        </w:rPr>
        <w:t>Windows</w:t>
      </w:r>
      <w:proofErr w:type="spellEnd"/>
      <w:r w:rsidRPr="00D135D2">
        <w:rPr>
          <w:rFonts w:ascii="Times New Roman" w:eastAsia="Times New Roman" w:hAnsi="Times New Roman" w:cs="Times New Roman"/>
          <w:color w:val="000000"/>
          <w:sz w:val="28"/>
          <w:szCs w:val="28"/>
          <w:lang w:eastAsia="ru-RU"/>
        </w:rPr>
        <w:t xml:space="preserve"> </w:t>
      </w:r>
      <w:proofErr w:type="spellStart"/>
      <w:r w:rsidRPr="00D135D2">
        <w:rPr>
          <w:rFonts w:ascii="Times New Roman" w:eastAsia="Times New Roman" w:hAnsi="Times New Roman" w:cs="Times New Roman"/>
          <w:color w:val="000000"/>
          <w:sz w:val="28"/>
          <w:szCs w:val="28"/>
          <w:lang w:eastAsia="ru-RU"/>
        </w:rPr>
        <w:t>Forms</w:t>
      </w:r>
      <w:proofErr w:type="spellEnd"/>
      <w:r w:rsidRPr="00D135D2">
        <w:rPr>
          <w:rFonts w:ascii="Times New Roman" w:eastAsia="Times New Roman" w:hAnsi="Times New Roman" w:cs="Times New Roman"/>
          <w:color w:val="000000"/>
          <w:sz w:val="28"/>
          <w:szCs w:val="28"/>
          <w:lang w:eastAsia="ru-RU"/>
        </w:rPr>
        <w:t xml:space="preserve"> </w:t>
      </w:r>
      <w:proofErr w:type="spellStart"/>
      <w:r w:rsidRPr="00D135D2">
        <w:rPr>
          <w:rFonts w:ascii="Times New Roman" w:eastAsia="Times New Roman" w:hAnsi="Times New Roman" w:cs="Times New Roman"/>
          <w:color w:val="000000"/>
          <w:sz w:val="28"/>
          <w:szCs w:val="28"/>
          <w:lang w:eastAsia="ru-RU"/>
        </w:rPr>
        <w:t>Application</w:t>
      </w:r>
      <w:proofErr w:type="spellEnd"/>
      <w:r w:rsidRPr="00D135D2">
        <w:rPr>
          <w:rFonts w:ascii="Times New Roman" w:eastAsia="Times New Roman" w:hAnsi="Times New Roman" w:cs="Times New Roman"/>
          <w:color w:val="000000"/>
          <w:sz w:val="28"/>
          <w:szCs w:val="28"/>
          <w:lang w:eastAsia="ru-RU"/>
        </w:rPr>
        <w:t xml:space="preserve">", то в состав каркаса приложения по умолчанию войдет класс Form1 – наследник библиотечного класса </w:t>
      </w:r>
      <w:proofErr w:type="spellStart"/>
      <w:r w:rsidRPr="00D135D2">
        <w:rPr>
          <w:rFonts w:ascii="Times New Roman" w:eastAsia="Times New Roman" w:hAnsi="Times New Roman" w:cs="Times New Roman"/>
          <w:color w:val="000000"/>
          <w:sz w:val="28"/>
          <w:szCs w:val="28"/>
          <w:lang w:eastAsia="ru-RU"/>
        </w:rPr>
        <w:t>Form</w:t>
      </w:r>
      <w:proofErr w:type="spellEnd"/>
      <w:r w:rsidRPr="00D135D2">
        <w:rPr>
          <w:rFonts w:ascii="Times New Roman" w:eastAsia="Times New Roman" w:hAnsi="Times New Roman" w:cs="Times New Roman"/>
          <w:color w:val="000000"/>
          <w:sz w:val="28"/>
          <w:szCs w:val="28"/>
          <w:lang w:eastAsia="ru-RU"/>
        </w:rPr>
        <w:t xml:space="preserve">. </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В проект входят все файлы с классами, построенные автоматически в момент создания проекта, и файлы с классами, созданные разработчиком проекта. Помимо этого, проект содержит ссылки на пространства имен из библиотеки FCL, которые включают классы, используемые в ходе работы программы. Проект содержит ссылки на все подключаемые к проекту DLL и другие проекты. «В проект входят установки и ресурсы, требуемые для работы. Частью проекта является файл, содержащий описание сборки.</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lastRenderedPageBreak/>
        <w:t xml:space="preserve">В зависимости от выбранного типа проект может быть выполняемым или невыполняемым. К выполняемым проектам относятся, например, проекты типа </w:t>
      </w:r>
      <w:proofErr w:type="spellStart"/>
      <w:r w:rsidRPr="00D135D2">
        <w:rPr>
          <w:rFonts w:ascii="Times New Roman" w:eastAsia="Times New Roman" w:hAnsi="Times New Roman" w:cs="Times New Roman"/>
          <w:color w:val="000000"/>
          <w:sz w:val="28"/>
          <w:szCs w:val="28"/>
          <w:lang w:eastAsia="ru-RU"/>
        </w:rPr>
        <w:t>Console</w:t>
      </w:r>
      <w:proofErr w:type="spellEnd"/>
      <w:r w:rsidRPr="00D135D2">
        <w:rPr>
          <w:rFonts w:ascii="Times New Roman" w:eastAsia="Times New Roman" w:hAnsi="Times New Roman" w:cs="Times New Roman"/>
          <w:color w:val="000000"/>
          <w:sz w:val="28"/>
          <w:szCs w:val="28"/>
          <w:lang w:eastAsia="ru-RU"/>
        </w:rPr>
        <w:t xml:space="preserve"> или </w:t>
      </w:r>
      <w:proofErr w:type="spellStart"/>
      <w:r w:rsidRPr="00D135D2">
        <w:rPr>
          <w:rFonts w:ascii="Times New Roman" w:eastAsia="Times New Roman" w:hAnsi="Times New Roman" w:cs="Times New Roman"/>
          <w:color w:val="000000"/>
          <w:sz w:val="28"/>
          <w:szCs w:val="28"/>
          <w:lang w:eastAsia="ru-RU"/>
        </w:rPr>
        <w:t>Windows</w:t>
      </w:r>
      <w:proofErr w:type="spellEnd"/>
      <w:r w:rsidRPr="00D135D2">
        <w:rPr>
          <w:rFonts w:ascii="Times New Roman" w:eastAsia="Times New Roman" w:hAnsi="Times New Roman" w:cs="Times New Roman"/>
          <w:b/>
          <w:color w:val="000000"/>
          <w:sz w:val="28"/>
          <w:szCs w:val="28"/>
          <w:lang w:eastAsia="ru-RU"/>
        </w:rPr>
        <w:t>.</w:t>
      </w:r>
      <w:r w:rsidRPr="00D135D2">
        <w:rPr>
          <w:rFonts w:ascii="Times New Roman" w:eastAsia="Times New Roman" w:hAnsi="Times New Roman" w:cs="Times New Roman"/>
          <w:color w:val="000000"/>
          <w:sz w:val="28"/>
          <w:szCs w:val="28"/>
          <w:lang w:eastAsia="ru-RU"/>
        </w:rPr>
        <w:t xml:space="preserve"> При построении каркаса выполняемого проекта в него включается класс, содержащий статический метод с именем </w:t>
      </w:r>
      <w:proofErr w:type="spellStart"/>
      <w:r w:rsidRPr="00D135D2">
        <w:rPr>
          <w:rFonts w:ascii="Times New Roman" w:eastAsia="Times New Roman" w:hAnsi="Times New Roman" w:cs="Times New Roman"/>
          <w:color w:val="000000"/>
          <w:sz w:val="28"/>
          <w:szCs w:val="28"/>
          <w:lang w:eastAsia="ru-RU"/>
        </w:rPr>
        <w:t>Main</w:t>
      </w:r>
      <w:proofErr w:type="spellEnd"/>
      <w:r w:rsidRPr="00D135D2">
        <w:rPr>
          <w:rFonts w:ascii="Times New Roman" w:eastAsia="Times New Roman" w:hAnsi="Times New Roman" w:cs="Times New Roman"/>
          <w:color w:val="000000"/>
          <w:sz w:val="28"/>
          <w:szCs w:val="28"/>
          <w:lang w:eastAsia="ru-RU"/>
        </w:rPr>
        <w:t>. В результате компиляции такого проекта создается PE-файл (</w:t>
      </w:r>
      <w:proofErr w:type="spellStart"/>
      <w:r w:rsidRPr="00D135D2">
        <w:rPr>
          <w:rFonts w:ascii="Times New Roman" w:eastAsia="Times New Roman" w:hAnsi="Times New Roman" w:cs="Times New Roman"/>
          <w:color w:val="000000"/>
          <w:sz w:val="28"/>
          <w:szCs w:val="28"/>
          <w:lang w:eastAsia="ru-RU"/>
        </w:rPr>
        <w:t>Portable</w:t>
      </w:r>
      <w:proofErr w:type="spellEnd"/>
      <w:r w:rsidRPr="00D135D2">
        <w:rPr>
          <w:rFonts w:ascii="Times New Roman" w:eastAsia="Times New Roman" w:hAnsi="Times New Roman" w:cs="Times New Roman"/>
          <w:color w:val="000000"/>
          <w:sz w:val="28"/>
          <w:szCs w:val="28"/>
          <w:lang w:eastAsia="ru-RU"/>
        </w:rPr>
        <w:t xml:space="preserve"> </w:t>
      </w:r>
      <w:proofErr w:type="spellStart"/>
      <w:r w:rsidRPr="00D135D2">
        <w:rPr>
          <w:rFonts w:ascii="Times New Roman" w:eastAsia="Times New Roman" w:hAnsi="Times New Roman" w:cs="Times New Roman"/>
          <w:color w:val="000000"/>
          <w:sz w:val="28"/>
          <w:szCs w:val="28"/>
          <w:lang w:eastAsia="ru-RU"/>
        </w:rPr>
        <w:t>Executable</w:t>
      </w:r>
      <w:proofErr w:type="spellEnd"/>
      <w:r w:rsidRPr="00D135D2">
        <w:rPr>
          <w:rFonts w:ascii="Times New Roman" w:eastAsia="Times New Roman" w:hAnsi="Times New Roman" w:cs="Times New Roman"/>
          <w:color w:val="000000"/>
          <w:sz w:val="28"/>
          <w:szCs w:val="28"/>
          <w:lang w:eastAsia="ru-RU"/>
        </w:rPr>
        <w:t xml:space="preserve"> </w:t>
      </w:r>
      <w:proofErr w:type="spellStart"/>
      <w:r w:rsidRPr="00D135D2">
        <w:rPr>
          <w:rFonts w:ascii="Times New Roman" w:eastAsia="Times New Roman" w:hAnsi="Times New Roman" w:cs="Times New Roman"/>
          <w:color w:val="000000"/>
          <w:sz w:val="28"/>
          <w:szCs w:val="28"/>
          <w:lang w:eastAsia="ru-RU"/>
        </w:rPr>
        <w:t>file</w:t>
      </w:r>
      <w:proofErr w:type="spellEnd"/>
      <w:r w:rsidRPr="00D135D2">
        <w:rPr>
          <w:rFonts w:ascii="Times New Roman" w:eastAsia="Times New Roman" w:hAnsi="Times New Roman" w:cs="Times New Roman"/>
          <w:color w:val="000000"/>
          <w:sz w:val="28"/>
          <w:szCs w:val="28"/>
          <w:lang w:eastAsia="ru-RU"/>
        </w:rPr>
        <w:t xml:space="preserve">) – выполняемый переносимый файл с уточнением </w:t>
      </w:r>
      <w:proofErr w:type="spellStart"/>
      <w:r w:rsidRPr="00D135D2">
        <w:rPr>
          <w:rFonts w:ascii="Times New Roman" w:eastAsia="Times New Roman" w:hAnsi="Times New Roman" w:cs="Times New Roman"/>
          <w:color w:val="000000"/>
          <w:sz w:val="28"/>
          <w:szCs w:val="28"/>
          <w:lang w:eastAsia="ru-RU"/>
        </w:rPr>
        <w:t>exe</w:t>
      </w:r>
      <w:proofErr w:type="spellEnd"/>
      <w:r w:rsidRPr="00D135D2">
        <w:rPr>
          <w:rFonts w:ascii="Times New Roman" w:eastAsia="Times New Roman" w:hAnsi="Times New Roman" w:cs="Times New Roman"/>
          <w:color w:val="000000"/>
          <w:sz w:val="28"/>
          <w:szCs w:val="28"/>
          <w:lang w:eastAsia="ru-RU"/>
        </w:rPr>
        <w:t xml:space="preserve">. Напомним, что PE-файл может выполняться только на компьютерах, где установлен </w:t>
      </w:r>
      <w:proofErr w:type="spellStart"/>
      <w:r w:rsidRPr="00D135D2">
        <w:rPr>
          <w:rFonts w:ascii="Times New Roman" w:eastAsia="Times New Roman" w:hAnsi="Times New Roman" w:cs="Times New Roman"/>
          <w:color w:val="000000"/>
          <w:sz w:val="28"/>
          <w:szCs w:val="28"/>
          <w:lang w:eastAsia="ru-RU"/>
        </w:rPr>
        <w:t>Framework</w:t>
      </w:r>
      <w:proofErr w:type="spellEnd"/>
      <w:r w:rsidRPr="00D135D2">
        <w:rPr>
          <w:rFonts w:ascii="Times New Roman" w:eastAsia="Times New Roman" w:hAnsi="Times New Roman" w:cs="Times New Roman"/>
          <w:color w:val="000000"/>
          <w:sz w:val="28"/>
          <w:szCs w:val="28"/>
          <w:lang w:eastAsia="ru-RU"/>
        </w:rPr>
        <w:t xml:space="preserve"> .</w:t>
      </w:r>
      <w:proofErr w:type="spellStart"/>
      <w:r w:rsidRPr="00D135D2">
        <w:rPr>
          <w:rFonts w:ascii="Times New Roman" w:eastAsia="Times New Roman" w:hAnsi="Times New Roman" w:cs="Times New Roman"/>
          <w:color w:val="000000"/>
          <w:sz w:val="28"/>
          <w:szCs w:val="28"/>
          <w:lang w:eastAsia="ru-RU"/>
        </w:rPr>
        <w:t>Net</w:t>
      </w:r>
      <w:proofErr w:type="spellEnd"/>
      <w:r w:rsidRPr="00D135D2">
        <w:rPr>
          <w:rFonts w:ascii="Times New Roman" w:eastAsia="Times New Roman" w:hAnsi="Times New Roman" w:cs="Times New Roman"/>
          <w:color w:val="000000"/>
          <w:sz w:val="28"/>
          <w:szCs w:val="28"/>
          <w:lang w:eastAsia="ru-RU"/>
        </w:rPr>
        <w:t>, поскольку это файл с управляемым кодом. [5]</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К невыполняемым проектам относятся, например, проекты типа </w:t>
      </w:r>
      <w:proofErr w:type="spellStart"/>
      <w:r w:rsidRPr="00D135D2">
        <w:rPr>
          <w:rFonts w:ascii="Times New Roman" w:eastAsia="Times New Roman" w:hAnsi="Times New Roman" w:cs="Times New Roman"/>
          <w:color w:val="000000"/>
          <w:sz w:val="28"/>
          <w:szCs w:val="28"/>
          <w:lang w:val="en-US" w:eastAsia="ru-RU"/>
        </w:rPr>
        <w:t>Dll</w:t>
      </w:r>
      <w:proofErr w:type="spellEnd"/>
      <w:r w:rsidRPr="00D135D2">
        <w:rPr>
          <w:rFonts w:ascii="Times New Roman" w:eastAsia="Times New Roman" w:hAnsi="Times New Roman" w:cs="Times New Roman"/>
          <w:color w:val="000000"/>
          <w:sz w:val="28"/>
          <w:szCs w:val="28"/>
          <w:lang w:eastAsia="ru-RU"/>
        </w:rPr>
        <w:t>.</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Сборка – результат компиляции проекта. Сборка представляет собой коллекцию из одного или нескольких файлов, помеченных номером версии. Каждая сборка разворачивается на компьютере как единое целое. Программист работает с проектами, CLR работает со сборками. Сборка позволяет решать вопросы безопасности, так как содержит описание требуемых ей ресурсов и права доступа к элементам сборки. Каждая сборка содержит манифест, включающий полное описание сборки, ее элементов, требуемые ресурсы, ссылки на другие сборки, исполняемые файлы. Благодаря этому описанию CLR не требуется никакой дополнительной информации для развертывания сборки, трансляции промежуточного кода и его выполнения. Манифест идентифицирует сборку, специфицирует файлы, требуемые для реализации сборки, специфицирует типы и ресурсы, составляющие сборку, задает зависимости, необходимые в период компиляции для связи с другими сборками, специфицирует множество разрешений, необходимых, чтобы сборка могла выполняться на данном компьютере.</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Каждый проект, создаваемый в </w:t>
      </w:r>
      <w:proofErr w:type="spellStart"/>
      <w:r w:rsidRPr="00D135D2">
        <w:rPr>
          <w:rFonts w:ascii="Times New Roman" w:eastAsia="Times New Roman" w:hAnsi="Times New Roman" w:cs="Times New Roman"/>
          <w:color w:val="000000"/>
          <w:sz w:val="28"/>
          <w:szCs w:val="28"/>
          <w:lang w:eastAsia="ru-RU"/>
        </w:rPr>
        <w:t>Visual</w:t>
      </w:r>
      <w:proofErr w:type="spellEnd"/>
      <w:r w:rsidRPr="00D135D2">
        <w:rPr>
          <w:rFonts w:ascii="Times New Roman" w:eastAsia="Times New Roman" w:hAnsi="Times New Roman" w:cs="Times New Roman"/>
          <w:color w:val="000000"/>
          <w:sz w:val="28"/>
          <w:szCs w:val="28"/>
          <w:lang w:eastAsia="ru-RU"/>
        </w:rPr>
        <w:t xml:space="preserve"> </w:t>
      </w:r>
      <w:proofErr w:type="spellStart"/>
      <w:r w:rsidRPr="00D135D2">
        <w:rPr>
          <w:rFonts w:ascii="Times New Roman" w:eastAsia="Times New Roman" w:hAnsi="Times New Roman" w:cs="Times New Roman"/>
          <w:color w:val="000000"/>
          <w:sz w:val="28"/>
          <w:szCs w:val="28"/>
          <w:lang w:eastAsia="ru-RU"/>
        </w:rPr>
        <w:t>Studio</w:t>
      </w:r>
      <w:proofErr w:type="spellEnd"/>
      <w:r w:rsidRPr="00D135D2">
        <w:rPr>
          <w:rFonts w:ascii="Times New Roman" w:eastAsia="Times New Roman" w:hAnsi="Times New Roman" w:cs="Times New Roman"/>
          <w:color w:val="000000"/>
          <w:sz w:val="28"/>
          <w:szCs w:val="28"/>
          <w:lang w:eastAsia="ru-RU"/>
        </w:rPr>
        <w:t>.</w:t>
      </w:r>
      <w:r w:rsidRPr="00D135D2">
        <w:rPr>
          <w:rFonts w:ascii="Times New Roman" w:eastAsia="Times New Roman" w:hAnsi="Times New Roman" w:cs="Times New Roman"/>
          <w:color w:val="000000"/>
          <w:sz w:val="28"/>
          <w:szCs w:val="28"/>
          <w:lang w:val="en-US" w:eastAsia="ru-RU"/>
        </w:rPr>
        <w:t>NET</w:t>
      </w:r>
      <w:r w:rsidRPr="00D135D2">
        <w:rPr>
          <w:rFonts w:ascii="Times New Roman" w:eastAsia="Times New Roman" w:hAnsi="Times New Roman" w:cs="Times New Roman"/>
          <w:color w:val="000000"/>
          <w:sz w:val="28"/>
          <w:szCs w:val="28"/>
          <w:lang w:eastAsia="ru-RU"/>
        </w:rPr>
        <w:t xml:space="preserve">, помещается в некоторую оболочку, называемую Решением – </w:t>
      </w:r>
      <w:proofErr w:type="spellStart"/>
      <w:r w:rsidRPr="00D135D2">
        <w:rPr>
          <w:rFonts w:ascii="Times New Roman" w:eastAsia="Times New Roman" w:hAnsi="Times New Roman" w:cs="Times New Roman"/>
          <w:color w:val="000000"/>
          <w:sz w:val="28"/>
          <w:szCs w:val="28"/>
          <w:lang w:eastAsia="ru-RU"/>
        </w:rPr>
        <w:t>Solution</w:t>
      </w:r>
      <w:proofErr w:type="spellEnd"/>
      <w:r w:rsidRPr="00D135D2">
        <w:rPr>
          <w:rFonts w:ascii="Times New Roman" w:eastAsia="Times New Roman" w:hAnsi="Times New Roman" w:cs="Times New Roman"/>
          <w:color w:val="000000"/>
          <w:sz w:val="28"/>
          <w:szCs w:val="28"/>
          <w:lang w:eastAsia="ru-RU"/>
        </w:rPr>
        <w:t xml:space="preserve">. Решение может содержать несколько проектов, как правило, связанных общей темой. Например, в одно Решение можно поместить три проекта: DLL с разработанными классами, определяющими содержательную сторону приложения, консольный проект решения задачи и проект под управлением </w:t>
      </w:r>
      <w:proofErr w:type="spellStart"/>
      <w:r w:rsidRPr="00D135D2">
        <w:rPr>
          <w:rFonts w:ascii="Times New Roman" w:eastAsia="Times New Roman" w:hAnsi="Times New Roman" w:cs="Times New Roman"/>
          <w:color w:val="000000"/>
          <w:sz w:val="28"/>
          <w:szCs w:val="28"/>
          <w:lang w:eastAsia="ru-RU"/>
        </w:rPr>
        <w:t>Windows</w:t>
      </w:r>
      <w:proofErr w:type="spellEnd"/>
      <w:r w:rsidRPr="00D135D2">
        <w:rPr>
          <w:rFonts w:ascii="Times New Roman" w:eastAsia="Times New Roman" w:hAnsi="Times New Roman" w:cs="Times New Roman"/>
          <w:color w:val="000000"/>
          <w:sz w:val="28"/>
          <w:szCs w:val="28"/>
          <w:lang w:eastAsia="ru-RU"/>
        </w:rPr>
        <w:t xml:space="preserve">. </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Когда создается новый проект, он может быть помещен в уже существующее Решение или может быть создано новое Решение, содержащее проект. </w:t>
      </w:r>
    </w:p>
    <w:p w:rsidR="00D135D2" w:rsidRPr="00D135D2" w:rsidRDefault="00D135D2" w:rsidP="00D135D2">
      <w:pPr>
        <w:keepNext/>
        <w:spacing w:before="240" w:after="60" w:line="240" w:lineRule="auto"/>
        <w:ind w:firstLine="708"/>
        <w:outlineLvl w:val="1"/>
        <w:rPr>
          <w:rFonts w:ascii="Times New Roman" w:eastAsia="Times New Roman" w:hAnsi="Times New Roman" w:cs="Times New Roman"/>
          <w:bCs/>
          <w:iCs/>
          <w:sz w:val="28"/>
          <w:szCs w:val="28"/>
          <w:lang w:eastAsia="ru-RU"/>
        </w:rPr>
      </w:pPr>
      <w:bookmarkStart w:id="0" w:name="_Toc304178043"/>
      <w:r w:rsidRPr="00D135D2">
        <w:rPr>
          <w:rFonts w:ascii="Times New Roman" w:eastAsia="Times New Roman" w:hAnsi="Times New Roman" w:cs="Times New Roman"/>
          <w:bCs/>
          <w:iCs/>
          <w:sz w:val="28"/>
          <w:szCs w:val="28"/>
          <w:lang w:eastAsia="ru-RU"/>
        </w:rPr>
        <w:t>4.2 Пример первой учебной программы</w:t>
      </w:r>
      <w:bookmarkEnd w:id="0"/>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Рассмотреть пример использования формы для создания приложения, работающего в системе </w:t>
      </w:r>
      <w:r w:rsidRPr="00D135D2">
        <w:rPr>
          <w:rFonts w:ascii="Times New Roman" w:eastAsia="Times New Roman" w:hAnsi="Times New Roman" w:cs="Times New Roman"/>
          <w:color w:val="000000"/>
          <w:sz w:val="28"/>
          <w:szCs w:val="20"/>
          <w:lang w:val="en-US" w:eastAsia="ru-RU"/>
        </w:rPr>
        <w:t>Windows</w:t>
      </w:r>
      <w:r w:rsidRPr="00D135D2">
        <w:rPr>
          <w:rFonts w:ascii="Times New Roman" w:eastAsia="Times New Roman" w:hAnsi="Times New Roman" w:cs="Times New Roman"/>
          <w:b/>
          <w:color w:val="000000"/>
          <w:sz w:val="28"/>
          <w:szCs w:val="20"/>
          <w:lang w:eastAsia="ru-RU"/>
        </w:rPr>
        <w:t>.</w:t>
      </w:r>
      <w:r w:rsidRPr="00D135D2">
        <w:rPr>
          <w:rFonts w:ascii="Times New Roman" w:eastAsia="Times New Roman" w:hAnsi="Times New Roman" w:cs="Times New Roman"/>
          <w:color w:val="000000"/>
          <w:sz w:val="28"/>
          <w:szCs w:val="28"/>
          <w:lang w:eastAsia="ru-RU"/>
        </w:rPr>
        <w:t xml:space="preserve"> В качестве первого примера выбрана известная задача вычисления периметра треугольника.</w:t>
      </w:r>
    </w:p>
    <w:p w:rsidR="00D135D2" w:rsidRPr="00D135D2" w:rsidRDefault="00D135D2" w:rsidP="00D135D2">
      <w:pPr>
        <w:tabs>
          <w:tab w:val="num" w:pos="-567"/>
        </w:tabs>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В режиме диалога необходимо задать стороны треугольника и вычислить его периметр. После ввода значений сторон треугольника выполнять следующие проверки: все стороны треугольника должны быть больше нуля и сумма любых двух сторон больше третьей. Работу программы сопровождать необходимыми комментариями.</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lastRenderedPageBreak/>
        <w:t xml:space="preserve">На этапе визуального программирования мы будем использовать три стандартных элемента управления из окна </w:t>
      </w:r>
      <w:proofErr w:type="spellStart"/>
      <w:r w:rsidRPr="00D135D2">
        <w:rPr>
          <w:rFonts w:ascii="Times New Roman" w:eastAsia="Times New Roman" w:hAnsi="Times New Roman" w:cs="Times New Roman"/>
          <w:color w:val="000000"/>
          <w:sz w:val="28"/>
          <w:szCs w:val="28"/>
          <w:lang w:eastAsia="ru-RU"/>
        </w:rPr>
        <w:t>Toolbox</w:t>
      </w:r>
      <w:proofErr w:type="spellEnd"/>
      <w:r w:rsidRPr="00D135D2">
        <w:rPr>
          <w:rFonts w:ascii="Times New Roman" w:eastAsia="Times New Roman" w:hAnsi="Times New Roman" w:cs="Times New Roman"/>
          <w:color w:val="000000"/>
          <w:sz w:val="28"/>
          <w:szCs w:val="28"/>
          <w:lang w:eastAsia="ru-RU"/>
        </w:rPr>
        <w:t>: статический текст или метка (Labe1), поле ввода или вывода текста – окно редактирования (</w:t>
      </w:r>
      <w:proofErr w:type="spellStart"/>
      <w:r w:rsidRPr="00D135D2">
        <w:rPr>
          <w:rFonts w:ascii="Times New Roman" w:eastAsia="Times New Roman" w:hAnsi="Times New Roman" w:cs="Times New Roman"/>
          <w:color w:val="000000"/>
          <w:sz w:val="28"/>
          <w:szCs w:val="28"/>
          <w:lang w:eastAsia="ru-RU"/>
        </w:rPr>
        <w:t>TextBox</w:t>
      </w:r>
      <w:proofErr w:type="spellEnd"/>
      <w:r w:rsidRPr="00D135D2">
        <w:rPr>
          <w:rFonts w:ascii="Times New Roman" w:eastAsia="Times New Roman" w:hAnsi="Times New Roman" w:cs="Times New Roman"/>
          <w:b/>
          <w:color w:val="000000"/>
          <w:sz w:val="28"/>
          <w:szCs w:val="28"/>
          <w:lang w:eastAsia="ru-RU"/>
        </w:rPr>
        <w:t>)</w:t>
      </w:r>
      <w:r w:rsidRPr="00D135D2">
        <w:rPr>
          <w:rFonts w:ascii="Times New Roman" w:eastAsia="Times New Roman" w:hAnsi="Times New Roman" w:cs="Times New Roman"/>
          <w:color w:val="000000"/>
          <w:sz w:val="28"/>
          <w:szCs w:val="28"/>
          <w:lang w:eastAsia="ru-RU"/>
        </w:rPr>
        <w:t xml:space="preserve"> и командную кнопку (</w:t>
      </w:r>
      <w:proofErr w:type="spellStart"/>
      <w:r w:rsidRPr="00D135D2">
        <w:rPr>
          <w:rFonts w:ascii="Times New Roman" w:eastAsia="Times New Roman" w:hAnsi="Times New Roman" w:cs="Times New Roman"/>
          <w:color w:val="000000"/>
          <w:sz w:val="28"/>
          <w:szCs w:val="28"/>
          <w:lang w:eastAsia="ru-RU"/>
        </w:rPr>
        <w:t>Button</w:t>
      </w:r>
      <w:proofErr w:type="spellEnd"/>
      <w:r w:rsidRPr="00D135D2">
        <w:rPr>
          <w:rFonts w:ascii="Times New Roman" w:eastAsia="Times New Roman" w:hAnsi="Times New Roman" w:cs="Times New Roman"/>
          <w:color w:val="000000"/>
          <w:sz w:val="28"/>
          <w:szCs w:val="28"/>
          <w:lang w:eastAsia="ru-RU"/>
        </w:rPr>
        <w:t xml:space="preserve">): </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p>
    <w:p w:rsidR="00D135D2" w:rsidRPr="00D135D2" w:rsidRDefault="00D135D2" w:rsidP="00D135D2">
      <w:pPr>
        <w:tabs>
          <w:tab w:val="left" w:pos="5529"/>
        </w:tabs>
        <w:spacing w:after="0" w:line="240" w:lineRule="auto"/>
        <w:ind w:firstLine="709"/>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noProof/>
          <w:color w:val="000000"/>
          <w:sz w:val="28"/>
          <w:szCs w:val="20"/>
          <w:lang w:eastAsia="ru-RU"/>
        </w:rPr>
        <w:drawing>
          <wp:inline distT="0" distB="0" distL="0" distR="0">
            <wp:extent cx="1276350" cy="25717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l="82240" t="32013" r="11948" b="66422"/>
                    <a:stretch>
                      <a:fillRect/>
                    </a:stretch>
                  </pic:blipFill>
                  <pic:spPr bwMode="auto">
                    <a:xfrm>
                      <a:off x="0" y="0"/>
                      <a:ext cx="1276350" cy="257175"/>
                    </a:xfrm>
                    <a:prstGeom prst="rect">
                      <a:avLst/>
                    </a:prstGeom>
                    <a:noFill/>
                    <a:ln>
                      <a:noFill/>
                    </a:ln>
                  </pic:spPr>
                </pic:pic>
              </a:graphicData>
            </a:graphic>
          </wp:inline>
        </w:drawing>
      </w:r>
      <w:r w:rsidRPr="00D135D2">
        <w:rPr>
          <w:rFonts w:ascii="Times New Roman" w:eastAsia="Times New Roman" w:hAnsi="Times New Roman" w:cs="Times New Roman"/>
          <w:color w:val="000000"/>
          <w:sz w:val="28"/>
          <w:szCs w:val="20"/>
          <w:lang w:eastAsia="ru-RU"/>
        </w:rPr>
        <w:t xml:space="preserve">  </w:t>
      </w:r>
      <w:r w:rsidRPr="00D135D2">
        <w:rPr>
          <w:rFonts w:ascii="Times New Roman" w:eastAsia="Times New Roman" w:hAnsi="Times New Roman" w:cs="Times New Roman"/>
          <w:color w:val="000000"/>
          <w:sz w:val="28"/>
          <w:szCs w:val="28"/>
          <w:lang w:eastAsia="ru-RU"/>
        </w:rPr>
        <w:t>–  статический текст;</w:t>
      </w:r>
    </w:p>
    <w:p w:rsidR="00D135D2" w:rsidRPr="00D135D2" w:rsidRDefault="00D135D2" w:rsidP="00D135D2">
      <w:pPr>
        <w:tabs>
          <w:tab w:val="left" w:pos="5529"/>
        </w:tabs>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noProof/>
          <w:color w:val="000000"/>
          <w:sz w:val="28"/>
          <w:szCs w:val="20"/>
          <w:lang w:eastAsia="ru-RU"/>
        </w:rPr>
        <w:drawing>
          <wp:inline distT="0" distB="0" distL="0" distR="0">
            <wp:extent cx="1276350" cy="2286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l="83023" t="59941" r="11192" b="38800"/>
                    <a:stretch>
                      <a:fillRect/>
                    </a:stretch>
                  </pic:blipFill>
                  <pic:spPr bwMode="auto">
                    <a:xfrm>
                      <a:off x="0" y="0"/>
                      <a:ext cx="1276350" cy="228600"/>
                    </a:xfrm>
                    <a:prstGeom prst="rect">
                      <a:avLst/>
                    </a:prstGeom>
                    <a:noFill/>
                    <a:ln>
                      <a:noFill/>
                    </a:ln>
                  </pic:spPr>
                </pic:pic>
              </a:graphicData>
            </a:graphic>
          </wp:inline>
        </w:drawing>
      </w:r>
      <w:r w:rsidRPr="00D135D2">
        <w:rPr>
          <w:rFonts w:ascii="Times New Roman" w:eastAsia="Times New Roman" w:hAnsi="Times New Roman" w:cs="Times New Roman"/>
          <w:color w:val="000000"/>
          <w:sz w:val="28"/>
          <w:szCs w:val="20"/>
          <w:lang w:eastAsia="ru-RU"/>
        </w:rPr>
        <w:t xml:space="preserve">  </w:t>
      </w:r>
      <w:r w:rsidRPr="00D135D2">
        <w:rPr>
          <w:rFonts w:ascii="Times New Roman" w:eastAsia="Times New Roman" w:hAnsi="Times New Roman" w:cs="Times New Roman"/>
          <w:color w:val="000000"/>
          <w:sz w:val="28"/>
          <w:szCs w:val="28"/>
          <w:lang w:eastAsia="ru-RU"/>
        </w:rPr>
        <w:t>–  поле ввода или вывода текста;</w:t>
      </w:r>
    </w:p>
    <w:p w:rsidR="00D135D2" w:rsidRPr="00D135D2" w:rsidRDefault="00D135D2" w:rsidP="00D135D2">
      <w:pPr>
        <w:tabs>
          <w:tab w:val="left" w:pos="5529"/>
        </w:tabs>
        <w:spacing w:after="0" w:line="240" w:lineRule="auto"/>
        <w:ind w:firstLine="709"/>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noProof/>
          <w:color w:val="000000"/>
          <w:sz w:val="28"/>
          <w:szCs w:val="20"/>
          <w:lang w:eastAsia="ru-RU"/>
        </w:rPr>
        <w:drawing>
          <wp:inline distT="0" distB="0" distL="0" distR="0">
            <wp:extent cx="1343025" cy="25717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l="82722" t="20514" r="11743" b="77863"/>
                    <a:stretch>
                      <a:fillRect/>
                    </a:stretch>
                  </pic:blipFill>
                  <pic:spPr bwMode="auto">
                    <a:xfrm>
                      <a:off x="0" y="0"/>
                      <a:ext cx="1343025" cy="257175"/>
                    </a:xfrm>
                    <a:prstGeom prst="rect">
                      <a:avLst/>
                    </a:prstGeom>
                    <a:noFill/>
                    <a:ln>
                      <a:noFill/>
                    </a:ln>
                  </pic:spPr>
                </pic:pic>
              </a:graphicData>
            </a:graphic>
          </wp:inline>
        </w:drawing>
      </w:r>
      <w:r w:rsidRPr="00D135D2">
        <w:rPr>
          <w:rFonts w:ascii="Times New Roman" w:eastAsia="Times New Roman" w:hAnsi="Times New Roman" w:cs="Times New Roman"/>
          <w:color w:val="000000"/>
          <w:sz w:val="28"/>
          <w:szCs w:val="20"/>
          <w:lang w:eastAsia="ru-RU"/>
        </w:rPr>
        <w:t xml:space="preserve">  </w:t>
      </w:r>
      <w:r w:rsidRPr="00D135D2">
        <w:rPr>
          <w:rFonts w:ascii="Times New Roman" w:eastAsia="Times New Roman" w:hAnsi="Times New Roman" w:cs="Times New Roman"/>
          <w:color w:val="000000"/>
          <w:sz w:val="28"/>
          <w:szCs w:val="28"/>
          <w:lang w:eastAsia="ru-RU"/>
        </w:rPr>
        <w:t>–  командная кнопка.</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Метки нужны для размещения поясняющих надписей – четыре метки.</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Три поля ввода, одно поле вывода результата и одна кнопка управления.</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Весь процесс визуального программирования заключался в перетаскивании необходимых элементов управления из окна </w:t>
      </w:r>
      <w:proofErr w:type="spellStart"/>
      <w:r w:rsidRPr="00D135D2">
        <w:rPr>
          <w:rFonts w:ascii="Times New Roman" w:eastAsia="Times New Roman" w:hAnsi="Times New Roman" w:cs="Times New Roman"/>
          <w:color w:val="000000"/>
          <w:sz w:val="28"/>
          <w:szCs w:val="28"/>
          <w:lang w:eastAsia="ru-RU"/>
        </w:rPr>
        <w:t>Toolbox</w:t>
      </w:r>
      <w:proofErr w:type="spellEnd"/>
      <w:r w:rsidRPr="00D135D2">
        <w:rPr>
          <w:rFonts w:ascii="Times New Roman" w:eastAsia="Times New Roman" w:hAnsi="Times New Roman" w:cs="Times New Roman"/>
          <w:color w:val="000000"/>
          <w:sz w:val="28"/>
          <w:szCs w:val="28"/>
          <w:lang w:eastAsia="ru-RU"/>
        </w:rPr>
        <w:t xml:space="preserve"> на форму, и размещении их в определённом порядке. Если это требуется, то с помощью мыши можно отрегулировать размеры и расположение элементов управления, добавленных на форму, а также размеры самой формы.</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Обычно окно </w:t>
      </w:r>
      <w:proofErr w:type="spellStart"/>
      <w:r w:rsidRPr="00D135D2">
        <w:rPr>
          <w:rFonts w:ascii="Times New Roman" w:eastAsia="Times New Roman" w:hAnsi="Times New Roman" w:cs="Times New Roman"/>
          <w:color w:val="000000"/>
          <w:sz w:val="28"/>
          <w:szCs w:val="28"/>
          <w:lang w:eastAsia="ru-RU"/>
        </w:rPr>
        <w:t>Toolbox</w:t>
      </w:r>
      <w:proofErr w:type="spellEnd"/>
      <w:r w:rsidRPr="00D135D2">
        <w:rPr>
          <w:rFonts w:ascii="Times New Roman" w:eastAsia="Times New Roman" w:hAnsi="Times New Roman" w:cs="Times New Roman"/>
          <w:color w:val="000000"/>
          <w:sz w:val="28"/>
          <w:szCs w:val="28"/>
          <w:lang w:eastAsia="ru-RU"/>
        </w:rPr>
        <w:t xml:space="preserve"> находится в «свернутом» состоянии. Чтобы его «развернуть» необходимо левой клавишей мыши кликнуть на панель </w:t>
      </w:r>
      <w:proofErr w:type="spellStart"/>
      <w:r w:rsidRPr="00D135D2">
        <w:rPr>
          <w:rFonts w:ascii="Times New Roman" w:eastAsia="Times New Roman" w:hAnsi="Times New Roman" w:cs="Times New Roman"/>
          <w:color w:val="000000"/>
          <w:sz w:val="28"/>
          <w:szCs w:val="28"/>
          <w:lang w:eastAsia="ru-RU"/>
        </w:rPr>
        <w:t>Toolbox</w:t>
      </w:r>
      <w:proofErr w:type="spellEnd"/>
      <w:r w:rsidRPr="00D135D2">
        <w:rPr>
          <w:rFonts w:ascii="Times New Roman" w:eastAsia="Times New Roman" w:hAnsi="Times New Roman" w:cs="Times New Roman"/>
          <w:color w:val="000000"/>
          <w:sz w:val="28"/>
          <w:szCs w:val="28"/>
          <w:lang w:eastAsia="ru-RU"/>
        </w:rPr>
        <w:t xml:space="preserve">, раскрыв ее,  и закрепить в определённом месте экрана с помощью элемента </w:t>
      </w:r>
      <w:r>
        <w:rPr>
          <w:rFonts w:ascii="Times New Roman" w:eastAsia="Times New Roman" w:hAnsi="Times New Roman" w:cs="Times New Roman"/>
          <w:noProof/>
          <w:color w:val="000000"/>
          <w:sz w:val="28"/>
          <w:szCs w:val="28"/>
          <w:lang w:eastAsia="ru-RU"/>
        </w:rPr>
        <w:drawing>
          <wp:inline distT="0" distB="0" distL="0" distR="0">
            <wp:extent cx="295275" cy="16192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5275" cy="161925"/>
                    </a:xfrm>
                    <a:prstGeom prst="rect">
                      <a:avLst/>
                    </a:prstGeom>
                    <a:noFill/>
                    <a:ln>
                      <a:noFill/>
                    </a:ln>
                  </pic:spPr>
                </pic:pic>
              </a:graphicData>
            </a:graphic>
          </wp:inline>
        </w:drawing>
      </w:r>
      <w:r w:rsidRPr="00D135D2">
        <w:rPr>
          <w:rFonts w:ascii="Times New Roman" w:eastAsia="Times New Roman" w:hAnsi="Times New Roman" w:cs="Times New Roman"/>
          <w:color w:val="000000"/>
          <w:sz w:val="28"/>
          <w:szCs w:val="28"/>
          <w:lang w:eastAsia="ru-RU"/>
        </w:rPr>
        <w:t xml:space="preserve"> (кликнуть на него). По окончании работы с окном </w:t>
      </w:r>
      <w:proofErr w:type="spellStart"/>
      <w:r w:rsidRPr="00D135D2">
        <w:rPr>
          <w:rFonts w:ascii="Times New Roman" w:eastAsia="Times New Roman" w:hAnsi="Times New Roman" w:cs="Times New Roman"/>
          <w:color w:val="000000"/>
          <w:sz w:val="28"/>
          <w:szCs w:val="28"/>
          <w:lang w:eastAsia="ru-RU"/>
        </w:rPr>
        <w:t>Toolbox</w:t>
      </w:r>
      <w:proofErr w:type="spellEnd"/>
      <w:r w:rsidRPr="00D135D2">
        <w:rPr>
          <w:rFonts w:ascii="Times New Roman" w:eastAsia="Times New Roman" w:hAnsi="Times New Roman" w:cs="Times New Roman"/>
          <w:color w:val="000000"/>
          <w:sz w:val="28"/>
          <w:szCs w:val="28"/>
          <w:lang w:eastAsia="ru-RU"/>
        </w:rPr>
        <w:t xml:space="preserve"> его можно «свернуть»  кликнув на элементе </w:t>
      </w:r>
      <w:r>
        <w:rPr>
          <w:rFonts w:ascii="Times New Roman" w:eastAsia="Times New Roman" w:hAnsi="Times New Roman" w:cs="Times New Roman"/>
          <w:noProof/>
          <w:color w:val="000000"/>
          <w:sz w:val="28"/>
          <w:szCs w:val="28"/>
          <w:lang w:eastAsia="ru-RU"/>
        </w:rPr>
        <w:drawing>
          <wp:inline distT="0" distB="0" distL="0" distR="0">
            <wp:extent cx="295275" cy="16192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5275" cy="161925"/>
                    </a:xfrm>
                    <a:prstGeom prst="rect">
                      <a:avLst/>
                    </a:prstGeom>
                    <a:noFill/>
                    <a:ln>
                      <a:noFill/>
                    </a:ln>
                  </pic:spPr>
                </pic:pic>
              </a:graphicData>
            </a:graphic>
          </wp:inline>
        </w:drawing>
      </w:r>
      <w:r w:rsidRPr="00D135D2">
        <w:rPr>
          <w:rFonts w:ascii="Times New Roman" w:eastAsia="Times New Roman" w:hAnsi="Times New Roman" w:cs="Times New Roman"/>
          <w:color w:val="000000"/>
          <w:sz w:val="28"/>
          <w:szCs w:val="28"/>
          <w:lang w:eastAsia="ru-RU"/>
        </w:rPr>
        <w:t>.</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В процессе визуального программирования необходимо изменять некоторые свойства элементов управления, например, у меток и кнопки было изменено свойство </w:t>
      </w:r>
      <w:r w:rsidRPr="00D135D2">
        <w:rPr>
          <w:rFonts w:ascii="Times New Roman" w:eastAsia="Times New Roman" w:hAnsi="Times New Roman" w:cs="Times New Roman"/>
          <w:color w:val="000000"/>
          <w:sz w:val="28"/>
          <w:szCs w:val="28"/>
          <w:lang w:val="en-US" w:eastAsia="ru-RU"/>
        </w:rPr>
        <w:t>Text</w:t>
      </w:r>
      <w:r w:rsidRPr="00D135D2">
        <w:rPr>
          <w:rFonts w:ascii="Times New Roman" w:eastAsia="Times New Roman" w:hAnsi="Times New Roman" w:cs="Times New Roman"/>
          <w:color w:val="000000"/>
          <w:sz w:val="28"/>
          <w:szCs w:val="28"/>
          <w:lang w:eastAsia="ru-RU"/>
        </w:rPr>
        <w:t xml:space="preserve"> в соответствии с рисунком 4.1. Для этого необходимо пользоваться окном </w:t>
      </w:r>
      <w:r w:rsidRPr="00D135D2">
        <w:rPr>
          <w:rFonts w:ascii="Times New Roman" w:eastAsia="Times New Roman" w:hAnsi="Times New Roman" w:cs="Times New Roman"/>
          <w:color w:val="000000"/>
          <w:sz w:val="28"/>
          <w:szCs w:val="28"/>
          <w:lang w:val="en-US" w:eastAsia="ru-RU"/>
        </w:rPr>
        <w:t>Properties</w:t>
      </w:r>
      <w:r w:rsidRPr="00D135D2">
        <w:rPr>
          <w:rFonts w:ascii="Times New Roman" w:eastAsia="Times New Roman" w:hAnsi="Times New Roman" w:cs="Times New Roman"/>
          <w:color w:val="000000"/>
          <w:sz w:val="28"/>
          <w:szCs w:val="28"/>
          <w:lang w:eastAsia="ru-RU"/>
        </w:rPr>
        <w:t>, которое изображено на рисунке 4.2.</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p>
    <w:p w:rsidR="00D135D2" w:rsidRPr="00D135D2" w:rsidRDefault="00D135D2" w:rsidP="00D135D2">
      <w:pPr>
        <w:spacing w:after="0" w:line="240" w:lineRule="auto"/>
        <w:rPr>
          <w:rFonts w:ascii="Times New Roman" w:eastAsia="Times New Roman" w:hAnsi="Times New Roman" w:cs="Times New Roman"/>
          <w:color w:val="000000"/>
          <w:sz w:val="28"/>
          <w:szCs w:val="20"/>
          <w:lang w:eastAsia="ru-RU"/>
        </w:rPr>
      </w:pPr>
      <w:r>
        <w:rPr>
          <w:rFonts w:ascii="Times New Roman" w:eastAsia="Times New Roman" w:hAnsi="Times New Roman" w:cs="Times New Roman"/>
          <w:noProof/>
          <w:color w:val="000000"/>
          <w:sz w:val="28"/>
          <w:szCs w:val="20"/>
          <w:lang w:eastAsia="ru-RU"/>
        </w:rPr>
        <w:drawing>
          <wp:inline distT="0" distB="0" distL="0" distR="0">
            <wp:extent cx="2857500" cy="254317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2543175"/>
                    </a:xfrm>
                    <a:prstGeom prst="rect">
                      <a:avLst/>
                    </a:prstGeom>
                    <a:noFill/>
                    <a:ln>
                      <a:noFill/>
                    </a:ln>
                  </pic:spPr>
                </pic:pic>
              </a:graphicData>
            </a:graphic>
          </wp:inline>
        </w:drawing>
      </w:r>
      <w:r>
        <w:rPr>
          <w:rFonts w:ascii="Times New Roman" w:eastAsia="Times New Roman" w:hAnsi="Times New Roman" w:cs="Times New Roman"/>
          <w:noProof/>
          <w:color w:val="000000"/>
          <w:sz w:val="28"/>
          <w:szCs w:val="20"/>
          <w:lang w:eastAsia="ru-RU"/>
        </w:rPr>
        <w:drawing>
          <wp:inline distT="0" distB="0" distL="0" distR="0">
            <wp:extent cx="2857500" cy="254317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2543175"/>
                    </a:xfrm>
                    <a:prstGeom prst="rect">
                      <a:avLst/>
                    </a:prstGeom>
                    <a:noFill/>
                    <a:ln>
                      <a:noFill/>
                    </a:ln>
                  </pic:spPr>
                </pic:pic>
              </a:graphicData>
            </a:graphic>
          </wp:inline>
        </w:drawing>
      </w:r>
    </w:p>
    <w:p w:rsidR="00D135D2" w:rsidRPr="00D135D2" w:rsidRDefault="00D135D2" w:rsidP="00D135D2">
      <w:pPr>
        <w:spacing w:after="0" w:line="240" w:lineRule="auto"/>
        <w:rPr>
          <w:rFonts w:ascii="Times New Roman" w:eastAsia="Times New Roman" w:hAnsi="Times New Roman" w:cs="Times New Roman"/>
          <w:color w:val="000000"/>
          <w:sz w:val="28"/>
          <w:szCs w:val="20"/>
          <w:lang w:eastAsia="ru-RU"/>
        </w:rPr>
      </w:pPr>
      <w:r>
        <w:rPr>
          <w:rFonts w:ascii="Times New Roman" w:eastAsia="Times New Roman" w:hAnsi="Times New Roman" w:cs="Times New Roman"/>
          <w:noProof/>
          <w:color w:val="000000"/>
          <w:sz w:val="28"/>
          <w:szCs w:val="20"/>
          <w:lang w:eastAsia="ru-RU"/>
        </w:rPr>
        <w:lastRenderedPageBreak/>
        <w:drawing>
          <wp:inline distT="0" distB="0" distL="0" distR="0">
            <wp:extent cx="2857500" cy="28575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r>
        <w:rPr>
          <w:rFonts w:ascii="Times New Roman" w:eastAsia="Times New Roman" w:hAnsi="Times New Roman" w:cs="Times New Roman"/>
          <w:noProof/>
          <w:color w:val="000000"/>
          <w:sz w:val="28"/>
          <w:szCs w:val="20"/>
          <w:lang w:eastAsia="ru-RU"/>
        </w:rPr>
        <w:drawing>
          <wp:inline distT="0" distB="0" distL="0" distR="0">
            <wp:extent cx="2857500" cy="28575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p>
    <w:p w:rsidR="00D135D2" w:rsidRPr="00D135D2" w:rsidRDefault="00D135D2" w:rsidP="00D135D2">
      <w:pPr>
        <w:spacing w:after="0" w:line="240" w:lineRule="auto"/>
        <w:jc w:val="center"/>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Рисунок 4.1 – Окна программы «Треугольник»</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p>
    <w:p w:rsidR="00D135D2" w:rsidRPr="00D135D2" w:rsidRDefault="00D135D2" w:rsidP="00D135D2">
      <w:pPr>
        <w:spacing w:after="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noProof/>
          <w:color w:val="000000"/>
          <w:sz w:val="28"/>
          <w:szCs w:val="28"/>
          <w:lang w:eastAsia="ru-RU"/>
        </w:rPr>
        <w:drawing>
          <wp:inline distT="0" distB="0" distL="0" distR="0">
            <wp:extent cx="2028825" cy="20859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28825" cy="2085975"/>
                    </a:xfrm>
                    <a:prstGeom prst="rect">
                      <a:avLst/>
                    </a:prstGeom>
                    <a:noFill/>
                    <a:ln>
                      <a:noFill/>
                    </a:ln>
                  </pic:spPr>
                </pic:pic>
              </a:graphicData>
            </a:graphic>
          </wp:inline>
        </w:drawing>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p>
    <w:p w:rsidR="00D135D2" w:rsidRPr="00D135D2" w:rsidRDefault="00D135D2" w:rsidP="00D135D2">
      <w:pPr>
        <w:spacing w:after="0" w:line="240" w:lineRule="auto"/>
        <w:ind w:firstLine="709"/>
        <w:jc w:val="center"/>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Рисунок 4.2 – Окно </w:t>
      </w:r>
      <w:r w:rsidRPr="00D135D2">
        <w:rPr>
          <w:rFonts w:ascii="Times New Roman" w:eastAsia="Times New Roman" w:hAnsi="Times New Roman" w:cs="Times New Roman"/>
          <w:color w:val="000000"/>
          <w:sz w:val="28"/>
          <w:szCs w:val="28"/>
          <w:lang w:val="en-US" w:eastAsia="ru-RU"/>
        </w:rPr>
        <w:t>Properties</w:t>
      </w:r>
      <w:r w:rsidRPr="00D135D2">
        <w:rPr>
          <w:rFonts w:ascii="Times New Roman" w:eastAsia="Times New Roman" w:hAnsi="Times New Roman" w:cs="Times New Roman"/>
          <w:color w:val="000000"/>
          <w:sz w:val="28"/>
          <w:szCs w:val="28"/>
          <w:lang w:eastAsia="ru-RU"/>
        </w:rPr>
        <w:t xml:space="preserve"> для элемента </w:t>
      </w:r>
      <w:r w:rsidRPr="00D135D2">
        <w:rPr>
          <w:rFonts w:ascii="Times New Roman" w:eastAsia="Times New Roman" w:hAnsi="Times New Roman" w:cs="Times New Roman"/>
          <w:color w:val="000000"/>
          <w:sz w:val="28"/>
          <w:szCs w:val="28"/>
          <w:lang w:val="en-US" w:eastAsia="ru-RU"/>
        </w:rPr>
        <w:t>button</w:t>
      </w:r>
      <w:r w:rsidRPr="00D135D2">
        <w:rPr>
          <w:rFonts w:ascii="Times New Roman" w:eastAsia="Times New Roman" w:hAnsi="Times New Roman" w:cs="Times New Roman"/>
          <w:color w:val="000000"/>
          <w:sz w:val="28"/>
          <w:szCs w:val="28"/>
          <w:lang w:eastAsia="ru-RU"/>
        </w:rPr>
        <w:t>1</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Отличие поля результата от полей ввода в том, что в нем установлено свойство </w:t>
      </w:r>
      <w:r w:rsidRPr="00D135D2">
        <w:rPr>
          <w:rFonts w:ascii="Courier New" w:eastAsia="Times New Roman" w:hAnsi="Courier New" w:cs="Courier New"/>
          <w:color w:val="000000"/>
          <w:sz w:val="28"/>
          <w:szCs w:val="28"/>
          <w:lang w:val="en-US" w:eastAsia="ru-RU"/>
        </w:rPr>
        <w:t>Multiline</w:t>
      </w:r>
      <w:r w:rsidRPr="00D135D2">
        <w:rPr>
          <w:rFonts w:ascii="Courier New" w:eastAsia="Times New Roman" w:hAnsi="Courier New" w:cs="Courier New"/>
          <w:color w:val="000000"/>
          <w:sz w:val="28"/>
          <w:szCs w:val="28"/>
          <w:lang w:eastAsia="ru-RU"/>
        </w:rPr>
        <w:t xml:space="preserve"> = </w:t>
      </w:r>
      <w:r w:rsidRPr="00D135D2">
        <w:rPr>
          <w:rFonts w:ascii="Courier New" w:eastAsia="Times New Roman" w:hAnsi="Courier New" w:cs="Courier New"/>
          <w:color w:val="000000"/>
          <w:sz w:val="28"/>
          <w:szCs w:val="28"/>
          <w:lang w:val="en-US" w:eastAsia="ru-RU"/>
        </w:rPr>
        <w:t>true</w:t>
      </w:r>
      <w:r w:rsidRPr="00D135D2">
        <w:rPr>
          <w:rFonts w:ascii="Times New Roman" w:eastAsia="Times New Roman" w:hAnsi="Times New Roman" w:cs="Times New Roman"/>
          <w:color w:val="000000"/>
          <w:sz w:val="28"/>
          <w:szCs w:val="28"/>
          <w:lang w:eastAsia="ru-RU"/>
        </w:rPr>
        <w:t>.</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Во всех элементах управления использовалось поле </w:t>
      </w:r>
      <w:r w:rsidRPr="00D135D2">
        <w:rPr>
          <w:rFonts w:ascii="Courier New" w:eastAsia="Times New Roman" w:hAnsi="Courier New" w:cs="Courier New"/>
          <w:color w:val="000000"/>
          <w:sz w:val="28"/>
          <w:szCs w:val="28"/>
          <w:lang w:val="en-US" w:eastAsia="ru-RU"/>
        </w:rPr>
        <w:t>Text</w:t>
      </w:r>
      <w:r w:rsidRPr="00D135D2">
        <w:rPr>
          <w:rFonts w:ascii="Times New Roman" w:eastAsia="Times New Roman" w:hAnsi="Times New Roman" w:cs="Times New Roman"/>
          <w:color w:val="000000"/>
          <w:sz w:val="28"/>
          <w:szCs w:val="28"/>
          <w:lang w:eastAsia="ru-RU"/>
        </w:rPr>
        <w:t>.</w:t>
      </w:r>
    </w:p>
    <w:p w:rsidR="00D135D2" w:rsidRPr="00D135D2" w:rsidRDefault="00D135D2" w:rsidP="00D135D2">
      <w:pPr>
        <w:spacing w:after="0" w:line="240" w:lineRule="auto"/>
        <w:ind w:firstLine="709"/>
        <w:jc w:val="both"/>
        <w:rPr>
          <w:rFonts w:ascii="Times New Roman" w:eastAsia="Times New Roman" w:hAnsi="Times New Roman" w:cs="Times New Roman"/>
          <w:color w:val="000000"/>
          <w:sz w:val="28"/>
          <w:szCs w:val="28"/>
          <w:lang w:val="en-US" w:eastAsia="ru-RU"/>
        </w:rPr>
      </w:pPr>
      <w:r w:rsidRPr="00D135D2">
        <w:rPr>
          <w:rFonts w:ascii="Times New Roman" w:eastAsia="Times New Roman" w:hAnsi="Times New Roman" w:cs="Times New Roman"/>
          <w:color w:val="000000"/>
          <w:sz w:val="28"/>
          <w:szCs w:val="28"/>
          <w:lang w:eastAsia="ru-RU"/>
        </w:rPr>
        <w:t>Для получения «пустого» метода – обработчика сообщения о нажатии на кнопку «Ввод» достаточно на этапе визуального программирования дважды кликнуть на эту кнопку. В</w:t>
      </w:r>
      <w:r w:rsidRPr="00D135D2">
        <w:rPr>
          <w:rFonts w:ascii="Times New Roman" w:eastAsia="Times New Roman" w:hAnsi="Times New Roman" w:cs="Times New Roman"/>
          <w:color w:val="000000"/>
          <w:sz w:val="28"/>
          <w:szCs w:val="28"/>
          <w:lang w:val="en-US" w:eastAsia="ru-RU"/>
        </w:rPr>
        <w:t xml:space="preserve"> </w:t>
      </w:r>
      <w:r w:rsidRPr="00D135D2">
        <w:rPr>
          <w:rFonts w:ascii="Times New Roman" w:eastAsia="Times New Roman" w:hAnsi="Times New Roman" w:cs="Times New Roman"/>
          <w:color w:val="000000"/>
          <w:sz w:val="28"/>
          <w:szCs w:val="28"/>
          <w:lang w:eastAsia="ru-RU"/>
        </w:rPr>
        <w:t>пустую</w:t>
      </w:r>
      <w:r w:rsidRPr="00D135D2">
        <w:rPr>
          <w:rFonts w:ascii="Times New Roman" w:eastAsia="Times New Roman" w:hAnsi="Times New Roman" w:cs="Times New Roman"/>
          <w:color w:val="000000"/>
          <w:sz w:val="28"/>
          <w:szCs w:val="28"/>
          <w:lang w:val="en-US" w:eastAsia="ru-RU"/>
        </w:rPr>
        <w:t xml:space="preserve"> </w:t>
      </w:r>
      <w:r w:rsidRPr="00D135D2">
        <w:rPr>
          <w:rFonts w:ascii="Times New Roman" w:eastAsia="Times New Roman" w:hAnsi="Times New Roman" w:cs="Times New Roman"/>
          <w:color w:val="000000"/>
          <w:sz w:val="28"/>
          <w:szCs w:val="28"/>
          <w:lang w:eastAsia="ru-RU"/>
        </w:rPr>
        <w:t>заготовку</w:t>
      </w:r>
      <w:r w:rsidRPr="00D135D2">
        <w:rPr>
          <w:rFonts w:ascii="Times New Roman" w:eastAsia="Times New Roman" w:hAnsi="Times New Roman" w:cs="Times New Roman"/>
          <w:color w:val="000000"/>
          <w:sz w:val="28"/>
          <w:szCs w:val="28"/>
          <w:lang w:val="en-US" w:eastAsia="ru-RU"/>
        </w:rPr>
        <w:t xml:space="preserve"> </w:t>
      </w:r>
      <w:r w:rsidRPr="00D135D2">
        <w:rPr>
          <w:rFonts w:ascii="Times New Roman" w:eastAsia="Times New Roman" w:hAnsi="Times New Roman" w:cs="Times New Roman"/>
          <w:color w:val="000000"/>
          <w:sz w:val="28"/>
          <w:szCs w:val="28"/>
          <w:lang w:eastAsia="ru-RU"/>
        </w:rPr>
        <w:t>обработчика</w:t>
      </w:r>
      <w:r w:rsidRPr="00D135D2">
        <w:rPr>
          <w:rFonts w:ascii="Times New Roman" w:eastAsia="Times New Roman" w:hAnsi="Times New Roman" w:cs="Times New Roman"/>
          <w:color w:val="000000"/>
          <w:sz w:val="28"/>
          <w:szCs w:val="28"/>
          <w:lang w:val="en-US" w:eastAsia="ru-RU"/>
        </w:rPr>
        <w:t xml:space="preserve"> </w:t>
      </w:r>
      <w:r w:rsidRPr="00D135D2">
        <w:rPr>
          <w:rFonts w:ascii="Times New Roman" w:eastAsia="Times New Roman" w:hAnsi="Times New Roman" w:cs="Times New Roman"/>
          <w:color w:val="000000"/>
          <w:sz w:val="28"/>
          <w:szCs w:val="28"/>
          <w:lang w:eastAsia="ru-RU"/>
        </w:rPr>
        <w:t>сообщения</w:t>
      </w:r>
      <w:r w:rsidRPr="00D135D2">
        <w:rPr>
          <w:rFonts w:ascii="Times New Roman" w:eastAsia="Times New Roman" w:hAnsi="Times New Roman" w:cs="Times New Roman"/>
          <w:color w:val="000000"/>
          <w:sz w:val="28"/>
          <w:szCs w:val="28"/>
          <w:lang w:val="en-US" w:eastAsia="ru-RU"/>
        </w:rPr>
        <w:t xml:space="preserve"> </w:t>
      </w:r>
    </w:p>
    <w:p w:rsidR="00D135D2" w:rsidRPr="00D135D2" w:rsidRDefault="00D135D2" w:rsidP="00D135D2">
      <w:pPr>
        <w:autoSpaceDE w:val="0"/>
        <w:autoSpaceDN w:val="0"/>
        <w:adjustRightInd w:val="0"/>
        <w:spacing w:before="120" w:after="12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private void button1_Click(object sender, EventArgs e) </w:t>
      </w:r>
    </w:p>
    <w:p w:rsidR="00D135D2" w:rsidRPr="00D135D2" w:rsidRDefault="00D135D2" w:rsidP="00D135D2">
      <w:pPr>
        <w:spacing w:after="0" w:line="240" w:lineRule="auto"/>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включим код ввода в режиме диалога значений сторон треугольника и необходимые проверки на их соответствие треугольнику.</w:t>
      </w:r>
    </w:p>
    <w:p w:rsidR="00D135D2" w:rsidRPr="00D135D2" w:rsidRDefault="00D135D2" w:rsidP="00D135D2">
      <w:pPr>
        <w:spacing w:after="0" w:line="240" w:lineRule="auto"/>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Исходный код файла </w:t>
      </w:r>
      <w:proofErr w:type="spellStart"/>
      <w:r w:rsidRPr="00D135D2">
        <w:rPr>
          <w:rFonts w:ascii="Times New Roman" w:eastAsia="Times New Roman" w:hAnsi="Times New Roman" w:cs="Times New Roman"/>
          <w:color w:val="000000"/>
          <w:sz w:val="28"/>
          <w:szCs w:val="28"/>
          <w:lang w:eastAsia="ru-RU"/>
        </w:rPr>
        <w:t>Program.cs</w:t>
      </w:r>
      <w:proofErr w:type="spellEnd"/>
      <w:r w:rsidRPr="00D135D2">
        <w:rPr>
          <w:rFonts w:ascii="Times New Roman" w:eastAsia="Times New Roman" w:hAnsi="Times New Roman" w:cs="Times New Roman"/>
          <w:color w:val="000000"/>
          <w:sz w:val="28"/>
          <w:szCs w:val="28"/>
          <w:lang w:eastAsia="ru-RU"/>
        </w:rPr>
        <w:t>:</w:t>
      </w:r>
    </w:p>
    <w:p w:rsidR="00D135D2" w:rsidRPr="00D135D2" w:rsidRDefault="00D135D2" w:rsidP="00D135D2">
      <w:pPr>
        <w:autoSpaceDE w:val="0"/>
        <w:autoSpaceDN w:val="0"/>
        <w:adjustRightInd w:val="0"/>
        <w:spacing w:before="120"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using System;</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using System.Collections.Generic;</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using System.Linq;</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using System.Windows.Forms;</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lastRenderedPageBreak/>
        <w:t>namespace WindowsFormsApplication1</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static class Program</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 &lt;summary&gt;</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 The main entry point for the application.</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 &lt;/summary&gt;</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[STAThread]</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static void </w:t>
      </w:r>
      <w:smartTag w:uri="urn:schemas-microsoft-com:office:smarttags" w:element="place">
        <w:r w:rsidRPr="00D135D2">
          <w:rPr>
            <w:rFonts w:ascii="Courier New" w:eastAsia="Times New Roman" w:hAnsi="Courier New" w:cs="Courier New"/>
            <w:noProof/>
            <w:color w:val="000000"/>
            <w:sz w:val="24"/>
            <w:szCs w:val="24"/>
            <w:lang w:val="en-US" w:eastAsia="ru-RU"/>
          </w:rPr>
          <w:t>Main</w:t>
        </w:r>
      </w:smartTag>
      <w:r w:rsidRPr="00D135D2">
        <w:rPr>
          <w:rFonts w:ascii="Courier New" w:eastAsia="Times New Roman" w:hAnsi="Courier New" w:cs="Courier New"/>
          <w:noProof/>
          <w:color w:val="000000"/>
          <w:sz w:val="24"/>
          <w:szCs w:val="24"/>
          <w:lang w:val="en-US" w:eastAsia="ru-RU"/>
        </w:rPr>
        <w:t>()</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Application.EnableVisualStyles();</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Application.SetCompatibleTextRenderingDefault(false);</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Application.Run(new Form1());</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w:t>
      </w:r>
    </w:p>
    <w:p w:rsidR="00D135D2" w:rsidRPr="00D135D2" w:rsidRDefault="00D135D2" w:rsidP="00D135D2">
      <w:pPr>
        <w:spacing w:before="120" w:after="120" w:line="240" w:lineRule="auto"/>
        <w:jc w:val="both"/>
        <w:rPr>
          <w:rFonts w:ascii="Times New Roman" w:eastAsia="Times New Roman" w:hAnsi="Times New Roman" w:cs="Times New Roman"/>
          <w:color w:val="000000"/>
          <w:sz w:val="28"/>
          <w:szCs w:val="28"/>
          <w:lang w:val="en-US" w:eastAsia="ru-RU"/>
        </w:rPr>
      </w:pPr>
      <w:r w:rsidRPr="00D135D2">
        <w:rPr>
          <w:rFonts w:ascii="Times New Roman" w:eastAsia="Times New Roman" w:hAnsi="Times New Roman" w:cs="Times New Roman"/>
          <w:color w:val="000000"/>
          <w:sz w:val="28"/>
          <w:szCs w:val="28"/>
          <w:lang w:eastAsia="ru-RU"/>
        </w:rPr>
        <w:t>Исходный</w:t>
      </w:r>
      <w:r w:rsidRPr="00D135D2">
        <w:rPr>
          <w:rFonts w:ascii="Times New Roman" w:eastAsia="Times New Roman" w:hAnsi="Times New Roman" w:cs="Times New Roman"/>
          <w:color w:val="000000"/>
          <w:sz w:val="28"/>
          <w:szCs w:val="28"/>
          <w:lang w:val="en-US" w:eastAsia="ru-RU"/>
        </w:rPr>
        <w:t xml:space="preserve"> </w:t>
      </w:r>
      <w:r w:rsidRPr="00D135D2">
        <w:rPr>
          <w:rFonts w:ascii="Times New Roman" w:eastAsia="Times New Roman" w:hAnsi="Times New Roman" w:cs="Times New Roman"/>
          <w:color w:val="000000"/>
          <w:sz w:val="28"/>
          <w:szCs w:val="28"/>
          <w:lang w:eastAsia="ru-RU"/>
        </w:rPr>
        <w:t>код</w:t>
      </w:r>
      <w:r w:rsidRPr="00D135D2">
        <w:rPr>
          <w:rFonts w:ascii="Times New Roman" w:eastAsia="Times New Roman" w:hAnsi="Times New Roman" w:cs="Times New Roman"/>
          <w:color w:val="000000"/>
          <w:sz w:val="28"/>
          <w:szCs w:val="28"/>
          <w:lang w:val="en-US" w:eastAsia="ru-RU"/>
        </w:rPr>
        <w:t xml:space="preserve"> </w:t>
      </w:r>
      <w:r w:rsidRPr="00D135D2">
        <w:rPr>
          <w:rFonts w:ascii="Times New Roman" w:eastAsia="Times New Roman" w:hAnsi="Times New Roman" w:cs="Times New Roman"/>
          <w:color w:val="000000"/>
          <w:sz w:val="28"/>
          <w:szCs w:val="28"/>
          <w:lang w:eastAsia="ru-RU"/>
        </w:rPr>
        <w:t>файла</w:t>
      </w:r>
      <w:r w:rsidRPr="00D135D2">
        <w:rPr>
          <w:rFonts w:ascii="Times New Roman" w:eastAsia="Times New Roman" w:hAnsi="Times New Roman" w:cs="Times New Roman"/>
          <w:color w:val="000000"/>
          <w:sz w:val="28"/>
          <w:szCs w:val="28"/>
          <w:lang w:val="en-US" w:eastAsia="ru-RU"/>
        </w:rPr>
        <w:t xml:space="preserve"> Form1.cs:</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using System;</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using System.Collections.Generic;</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using System.ComponentModel;</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using System.Data;</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using System.Drawing;</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using System.Linq;</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using System.Text;</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using System.Windows.Forms;</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namespace WindowsFormsApplication1</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public partial class Form1 : Form</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public Form1()</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InitializeComponent();</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private void button1_Click(object sender, EventArgs e)</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int a,b,c,p;</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a = Convert.ToInt32(textBox1.Text);</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b = Convert.ToInt32(textBox2.Text);</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c = Convert.ToInt32(textBox3.Text);</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p = a + b + c;</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if (a &gt; 0 &amp;&amp; b &gt; 0 &amp;&amp; c &gt; 0)</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if (a + b &gt; c &amp;&amp; a + c &gt; b &amp;&amp; b + c &gt; a)</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val="en-US" w:eastAsia="ru-RU"/>
        </w:rPr>
      </w:pPr>
      <w:r w:rsidRPr="00D135D2">
        <w:rPr>
          <w:rFonts w:ascii="Courier New" w:eastAsia="Times New Roman" w:hAnsi="Courier New" w:cs="Courier New"/>
          <w:noProof/>
          <w:color w:val="000000"/>
          <w:sz w:val="24"/>
          <w:szCs w:val="24"/>
          <w:lang w:val="en-US" w:eastAsia="ru-RU"/>
        </w:rPr>
        <w:t xml:space="preserve">     textBox4.Text = "</w:t>
      </w:r>
      <w:r w:rsidRPr="00D135D2">
        <w:rPr>
          <w:rFonts w:ascii="Courier New" w:eastAsia="Times New Roman" w:hAnsi="Courier New" w:cs="Courier New"/>
          <w:noProof/>
          <w:color w:val="000000"/>
          <w:sz w:val="24"/>
          <w:szCs w:val="24"/>
          <w:lang w:eastAsia="ru-RU"/>
        </w:rPr>
        <w:t>Периметр</w:t>
      </w:r>
      <w:r w:rsidRPr="00D135D2">
        <w:rPr>
          <w:rFonts w:ascii="Courier New" w:eastAsia="Times New Roman" w:hAnsi="Courier New" w:cs="Courier New"/>
          <w:noProof/>
          <w:color w:val="000000"/>
          <w:sz w:val="24"/>
          <w:szCs w:val="24"/>
          <w:lang w:val="en-US" w:eastAsia="ru-RU"/>
        </w:rPr>
        <w:t xml:space="preserve"> </w:t>
      </w:r>
      <w:r w:rsidRPr="00D135D2">
        <w:rPr>
          <w:rFonts w:ascii="Courier New" w:eastAsia="Times New Roman" w:hAnsi="Courier New" w:cs="Courier New"/>
          <w:noProof/>
          <w:color w:val="000000"/>
          <w:sz w:val="24"/>
          <w:szCs w:val="24"/>
          <w:lang w:eastAsia="ru-RU"/>
        </w:rPr>
        <w:t>треугольника</w:t>
      </w:r>
      <w:r w:rsidRPr="00D135D2">
        <w:rPr>
          <w:rFonts w:ascii="Courier New" w:eastAsia="Times New Roman" w:hAnsi="Courier New" w:cs="Courier New"/>
          <w:noProof/>
          <w:color w:val="000000"/>
          <w:sz w:val="24"/>
          <w:szCs w:val="24"/>
          <w:lang w:val="en-US" w:eastAsia="ru-RU"/>
        </w:rPr>
        <w:t xml:space="preserve"> = " + p.ToString();</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eastAsia="ru-RU"/>
        </w:rPr>
      </w:pPr>
      <w:r w:rsidRPr="00D135D2">
        <w:rPr>
          <w:rFonts w:ascii="Courier New" w:eastAsia="Times New Roman" w:hAnsi="Courier New" w:cs="Courier New"/>
          <w:noProof/>
          <w:color w:val="000000"/>
          <w:sz w:val="24"/>
          <w:szCs w:val="24"/>
          <w:lang w:val="en-US" w:eastAsia="ru-RU"/>
        </w:rPr>
        <w:t xml:space="preserve">    </w:t>
      </w:r>
      <w:r w:rsidRPr="00D135D2">
        <w:rPr>
          <w:rFonts w:ascii="Courier New" w:eastAsia="Times New Roman" w:hAnsi="Courier New" w:cs="Courier New"/>
          <w:noProof/>
          <w:color w:val="000000"/>
          <w:sz w:val="24"/>
          <w:szCs w:val="24"/>
          <w:lang w:eastAsia="ru-RU"/>
        </w:rPr>
        <w:t>else</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eastAsia="ru-RU"/>
        </w:rPr>
      </w:pPr>
      <w:r w:rsidRPr="00D135D2">
        <w:rPr>
          <w:rFonts w:ascii="Courier New" w:eastAsia="Times New Roman" w:hAnsi="Courier New" w:cs="Courier New"/>
          <w:noProof/>
          <w:color w:val="000000"/>
          <w:sz w:val="24"/>
          <w:szCs w:val="24"/>
          <w:lang w:eastAsia="ru-RU"/>
        </w:rPr>
        <w:t xml:space="preserve">    {</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eastAsia="ru-RU"/>
        </w:rPr>
      </w:pPr>
      <w:r w:rsidRPr="00D135D2">
        <w:rPr>
          <w:rFonts w:ascii="Courier New" w:eastAsia="Times New Roman" w:hAnsi="Courier New" w:cs="Courier New"/>
          <w:noProof/>
          <w:color w:val="000000"/>
          <w:sz w:val="24"/>
          <w:szCs w:val="24"/>
          <w:lang w:eastAsia="ru-RU"/>
        </w:rPr>
        <w:t xml:space="preserve">     textBox4.Text = "Одна из сторон треугольника больше суммы двух других Повторите ввод ";</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eastAsia="ru-RU"/>
        </w:rPr>
      </w:pPr>
      <w:r w:rsidRPr="00D135D2">
        <w:rPr>
          <w:rFonts w:ascii="Courier New" w:eastAsia="Times New Roman" w:hAnsi="Courier New" w:cs="Courier New"/>
          <w:noProof/>
          <w:color w:val="000000"/>
          <w:sz w:val="24"/>
          <w:szCs w:val="24"/>
          <w:lang w:eastAsia="ru-RU"/>
        </w:rPr>
        <w:t xml:space="preserve">    }</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eastAsia="ru-RU"/>
        </w:rPr>
      </w:pPr>
      <w:r w:rsidRPr="00D135D2">
        <w:rPr>
          <w:rFonts w:ascii="Courier New" w:eastAsia="Times New Roman" w:hAnsi="Courier New" w:cs="Courier New"/>
          <w:noProof/>
          <w:color w:val="000000"/>
          <w:sz w:val="24"/>
          <w:szCs w:val="24"/>
          <w:lang w:eastAsia="ru-RU"/>
        </w:rPr>
        <w:t xml:space="preserve">   else</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eastAsia="ru-RU"/>
        </w:rPr>
      </w:pPr>
      <w:r w:rsidRPr="00D135D2">
        <w:rPr>
          <w:rFonts w:ascii="Courier New" w:eastAsia="Times New Roman" w:hAnsi="Courier New" w:cs="Courier New"/>
          <w:noProof/>
          <w:color w:val="000000"/>
          <w:sz w:val="24"/>
          <w:szCs w:val="24"/>
          <w:lang w:eastAsia="ru-RU"/>
        </w:rPr>
        <w:t xml:space="preserve">   {</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eastAsia="ru-RU"/>
        </w:rPr>
      </w:pPr>
      <w:r w:rsidRPr="00D135D2">
        <w:rPr>
          <w:rFonts w:ascii="Courier New" w:eastAsia="Times New Roman" w:hAnsi="Courier New" w:cs="Courier New"/>
          <w:noProof/>
          <w:color w:val="000000"/>
          <w:sz w:val="24"/>
          <w:szCs w:val="24"/>
          <w:lang w:eastAsia="ru-RU"/>
        </w:rPr>
        <w:t xml:space="preserve">    textBox4.Text = "Одна из сторон треугольника больше 0! Повторите ввод ";</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eastAsia="ru-RU"/>
        </w:rPr>
      </w:pPr>
      <w:r w:rsidRPr="00D135D2">
        <w:rPr>
          <w:rFonts w:ascii="Courier New" w:eastAsia="Times New Roman" w:hAnsi="Courier New" w:cs="Courier New"/>
          <w:noProof/>
          <w:color w:val="000000"/>
          <w:sz w:val="24"/>
          <w:szCs w:val="24"/>
          <w:lang w:eastAsia="ru-RU"/>
        </w:rPr>
        <w:lastRenderedPageBreak/>
        <w:t xml:space="preserve">   }</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eastAsia="ru-RU"/>
        </w:rPr>
      </w:pPr>
      <w:r w:rsidRPr="00D135D2">
        <w:rPr>
          <w:rFonts w:ascii="Courier New" w:eastAsia="Times New Roman" w:hAnsi="Courier New" w:cs="Courier New"/>
          <w:noProof/>
          <w:color w:val="000000"/>
          <w:sz w:val="24"/>
          <w:szCs w:val="24"/>
          <w:lang w:eastAsia="ru-RU"/>
        </w:rPr>
        <w:t xml:space="preserve">  }</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eastAsia="ru-RU"/>
        </w:rPr>
      </w:pPr>
      <w:r w:rsidRPr="00D135D2">
        <w:rPr>
          <w:rFonts w:ascii="Courier New" w:eastAsia="Times New Roman" w:hAnsi="Courier New" w:cs="Courier New"/>
          <w:noProof/>
          <w:color w:val="000000"/>
          <w:sz w:val="24"/>
          <w:szCs w:val="24"/>
          <w:lang w:eastAsia="ru-RU"/>
        </w:rPr>
        <w:t xml:space="preserve"> }</w:t>
      </w:r>
    </w:p>
    <w:p w:rsidR="00D135D2" w:rsidRPr="00D135D2" w:rsidRDefault="00D135D2" w:rsidP="00D135D2">
      <w:pPr>
        <w:autoSpaceDE w:val="0"/>
        <w:autoSpaceDN w:val="0"/>
        <w:adjustRightInd w:val="0"/>
        <w:spacing w:after="0" w:line="240" w:lineRule="auto"/>
        <w:rPr>
          <w:rFonts w:ascii="Courier New" w:eastAsia="Times New Roman" w:hAnsi="Courier New" w:cs="Courier New"/>
          <w:noProof/>
          <w:color w:val="000000"/>
          <w:sz w:val="24"/>
          <w:szCs w:val="24"/>
          <w:lang w:eastAsia="ru-RU"/>
        </w:rPr>
      </w:pPr>
      <w:r w:rsidRPr="00D135D2">
        <w:rPr>
          <w:rFonts w:ascii="Courier New" w:eastAsia="Times New Roman" w:hAnsi="Courier New" w:cs="Courier New"/>
          <w:noProof/>
          <w:color w:val="000000"/>
          <w:sz w:val="24"/>
          <w:szCs w:val="24"/>
          <w:lang w:eastAsia="ru-RU"/>
        </w:rPr>
        <w:t>}</w:t>
      </w:r>
    </w:p>
    <w:p w:rsidR="00D135D2" w:rsidRPr="00D135D2" w:rsidRDefault="00D135D2" w:rsidP="00D135D2">
      <w:pPr>
        <w:spacing w:before="120" w:after="0" w:line="240" w:lineRule="auto"/>
        <w:ind w:firstLine="539"/>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Среда автоматически формирует богатый список пространств имен. Рассмотрим некоторые из них.</w:t>
      </w:r>
    </w:p>
    <w:p w:rsidR="00D135D2" w:rsidRPr="00D135D2" w:rsidRDefault="00D135D2" w:rsidP="00D135D2">
      <w:pPr>
        <w:spacing w:after="0" w:line="240" w:lineRule="auto"/>
        <w:ind w:firstLine="540"/>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Пространство имен </w:t>
      </w:r>
      <w:proofErr w:type="spellStart"/>
      <w:r w:rsidRPr="00D135D2">
        <w:rPr>
          <w:rFonts w:ascii="Times New Roman" w:eastAsia="Times New Roman" w:hAnsi="Times New Roman" w:cs="Times New Roman"/>
          <w:color w:val="000000"/>
          <w:sz w:val="28"/>
          <w:szCs w:val="28"/>
          <w:lang w:eastAsia="ru-RU"/>
        </w:rPr>
        <w:t>System</w:t>
      </w:r>
      <w:proofErr w:type="spellEnd"/>
      <w:r w:rsidRPr="00D135D2">
        <w:rPr>
          <w:rFonts w:ascii="Times New Roman" w:eastAsia="Times New Roman" w:hAnsi="Times New Roman" w:cs="Times New Roman"/>
          <w:color w:val="000000"/>
          <w:sz w:val="28"/>
          <w:szCs w:val="28"/>
          <w:lang w:eastAsia="ru-RU"/>
        </w:rPr>
        <w:t xml:space="preserve"> содержит определение фундаментальных и базовых классов, определяющих типы данных, события, обработчики событий и другие, необходимые в каждом приложении компоненты.</w:t>
      </w:r>
    </w:p>
    <w:p w:rsidR="00D135D2" w:rsidRPr="00D135D2" w:rsidRDefault="00D135D2" w:rsidP="00D135D2">
      <w:pPr>
        <w:spacing w:after="0" w:line="240" w:lineRule="auto"/>
        <w:ind w:firstLine="540"/>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В пространстве имен </w:t>
      </w:r>
      <w:proofErr w:type="spellStart"/>
      <w:r w:rsidRPr="00D135D2">
        <w:rPr>
          <w:rFonts w:ascii="Times New Roman" w:eastAsia="Times New Roman" w:hAnsi="Times New Roman" w:cs="Times New Roman"/>
          <w:color w:val="000000"/>
          <w:sz w:val="28"/>
          <w:szCs w:val="28"/>
          <w:lang w:eastAsia="ru-RU"/>
        </w:rPr>
        <w:t>System.Collections</w:t>
      </w:r>
      <w:proofErr w:type="spellEnd"/>
      <w:r w:rsidRPr="00D135D2">
        <w:rPr>
          <w:rFonts w:ascii="Times New Roman" w:eastAsia="Times New Roman" w:hAnsi="Times New Roman" w:cs="Times New Roman"/>
          <w:color w:val="000000"/>
          <w:sz w:val="28"/>
          <w:szCs w:val="28"/>
          <w:lang w:eastAsia="ru-RU"/>
        </w:rPr>
        <w:t xml:space="preserve"> определены классы, реализующие функциональность таких контейнеров, как массивы, списки, словари, </w:t>
      </w:r>
      <w:proofErr w:type="spellStart"/>
      <w:r w:rsidRPr="00D135D2">
        <w:rPr>
          <w:rFonts w:ascii="Times New Roman" w:eastAsia="Times New Roman" w:hAnsi="Times New Roman" w:cs="Times New Roman"/>
          <w:color w:val="000000"/>
          <w:sz w:val="28"/>
          <w:szCs w:val="28"/>
          <w:lang w:eastAsia="ru-RU"/>
        </w:rPr>
        <w:t>хэши</w:t>
      </w:r>
      <w:proofErr w:type="spellEnd"/>
      <w:r w:rsidRPr="00D135D2">
        <w:rPr>
          <w:rFonts w:ascii="Times New Roman" w:eastAsia="Times New Roman" w:hAnsi="Times New Roman" w:cs="Times New Roman"/>
          <w:color w:val="000000"/>
          <w:sz w:val="28"/>
          <w:szCs w:val="28"/>
          <w:lang w:eastAsia="ru-RU"/>
        </w:rPr>
        <w:t xml:space="preserve"> и т.п.</w:t>
      </w:r>
    </w:p>
    <w:p w:rsidR="00D135D2" w:rsidRPr="00D135D2" w:rsidRDefault="00D135D2" w:rsidP="00D135D2">
      <w:pPr>
        <w:spacing w:after="0" w:line="240" w:lineRule="auto"/>
        <w:ind w:firstLine="540"/>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Классы пространства </w:t>
      </w:r>
      <w:proofErr w:type="spellStart"/>
      <w:r w:rsidRPr="00D135D2">
        <w:rPr>
          <w:rFonts w:ascii="Times New Roman" w:eastAsia="Times New Roman" w:hAnsi="Times New Roman" w:cs="Times New Roman"/>
          <w:color w:val="000000"/>
          <w:sz w:val="28"/>
          <w:szCs w:val="28"/>
          <w:lang w:eastAsia="ru-RU"/>
        </w:rPr>
        <w:t>System.ComponentModel</w:t>
      </w:r>
      <w:proofErr w:type="spellEnd"/>
      <w:r w:rsidRPr="00D135D2">
        <w:rPr>
          <w:rFonts w:ascii="Times New Roman" w:eastAsia="Times New Roman" w:hAnsi="Times New Roman" w:cs="Times New Roman"/>
          <w:color w:val="000000"/>
          <w:sz w:val="28"/>
          <w:szCs w:val="28"/>
          <w:lang w:eastAsia="ru-RU"/>
        </w:rPr>
        <w:t xml:space="preserve"> используются для реализации необходимого поведения компонентов и элементов управления приложения на этапе его разработки и выполнения.</w:t>
      </w:r>
    </w:p>
    <w:p w:rsidR="00D135D2" w:rsidRPr="00D135D2" w:rsidRDefault="00D135D2" w:rsidP="00D135D2">
      <w:pPr>
        <w:spacing w:after="0" w:line="240" w:lineRule="auto"/>
        <w:ind w:firstLine="540"/>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Класс </w:t>
      </w:r>
      <w:proofErr w:type="spellStart"/>
      <w:r w:rsidRPr="00D135D2">
        <w:rPr>
          <w:rFonts w:ascii="Times New Roman" w:eastAsia="Times New Roman" w:hAnsi="Times New Roman" w:cs="Times New Roman"/>
          <w:color w:val="000000"/>
          <w:sz w:val="28"/>
          <w:szCs w:val="28"/>
          <w:lang w:eastAsia="ru-RU"/>
        </w:rPr>
        <w:t>System.Data</w:t>
      </w:r>
      <w:proofErr w:type="spellEnd"/>
      <w:r w:rsidRPr="00D135D2">
        <w:rPr>
          <w:rFonts w:ascii="Times New Roman" w:eastAsia="Times New Roman" w:hAnsi="Times New Roman" w:cs="Times New Roman"/>
          <w:color w:val="000000"/>
          <w:sz w:val="28"/>
          <w:szCs w:val="28"/>
          <w:lang w:eastAsia="ru-RU"/>
        </w:rPr>
        <w:t xml:space="preserve"> необходим приложениям, работающим с базами данных посредством интерфейса ADO.NET. Этот интерфейс вы  будете рассматривать при изучении баз данных.</w:t>
      </w:r>
    </w:p>
    <w:p w:rsidR="00D135D2" w:rsidRPr="00D135D2" w:rsidRDefault="00D135D2" w:rsidP="00D135D2">
      <w:pPr>
        <w:spacing w:after="0" w:line="240" w:lineRule="auto"/>
        <w:ind w:firstLine="540"/>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Пространство имен </w:t>
      </w:r>
      <w:proofErr w:type="spellStart"/>
      <w:r w:rsidRPr="00D135D2">
        <w:rPr>
          <w:rFonts w:ascii="Times New Roman" w:eastAsia="Times New Roman" w:hAnsi="Times New Roman" w:cs="Times New Roman"/>
          <w:color w:val="000000"/>
          <w:sz w:val="28"/>
          <w:szCs w:val="28"/>
          <w:lang w:eastAsia="ru-RU"/>
        </w:rPr>
        <w:t>System</w:t>
      </w:r>
      <w:r w:rsidRPr="00D135D2">
        <w:rPr>
          <w:rFonts w:ascii="Times New Roman" w:eastAsia="Times New Roman" w:hAnsi="Times New Roman" w:cs="Times New Roman"/>
          <w:b/>
          <w:color w:val="000000"/>
          <w:sz w:val="28"/>
          <w:szCs w:val="28"/>
          <w:lang w:eastAsia="ru-RU"/>
        </w:rPr>
        <w:t>.</w:t>
      </w:r>
      <w:r w:rsidRPr="00D135D2">
        <w:rPr>
          <w:rFonts w:ascii="Times New Roman" w:eastAsia="Times New Roman" w:hAnsi="Times New Roman" w:cs="Times New Roman"/>
          <w:color w:val="000000"/>
          <w:sz w:val="28"/>
          <w:szCs w:val="28"/>
          <w:lang w:eastAsia="ru-RU"/>
        </w:rPr>
        <w:t>Drawing</w:t>
      </w:r>
      <w:proofErr w:type="spellEnd"/>
      <w:r w:rsidRPr="00D135D2">
        <w:rPr>
          <w:rFonts w:ascii="Times New Roman" w:eastAsia="Times New Roman" w:hAnsi="Times New Roman" w:cs="Times New Roman"/>
          <w:color w:val="000000"/>
          <w:sz w:val="28"/>
          <w:szCs w:val="28"/>
          <w:lang w:eastAsia="ru-RU"/>
        </w:rPr>
        <w:t xml:space="preserve"> необходимо для доступа к интерфейсу графических устройств (</w:t>
      </w:r>
      <w:proofErr w:type="spellStart"/>
      <w:r w:rsidRPr="00D135D2">
        <w:rPr>
          <w:rFonts w:ascii="Times New Roman" w:eastAsia="Times New Roman" w:hAnsi="Times New Roman" w:cs="Times New Roman"/>
          <w:color w:val="000000"/>
          <w:sz w:val="28"/>
          <w:szCs w:val="28"/>
          <w:lang w:eastAsia="ru-RU"/>
        </w:rPr>
        <w:t>Graphics</w:t>
      </w:r>
      <w:proofErr w:type="spellEnd"/>
      <w:r w:rsidRPr="00D135D2">
        <w:rPr>
          <w:rFonts w:ascii="Times New Roman" w:eastAsia="Times New Roman" w:hAnsi="Times New Roman" w:cs="Times New Roman"/>
          <w:color w:val="000000"/>
          <w:sz w:val="28"/>
          <w:szCs w:val="28"/>
          <w:lang w:eastAsia="ru-RU"/>
        </w:rPr>
        <w:t xml:space="preserve"> </w:t>
      </w:r>
      <w:proofErr w:type="spellStart"/>
      <w:r w:rsidRPr="00D135D2">
        <w:rPr>
          <w:rFonts w:ascii="Times New Roman" w:eastAsia="Times New Roman" w:hAnsi="Times New Roman" w:cs="Times New Roman"/>
          <w:color w:val="000000"/>
          <w:sz w:val="28"/>
          <w:szCs w:val="28"/>
          <w:lang w:eastAsia="ru-RU"/>
        </w:rPr>
        <w:t>Device</w:t>
      </w:r>
      <w:proofErr w:type="spellEnd"/>
      <w:r w:rsidRPr="00D135D2">
        <w:rPr>
          <w:rFonts w:ascii="Times New Roman" w:eastAsia="Times New Roman" w:hAnsi="Times New Roman" w:cs="Times New Roman"/>
          <w:color w:val="000000"/>
          <w:sz w:val="28"/>
          <w:szCs w:val="28"/>
          <w:lang w:eastAsia="ru-RU"/>
        </w:rPr>
        <w:t xml:space="preserve"> </w:t>
      </w:r>
      <w:proofErr w:type="spellStart"/>
      <w:r w:rsidRPr="00D135D2">
        <w:rPr>
          <w:rFonts w:ascii="Times New Roman" w:eastAsia="Times New Roman" w:hAnsi="Times New Roman" w:cs="Times New Roman"/>
          <w:color w:val="000000"/>
          <w:sz w:val="28"/>
          <w:szCs w:val="28"/>
          <w:lang w:eastAsia="ru-RU"/>
        </w:rPr>
        <w:t>Interface</w:t>
      </w:r>
      <w:proofErr w:type="spellEnd"/>
      <w:r w:rsidRPr="00D135D2">
        <w:rPr>
          <w:rFonts w:ascii="Times New Roman" w:eastAsia="Times New Roman" w:hAnsi="Times New Roman" w:cs="Times New Roman"/>
          <w:color w:val="000000"/>
          <w:sz w:val="28"/>
          <w:szCs w:val="28"/>
          <w:lang w:eastAsia="ru-RU"/>
        </w:rPr>
        <w:t>, GDI), а точнее, к его расширенной версии GDI</w:t>
      </w:r>
      <w:r w:rsidRPr="00D135D2">
        <w:rPr>
          <w:rFonts w:ascii="Times New Roman" w:eastAsia="Times New Roman" w:hAnsi="Times New Roman" w:cs="Times New Roman"/>
          <w:b/>
          <w:color w:val="000000"/>
          <w:sz w:val="28"/>
          <w:szCs w:val="28"/>
          <w:lang w:eastAsia="ru-RU"/>
        </w:rPr>
        <w:t>+</w:t>
      </w:r>
      <w:r w:rsidRPr="00D135D2">
        <w:rPr>
          <w:rFonts w:ascii="Times New Roman" w:eastAsia="Times New Roman" w:hAnsi="Times New Roman" w:cs="Times New Roman"/>
          <w:color w:val="000000"/>
          <w:sz w:val="28"/>
          <w:szCs w:val="28"/>
          <w:lang w:eastAsia="ru-RU"/>
        </w:rPr>
        <w:t>. Классы, определенные в этом пространстве имен, необходимы для рисования в окнах приложений текста, линий, двухмерных фигур, изображений и других графических объектов.</w:t>
      </w:r>
    </w:p>
    <w:p w:rsidR="00D135D2" w:rsidRPr="00D135D2" w:rsidRDefault="00D135D2" w:rsidP="00D135D2">
      <w:pPr>
        <w:spacing w:after="0" w:line="240" w:lineRule="auto"/>
        <w:ind w:firstLine="540"/>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Пространство </w:t>
      </w:r>
      <w:proofErr w:type="spellStart"/>
      <w:r w:rsidRPr="00D135D2">
        <w:rPr>
          <w:rFonts w:ascii="Times New Roman" w:eastAsia="Times New Roman" w:hAnsi="Times New Roman" w:cs="Times New Roman"/>
          <w:color w:val="000000"/>
          <w:sz w:val="28"/>
          <w:szCs w:val="28"/>
          <w:lang w:eastAsia="ru-RU"/>
        </w:rPr>
        <w:t>System.Linq</w:t>
      </w:r>
      <w:proofErr w:type="spellEnd"/>
      <w:r w:rsidRPr="00D135D2">
        <w:rPr>
          <w:rFonts w:ascii="Times New Roman" w:eastAsia="Times New Roman" w:hAnsi="Times New Roman" w:cs="Times New Roman"/>
          <w:color w:val="000000"/>
          <w:sz w:val="28"/>
          <w:szCs w:val="28"/>
          <w:lang w:eastAsia="ru-RU"/>
        </w:rPr>
        <w:t xml:space="preserve"> содержит классы, задающие типы, интерфейсы, стандартные операторы запроса.</w:t>
      </w:r>
    </w:p>
    <w:p w:rsidR="00D135D2" w:rsidRPr="00D135D2" w:rsidRDefault="00D135D2" w:rsidP="00D135D2">
      <w:pPr>
        <w:spacing w:after="0" w:line="240" w:lineRule="auto"/>
        <w:ind w:firstLine="540"/>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Пространство имен </w:t>
      </w:r>
      <w:proofErr w:type="spellStart"/>
      <w:r w:rsidRPr="00D135D2">
        <w:rPr>
          <w:rFonts w:ascii="Times New Roman" w:eastAsia="Times New Roman" w:hAnsi="Times New Roman" w:cs="Times New Roman"/>
          <w:color w:val="000000"/>
          <w:sz w:val="28"/>
          <w:szCs w:val="28"/>
          <w:lang w:eastAsia="ru-RU"/>
        </w:rPr>
        <w:t>System.Windows.Forms</w:t>
      </w:r>
      <w:proofErr w:type="spellEnd"/>
      <w:r w:rsidRPr="00D135D2">
        <w:rPr>
          <w:rFonts w:ascii="Times New Roman" w:eastAsia="Times New Roman" w:hAnsi="Times New Roman" w:cs="Times New Roman"/>
          <w:color w:val="000000"/>
          <w:sz w:val="28"/>
          <w:szCs w:val="28"/>
          <w:lang w:eastAsia="ru-RU"/>
        </w:rPr>
        <w:t xml:space="preserve"> — в нем определены классы, реализующие поведение оконных форм, составляющих базу оконных приложений </w:t>
      </w:r>
      <w:proofErr w:type="spellStart"/>
      <w:r w:rsidRPr="00D135D2">
        <w:rPr>
          <w:rFonts w:ascii="Times New Roman" w:eastAsia="Times New Roman" w:hAnsi="Times New Roman" w:cs="Times New Roman"/>
          <w:color w:val="000000"/>
          <w:sz w:val="28"/>
          <w:szCs w:val="28"/>
          <w:lang w:eastAsia="ru-RU"/>
        </w:rPr>
        <w:t>Microsoft</w:t>
      </w:r>
      <w:proofErr w:type="spellEnd"/>
      <w:r w:rsidRPr="00D135D2">
        <w:rPr>
          <w:rFonts w:ascii="Times New Roman" w:eastAsia="Times New Roman" w:hAnsi="Times New Roman" w:cs="Times New Roman"/>
          <w:color w:val="000000"/>
          <w:sz w:val="28"/>
          <w:szCs w:val="28"/>
          <w:lang w:eastAsia="ru-RU"/>
        </w:rPr>
        <w:t xml:space="preserve"> </w:t>
      </w:r>
      <w:proofErr w:type="spellStart"/>
      <w:r w:rsidRPr="00D135D2">
        <w:rPr>
          <w:rFonts w:ascii="Times New Roman" w:eastAsia="Times New Roman" w:hAnsi="Times New Roman" w:cs="Times New Roman"/>
          <w:color w:val="000000"/>
          <w:sz w:val="28"/>
          <w:szCs w:val="28"/>
          <w:lang w:eastAsia="ru-RU"/>
        </w:rPr>
        <w:t>windows</w:t>
      </w:r>
      <w:proofErr w:type="spellEnd"/>
      <w:r w:rsidRPr="00D135D2">
        <w:rPr>
          <w:rFonts w:ascii="Times New Roman" w:eastAsia="Times New Roman" w:hAnsi="Times New Roman" w:cs="Times New Roman"/>
          <w:color w:val="000000"/>
          <w:sz w:val="28"/>
          <w:szCs w:val="28"/>
          <w:lang w:eastAsia="ru-RU"/>
        </w:rPr>
        <w:t xml:space="preserve"> на платформе </w:t>
      </w:r>
      <w:proofErr w:type="spellStart"/>
      <w:r w:rsidRPr="00D135D2">
        <w:rPr>
          <w:rFonts w:ascii="Times New Roman" w:eastAsia="Times New Roman" w:hAnsi="Times New Roman" w:cs="Times New Roman"/>
          <w:color w:val="000000"/>
          <w:sz w:val="28"/>
          <w:szCs w:val="28"/>
          <w:lang w:eastAsia="ru-RU"/>
        </w:rPr>
        <w:t>Microsoft</w:t>
      </w:r>
      <w:proofErr w:type="spellEnd"/>
      <w:r w:rsidRPr="00D135D2">
        <w:rPr>
          <w:rFonts w:ascii="Times New Roman" w:eastAsia="Times New Roman" w:hAnsi="Times New Roman" w:cs="Times New Roman"/>
          <w:color w:val="000000"/>
          <w:sz w:val="28"/>
          <w:szCs w:val="28"/>
          <w:lang w:eastAsia="ru-RU"/>
        </w:rPr>
        <w:t xml:space="preserve"> .NET</w:t>
      </w:r>
      <w:r w:rsidRPr="00D135D2">
        <w:rPr>
          <w:rFonts w:ascii="Times New Roman" w:eastAsia="Times New Roman" w:hAnsi="Times New Roman" w:cs="Times New Roman"/>
          <w:b/>
          <w:color w:val="000000"/>
          <w:sz w:val="28"/>
          <w:szCs w:val="28"/>
          <w:lang w:eastAsia="ru-RU"/>
        </w:rPr>
        <w:t xml:space="preserve"> </w:t>
      </w:r>
      <w:proofErr w:type="spellStart"/>
      <w:r w:rsidRPr="00D135D2">
        <w:rPr>
          <w:rFonts w:ascii="Times New Roman" w:eastAsia="Times New Roman" w:hAnsi="Times New Roman" w:cs="Times New Roman"/>
          <w:color w:val="000000"/>
          <w:sz w:val="28"/>
          <w:szCs w:val="28"/>
          <w:lang w:eastAsia="ru-RU"/>
        </w:rPr>
        <w:t>Frameworks</w:t>
      </w:r>
      <w:proofErr w:type="spellEnd"/>
      <w:r w:rsidRPr="00D135D2">
        <w:rPr>
          <w:rFonts w:ascii="Times New Roman" w:eastAsia="Times New Roman" w:hAnsi="Times New Roman" w:cs="Times New Roman"/>
          <w:color w:val="000000"/>
          <w:sz w:val="28"/>
          <w:szCs w:val="28"/>
          <w:lang w:eastAsia="ru-RU"/>
        </w:rPr>
        <w:t>.</w:t>
      </w:r>
    </w:p>
    <w:p w:rsidR="00D135D2" w:rsidRPr="00D135D2" w:rsidRDefault="00D135D2" w:rsidP="00D135D2">
      <w:pPr>
        <w:spacing w:after="0" w:line="240" w:lineRule="auto"/>
        <w:ind w:firstLine="540"/>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Реально программе нужны два пространства имен – </w:t>
      </w:r>
      <w:proofErr w:type="spellStart"/>
      <w:r w:rsidRPr="00D135D2">
        <w:rPr>
          <w:rFonts w:ascii="Times New Roman" w:eastAsia="Times New Roman" w:hAnsi="Times New Roman" w:cs="Times New Roman"/>
          <w:color w:val="000000"/>
          <w:sz w:val="28"/>
          <w:szCs w:val="28"/>
          <w:lang w:eastAsia="ru-RU"/>
        </w:rPr>
        <w:t>System</w:t>
      </w:r>
      <w:proofErr w:type="spellEnd"/>
      <w:r w:rsidRPr="00D135D2">
        <w:rPr>
          <w:rFonts w:ascii="Times New Roman" w:eastAsia="Times New Roman" w:hAnsi="Times New Roman" w:cs="Times New Roman"/>
          <w:color w:val="000000"/>
          <w:sz w:val="28"/>
          <w:szCs w:val="28"/>
          <w:lang w:eastAsia="ru-RU"/>
        </w:rPr>
        <w:t xml:space="preserve"> и </w:t>
      </w:r>
      <w:proofErr w:type="spellStart"/>
      <w:r w:rsidRPr="00D135D2">
        <w:rPr>
          <w:rFonts w:ascii="Times New Roman" w:eastAsia="Times New Roman" w:hAnsi="Times New Roman" w:cs="Times New Roman"/>
          <w:color w:val="000000"/>
          <w:sz w:val="28"/>
          <w:szCs w:val="28"/>
          <w:lang w:eastAsia="ru-RU"/>
        </w:rPr>
        <w:t>System.Windows.Forms</w:t>
      </w:r>
      <w:proofErr w:type="spellEnd"/>
      <w:r w:rsidRPr="00D135D2">
        <w:rPr>
          <w:rFonts w:ascii="Times New Roman" w:eastAsia="Times New Roman" w:hAnsi="Times New Roman" w:cs="Times New Roman"/>
          <w:color w:val="000000"/>
          <w:sz w:val="28"/>
          <w:szCs w:val="28"/>
          <w:lang w:eastAsia="ru-RU"/>
        </w:rPr>
        <w:t xml:space="preserve">, все остальные пространства имен формируются «на вырост». </w:t>
      </w:r>
    </w:p>
    <w:p w:rsidR="00D135D2" w:rsidRPr="00D135D2" w:rsidRDefault="00D135D2" w:rsidP="00D135D2">
      <w:pPr>
        <w:spacing w:after="0" w:line="240" w:lineRule="auto"/>
        <w:ind w:firstLine="540"/>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После отладки программы все файлы необходимо записать (в меню выбрать действие </w:t>
      </w:r>
      <w:r w:rsidRPr="00D135D2">
        <w:rPr>
          <w:rFonts w:ascii="Times New Roman" w:eastAsia="Times New Roman" w:hAnsi="Times New Roman" w:cs="Times New Roman"/>
          <w:color w:val="000000"/>
          <w:sz w:val="28"/>
          <w:szCs w:val="28"/>
          <w:lang w:val="en-US" w:eastAsia="ru-RU"/>
        </w:rPr>
        <w:t>File</w:t>
      </w:r>
      <w:r w:rsidRPr="00D135D2">
        <w:rPr>
          <w:rFonts w:ascii="Times New Roman" w:eastAsia="Times New Roman" w:hAnsi="Times New Roman" w:cs="Times New Roman"/>
          <w:color w:val="000000"/>
          <w:sz w:val="28"/>
          <w:szCs w:val="28"/>
          <w:lang w:eastAsia="ru-RU"/>
        </w:rPr>
        <w:t>-&gt;</w:t>
      </w:r>
      <w:r w:rsidRPr="00D135D2">
        <w:rPr>
          <w:rFonts w:ascii="Times New Roman" w:eastAsia="Times New Roman" w:hAnsi="Times New Roman" w:cs="Times New Roman"/>
          <w:color w:val="000000"/>
          <w:sz w:val="28"/>
          <w:szCs w:val="28"/>
          <w:lang w:val="en-US" w:eastAsia="ru-RU"/>
        </w:rPr>
        <w:t>Save</w:t>
      </w:r>
      <w:r w:rsidRPr="00D135D2">
        <w:rPr>
          <w:rFonts w:ascii="Times New Roman" w:eastAsia="Times New Roman" w:hAnsi="Times New Roman" w:cs="Times New Roman"/>
          <w:color w:val="000000"/>
          <w:sz w:val="28"/>
          <w:szCs w:val="28"/>
          <w:lang w:eastAsia="ru-RU"/>
        </w:rPr>
        <w:t xml:space="preserve"> </w:t>
      </w:r>
      <w:r w:rsidRPr="00D135D2">
        <w:rPr>
          <w:rFonts w:ascii="Times New Roman" w:eastAsia="Times New Roman" w:hAnsi="Times New Roman" w:cs="Times New Roman"/>
          <w:color w:val="000000"/>
          <w:sz w:val="28"/>
          <w:szCs w:val="28"/>
          <w:lang w:val="en-US" w:eastAsia="ru-RU"/>
        </w:rPr>
        <w:t>All</w:t>
      </w:r>
      <w:r w:rsidRPr="00D135D2">
        <w:rPr>
          <w:rFonts w:ascii="Times New Roman" w:eastAsia="Times New Roman" w:hAnsi="Times New Roman" w:cs="Times New Roman"/>
          <w:color w:val="000000"/>
          <w:sz w:val="28"/>
          <w:szCs w:val="28"/>
          <w:lang w:eastAsia="ru-RU"/>
        </w:rPr>
        <w:t>).</w:t>
      </w:r>
    </w:p>
    <w:p w:rsidR="00D135D2" w:rsidRPr="00D135D2" w:rsidRDefault="00D135D2" w:rsidP="00D135D2">
      <w:pPr>
        <w:spacing w:after="0" w:line="240" w:lineRule="auto"/>
        <w:ind w:firstLine="540"/>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Визуальная среда программирования даже для небольшой программы создает более 10 файлов и вложенных папок, пояснение которых уводит читателя в такие дебри работы среды, что ни один из известных авторов книг по программированию на языке </w:t>
      </w:r>
      <w:r w:rsidRPr="00D135D2">
        <w:rPr>
          <w:rFonts w:ascii="Times New Roman" w:eastAsia="Times New Roman" w:hAnsi="Times New Roman" w:cs="Times New Roman"/>
          <w:color w:val="000000"/>
          <w:sz w:val="28"/>
          <w:szCs w:val="28"/>
          <w:lang w:val="en-US" w:eastAsia="ru-RU"/>
        </w:rPr>
        <w:t>C</w:t>
      </w:r>
      <w:r w:rsidRPr="00D135D2">
        <w:rPr>
          <w:rFonts w:ascii="Times New Roman" w:eastAsia="Times New Roman" w:hAnsi="Times New Roman" w:cs="Times New Roman"/>
          <w:color w:val="000000"/>
          <w:sz w:val="28"/>
          <w:szCs w:val="28"/>
          <w:lang w:eastAsia="ru-RU"/>
        </w:rPr>
        <w:t># не отважился дать подробных пояснений, какие файлы и зачем создаются в папках разрабатываемого проекта.</w:t>
      </w:r>
    </w:p>
    <w:p w:rsidR="00D135D2" w:rsidRPr="00D135D2" w:rsidRDefault="00D135D2" w:rsidP="00D135D2">
      <w:pPr>
        <w:spacing w:after="0" w:line="240" w:lineRule="auto"/>
        <w:ind w:firstLine="540"/>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Мы не будем отходить от традиций, отметив только что в папке 1_1_</w:t>
      </w:r>
      <w:proofErr w:type="spellStart"/>
      <w:r w:rsidRPr="00D135D2">
        <w:rPr>
          <w:rFonts w:ascii="Times New Roman" w:eastAsia="Times New Roman" w:hAnsi="Times New Roman" w:cs="Times New Roman"/>
          <w:color w:val="000000"/>
          <w:sz w:val="28"/>
          <w:szCs w:val="28"/>
          <w:lang w:val="en-US" w:eastAsia="ru-RU"/>
        </w:rPr>
        <w:t>treygolnik</w:t>
      </w:r>
      <w:proofErr w:type="spellEnd"/>
      <w:r w:rsidRPr="00D135D2">
        <w:rPr>
          <w:rFonts w:ascii="Times New Roman" w:eastAsia="Times New Roman" w:hAnsi="Times New Roman" w:cs="Times New Roman"/>
          <w:color w:val="000000"/>
          <w:sz w:val="28"/>
          <w:szCs w:val="28"/>
          <w:lang w:eastAsia="ru-RU"/>
        </w:rPr>
        <w:t xml:space="preserve">, созданной на рабочем столе для первой программы, находится папка </w:t>
      </w:r>
      <w:proofErr w:type="spellStart"/>
      <w:r w:rsidRPr="00D135D2">
        <w:rPr>
          <w:rFonts w:ascii="Times New Roman" w:eastAsia="Times New Roman" w:hAnsi="Times New Roman" w:cs="Times New Roman"/>
          <w:color w:val="000000"/>
          <w:sz w:val="28"/>
          <w:szCs w:val="28"/>
          <w:lang w:val="en-US" w:eastAsia="ru-RU"/>
        </w:rPr>
        <w:t>WindowsFormsAplication</w:t>
      </w:r>
      <w:proofErr w:type="spellEnd"/>
      <w:r w:rsidRPr="00D135D2">
        <w:rPr>
          <w:rFonts w:ascii="Times New Roman" w:eastAsia="Times New Roman" w:hAnsi="Times New Roman" w:cs="Times New Roman"/>
          <w:color w:val="000000"/>
          <w:sz w:val="28"/>
          <w:szCs w:val="28"/>
          <w:lang w:eastAsia="ru-RU"/>
        </w:rPr>
        <w:t xml:space="preserve">1, в которой еще одна папка с именем </w:t>
      </w:r>
      <w:r w:rsidRPr="00D135D2">
        <w:rPr>
          <w:rFonts w:ascii="Times New Roman" w:eastAsia="Times New Roman" w:hAnsi="Times New Roman" w:cs="Times New Roman"/>
          <w:color w:val="000000"/>
          <w:sz w:val="28"/>
          <w:szCs w:val="28"/>
          <w:lang w:val="en-US" w:eastAsia="ru-RU"/>
        </w:rPr>
        <w:t>Windows</w:t>
      </w:r>
      <w:r w:rsidRPr="00D135D2">
        <w:rPr>
          <w:rFonts w:ascii="Times New Roman" w:eastAsia="Times New Roman" w:hAnsi="Times New Roman" w:cs="Times New Roman"/>
          <w:color w:val="000000"/>
          <w:sz w:val="28"/>
          <w:szCs w:val="28"/>
          <w:lang w:eastAsia="ru-RU"/>
        </w:rPr>
        <w:t xml:space="preserve"> </w:t>
      </w:r>
      <w:r w:rsidRPr="00D135D2">
        <w:rPr>
          <w:rFonts w:ascii="Times New Roman" w:eastAsia="Times New Roman" w:hAnsi="Times New Roman" w:cs="Times New Roman"/>
          <w:color w:val="000000"/>
          <w:sz w:val="28"/>
          <w:szCs w:val="28"/>
          <w:lang w:val="en-US" w:eastAsia="ru-RU"/>
        </w:rPr>
        <w:t>Forms</w:t>
      </w:r>
      <w:r w:rsidRPr="00D135D2">
        <w:rPr>
          <w:rFonts w:ascii="Times New Roman" w:eastAsia="Times New Roman" w:hAnsi="Times New Roman" w:cs="Times New Roman"/>
          <w:color w:val="000000"/>
          <w:sz w:val="28"/>
          <w:szCs w:val="28"/>
          <w:lang w:eastAsia="ru-RU"/>
        </w:rPr>
        <w:t xml:space="preserve"> </w:t>
      </w:r>
      <w:proofErr w:type="spellStart"/>
      <w:r w:rsidRPr="00D135D2">
        <w:rPr>
          <w:rFonts w:ascii="Times New Roman" w:eastAsia="Times New Roman" w:hAnsi="Times New Roman" w:cs="Times New Roman"/>
          <w:color w:val="000000"/>
          <w:sz w:val="28"/>
          <w:szCs w:val="28"/>
          <w:lang w:val="en-US" w:eastAsia="ru-RU"/>
        </w:rPr>
        <w:t>Aplication</w:t>
      </w:r>
      <w:proofErr w:type="spellEnd"/>
      <w:r w:rsidRPr="00D135D2">
        <w:rPr>
          <w:rFonts w:ascii="Times New Roman" w:eastAsia="Times New Roman" w:hAnsi="Times New Roman" w:cs="Times New Roman"/>
          <w:color w:val="000000"/>
          <w:sz w:val="28"/>
          <w:szCs w:val="28"/>
          <w:lang w:eastAsia="ru-RU"/>
        </w:rPr>
        <w:t xml:space="preserve">1 и файл проекта программы, вызываемый для редактирования  </w:t>
      </w:r>
      <w:proofErr w:type="spellStart"/>
      <w:r w:rsidRPr="00D135D2">
        <w:rPr>
          <w:rFonts w:ascii="Times New Roman" w:eastAsia="Times New Roman" w:hAnsi="Times New Roman" w:cs="Times New Roman"/>
          <w:color w:val="000000"/>
          <w:sz w:val="28"/>
          <w:szCs w:val="28"/>
          <w:lang w:val="en-US" w:eastAsia="ru-RU"/>
        </w:rPr>
        <w:t>WindowsFormsAplication</w:t>
      </w:r>
      <w:proofErr w:type="spellEnd"/>
      <w:r w:rsidRPr="00D135D2">
        <w:rPr>
          <w:rFonts w:ascii="Times New Roman" w:eastAsia="Times New Roman" w:hAnsi="Times New Roman" w:cs="Times New Roman"/>
          <w:color w:val="000000"/>
          <w:sz w:val="28"/>
          <w:szCs w:val="28"/>
          <w:lang w:eastAsia="ru-RU"/>
        </w:rPr>
        <w:t>1.</w:t>
      </w:r>
      <w:proofErr w:type="spellStart"/>
      <w:r w:rsidRPr="00D135D2">
        <w:rPr>
          <w:rFonts w:ascii="Times New Roman" w:eastAsia="Times New Roman" w:hAnsi="Times New Roman" w:cs="Times New Roman"/>
          <w:color w:val="000000"/>
          <w:sz w:val="28"/>
          <w:szCs w:val="28"/>
          <w:lang w:val="en-US" w:eastAsia="ru-RU"/>
        </w:rPr>
        <w:t>csproj</w:t>
      </w:r>
      <w:proofErr w:type="spellEnd"/>
      <w:r w:rsidRPr="00D135D2">
        <w:rPr>
          <w:rFonts w:ascii="Times New Roman" w:eastAsia="Times New Roman" w:hAnsi="Times New Roman" w:cs="Times New Roman"/>
          <w:color w:val="000000"/>
          <w:sz w:val="28"/>
          <w:szCs w:val="28"/>
          <w:lang w:eastAsia="ru-RU"/>
        </w:rPr>
        <w:t xml:space="preserve">. В очередной папке </w:t>
      </w:r>
      <w:proofErr w:type="spellStart"/>
      <w:r w:rsidRPr="00D135D2">
        <w:rPr>
          <w:rFonts w:ascii="Times New Roman" w:eastAsia="Times New Roman" w:hAnsi="Times New Roman" w:cs="Times New Roman"/>
          <w:color w:val="000000"/>
          <w:sz w:val="28"/>
          <w:szCs w:val="28"/>
          <w:lang w:val="en-US" w:eastAsia="ru-RU"/>
        </w:rPr>
        <w:t>WindowsFormsAplication</w:t>
      </w:r>
      <w:proofErr w:type="spellEnd"/>
      <w:r w:rsidRPr="00D135D2">
        <w:rPr>
          <w:rFonts w:ascii="Times New Roman" w:eastAsia="Times New Roman" w:hAnsi="Times New Roman" w:cs="Times New Roman"/>
          <w:color w:val="000000"/>
          <w:sz w:val="28"/>
          <w:szCs w:val="28"/>
          <w:lang w:eastAsia="ru-RU"/>
        </w:rPr>
        <w:t xml:space="preserve">1 (как в матрешке) находятся еще три папки </w:t>
      </w:r>
      <w:r w:rsidRPr="00D135D2">
        <w:rPr>
          <w:rFonts w:ascii="Times New Roman" w:eastAsia="Times New Roman" w:hAnsi="Times New Roman" w:cs="Times New Roman"/>
          <w:color w:val="000000"/>
          <w:sz w:val="28"/>
          <w:szCs w:val="28"/>
          <w:lang w:val="en-US" w:eastAsia="ru-RU"/>
        </w:rPr>
        <w:t>bin</w:t>
      </w:r>
      <w:r w:rsidRPr="00D135D2">
        <w:rPr>
          <w:rFonts w:ascii="Times New Roman" w:eastAsia="Times New Roman" w:hAnsi="Times New Roman" w:cs="Times New Roman"/>
          <w:color w:val="000000"/>
          <w:sz w:val="28"/>
          <w:szCs w:val="28"/>
          <w:lang w:eastAsia="ru-RU"/>
        </w:rPr>
        <w:t xml:space="preserve">, </w:t>
      </w:r>
      <w:proofErr w:type="spellStart"/>
      <w:r w:rsidRPr="00D135D2">
        <w:rPr>
          <w:rFonts w:ascii="Times New Roman" w:eastAsia="Times New Roman" w:hAnsi="Times New Roman" w:cs="Times New Roman"/>
          <w:color w:val="000000"/>
          <w:sz w:val="28"/>
          <w:szCs w:val="28"/>
          <w:lang w:val="en-US" w:eastAsia="ru-RU"/>
        </w:rPr>
        <w:t>obj</w:t>
      </w:r>
      <w:proofErr w:type="spellEnd"/>
      <w:r w:rsidRPr="00D135D2">
        <w:rPr>
          <w:rFonts w:ascii="Times New Roman" w:eastAsia="Times New Roman" w:hAnsi="Times New Roman" w:cs="Times New Roman"/>
          <w:color w:val="000000"/>
          <w:sz w:val="28"/>
          <w:szCs w:val="28"/>
          <w:lang w:eastAsia="ru-RU"/>
        </w:rPr>
        <w:t xml:space="preserve">, </w:t>
      </w:r>
      <w:r w:rsidRPr="00D135D2">
        <w:rPr>
          <w:rFonts w:ascii="Times New Roman" w:eastAsia="Times New Roman" w:hAnsi="Times New Roman" w:cs="Times New Roman"/>
          <w:color w:val="000000"/>
          <w:sz w:val="28"/>
          <w:szCs w:val="28"/>
          <w:lang w:val="en-US" w:eastAsia="ru-RU"/>
        </w:rPr>
        <w:t>Properties</w:t>
      </w:r>
      <w:r w:rsidRPr="00D135D2">
        <w:rPr>
          <w:rFonts w:ascii="Times New Roman" w:eastAsia="Times New Roman" w:hAnsi="Times New Roman" w:cs="Times New Roman"/>
          <w:color w:val="000000"/>
          <w:sz w:val="28"/>
          <w:szCs w:val="28"/>
          <w:lang w:eastAsia="ru-RU"/>
        </w:rPr>
        <w:t xml:space="preserve"> и несколько файлов, в том числе файлы с кодом программы – </w:t>
      </w:r>
      <w:r w:rsidRPr="00D135D2">
        <w:rPr>
          <w:rFonts w:ascii="Times New Roman" w:eastAsia="Times New Roman" w:hAnsi="Times New Roman" w:cs="Times New Roman"/>
          <w:color w:val="000000"/>
          <w:sz w:val="28"/>
          <w:szCs w:val="28"/>
          <w:lang w:val="en-US" w:eastAsia="ru-RU"/>
        </w:rPr>
        <w:lastRenderedPageBreak/>
        <w:t>Program</w:t>
      </w:r>
      <w:r w:rsidRPr="00D135D2">
        <w:rPr>
          <w:rFonts w:ascii="Times New Roman" w:eastAsia="Times New Roman" w:hAnsi="Times New Roman" w:cs="Times New Roman"/>
          <w:color w:val="000000"/>
          <w:sz w:val="28"/>
          <w:szCs w:val="28"/>
          <w:lang w:eastAsia="ru-RU"/>
        </w:rPr>
        <w:t>.</w:t>
      </w:r>
      <w:proofErr w:type="spellStart"/>
      <w:r w:rsidRPr="00D135D2">
        <w:rPr>
          <w:rFonts w:ascii="Times New Roman" w:eastAsia="Times New Roman" w:hAnsi="Times New Roman" w:cs="Times New Roman"/>
          <w:color w:val="000000"/>
          <w:sz w:val="28"/>
          <w:szCs w:val="28"/>
          <w:lang w:val="en-US" w:eastAsia="ru-RU"/>
        </w:rPr>
        <w:t>cs</w:t>
      </w:r>
      <w:proofErr w:type="spellEnd"/>
      <w:r w:rsidRPr="00D135D2">
        <w:rPr>
          <w:rFonts w:ascii="Times New Roman" w:eastAsia="Times New Roman" w:hAnsi="Times New Roman" w:cs="Times New Roman"/>
          <w:color w:val="000000"/>
          <w:sz w:val="28"/>
          <w:szCs w:val="28"/>
          <w:lang w:eastAsia="ru-RU"/>
        </w:rPr>
        <w:t xml:space="preserve"> и кодом формы – </w:t>
      </w:r>
      <w:r w:rsidRPr="00D135D2">
        <w:rPr>
          <w:rFonts w:ascii="Times New Roman" w:eastAsia="Times New Roman" w:hAnsi="Times New Roman" w:cs="Times New Roman"/>
          <w:color w:val="000000"/>
          <w:sz w:val="28"/>
          <w:szCs w:val="28"/>
          <w:lang w:val="en-US" w:eastAsia="ru-RU"/>
        </w:rPr>
        <w:t>Form</w:t>
      </w:r>
      <w:r w:rsidRPr="00D135D2">
        <w:rPr>
          <w:rFonts w:ascii="Times New Roman" w:eastAsia="Times New Roman" w:hAnsi="Times New Roman" w:cs="Times New Roman"/>
          <w:color w:val="000000"/>
          <w:sz w:val="28"/>
          <w:szCs w:val="28"/>
          <w:lang w:eastAsia="ru-RU"/>
        </w:rPr>
        <w:t>1.</w:t>
      </w:r>
      <w:proofErr w:type="spellStart"/>
      <w:r w:rsidRPr="00D135D2">
        <w:rPr>
          <w:rFonts w:ascii="Times New Roman" w:eastAsia="Times New Roman" w:hAnsi="Times New Roman" w:cs="Times New Roman"/>
          <w:color w:val="000000"/>
          <w:sz w:val="28"/>
          <w:szCs w:val="28"/>
          <w:lang w:val="en-US" w:eastAsia="ru-RU"/>
        </w:rPr>
        <w:t>cs</w:t>
      </w:r>
      <w:proofErr w:type="spellEnd"/>
      <w:r w:rsidRPr="00D135D2">
        <w:rPr>
          <w:rFonts w:ascii="Times New Roman" w:eastAsia="Times New Roman" w:hAnsi="Times New Roman" w:cs="Times New Roman"/>
          <w:color w:val="000000"/>
          <w:sz w:val="28"/>
          <w:szCs w:val="28"/>
          <w:lang w:eastAsia="ru-RU"/>
        </w:rPr>
        <w:t xml:space="preserve">. Здесь же находится ресурсный файл формы </w:t>
      </w:r>
      <w:r w:rsidRPr="00D135D2">
        <w:rPr>
          <w:rFonts w:ascii="Times New Roman" w:eastAsia="Times New Roman" w:hAnsi="Times New Roman" w:cs="Times New Roman"/>
          <w:color w:val="000000"/>
          <w:sz w:val="28"/>
          <w:szCs w:val="28"/>
          <w:lang w:val="en-US" w:eastAsia="ru-RU"/>
        </w:rPr>
        <w:t>Form</w:t>
      </w:r>
      <w:r w:rsidRPr="00D135D2">
        <w:rPr>
          <w:rFonts w:ascii="Times New Roman" w:eastAsia="Times New Roman" w:hAnsi="Times New Roman" w:cs="Times New Roman"/>
          <w:color w:val="000000"/>
          <w:sz w:val="28"/>
          <w:szCs w:val="28"/>
          <w:lang w:eastAsia="ru-RU"/>
        </w:rPr>
        <w:t xml:space="preserve">1, в котором сохраняется внешний вид формы, и файл </w:t>
      </w:r>
      <w:r w:rsidRPr="00D135D2">
        <w:rPr>
          <w:rFonts w:ascii="Times New Roman" w:eastAsia="Times New Roman" w:hAnsi="Times New Roman" w:cs="Times New Roman"/>
          <w:color w:val="000000"/>
          <w:sz w:val="28"/>
          <w:szCs w:val="28"/>
          <w:lang w:val="en-US" w:eastAsia="ru-RU"/>
        </w:rPr>
        <w:t>Form</w:t>
      </w:r>
      <w:r w:rsidRPr="00D135D2">
        <w:rPr>
          <w:rFonts w:ascii="Times New Roman" w:eastAsia="Times New Roman" w:hAnsi="Times New Roman" w:cs="Times New Roman"/>
          <w:color w:val="000000"/>
          <w:sz w:val="28"/>
          <w:szCs w:val="28"/>
          <w:lang w:eastAsia="ru-RU"/>
        </w:rPr>
        <w:t>1.</w:t>
      </w:r>
      <w:r w:rsidRPr="00D135D2">
        <w:rPr>
          <w:rFonts w:ascii="Times New Roman" w:eastAsia="Times New Roman" w:hAnsi="Times New Roman" w:cs="Times New Roman"/>
          <w:color w:val="000000"/>
          <w:sz w:val="28"/>
          <w:szCs w:val="28"/>
          <w:lang w:val="en-US" w:eastAsia="ru-RU"/>
        </w:rPr>
        <w:t>Designer</w:t>
      </w:r>
      <w:r w:rsidRPr="00D135D2">
        <w:rPr>
          <w:rFonts w:ascii="Times New Roman" w:eastAsia="Times New Roman" w:hAnsi="Times New Roman" w:cs="Times New Roman"/>
          <w:color w:val="000000"/>
          <w:sz w:val="28"/>
          <w:szCs w:val="28"/>
          <w:lang w:eastAsia="ru-RU"/>
        </w:rPr>
        <w:t>.</w:t>
      </w:r>
      <w:proofErr w:type="spellStart"/>
      <w:r w:rsidRPr="00D135D2">
        <w:rPr>
          <w:rFonts w:ascii="Times New Roman" w:eastAsia="Times New Roman" w:hAnsi="Times New Roman" w:cs="Times New Roman"/>
          <w:color w:val="000000"/>
          <w:sz w:val="28"/>
          <w:szCs w:val="28"/>
          <w:lang w:val="en-US" w:eastAsia="ru-RU"/>
        </w:rPr>
        <w:t>cs</w:t>
      </w:r>
      <w:proofErr w:type="spellEnd"/>
      <w:r w:rsidRPr="00D135D2">
        <w:rPr>
          <w:rFonts w:ascii="Times New Roman" w:eastAsia="Times New Roman" w:hAnsi="Times New Roman" w:cs="Times New Roman"/>
          <w:color w:val="000000"/>
          <w:sz w:val="28"/>
          <w:szCs w:val="28"/>
          <w:lang w:eastAsia="ru-RU"/>
        </w:rPr>
        <w:t>, в котором запоминаются значения «свойств» формы и всех элементов управления, размещенных на форме.</w:t>
      </w:r>
    </w:p>
    <w:p w:rsidR="00D135D2" w:rsidRPr="00D135D2" w:rsidRDefault="00D135D2" w:rsidP="00D135D2">
      <w:pPr>
        <w:spacing w:after="0" w:line="240" w:lineRule="auto"/>
        <w:ind w:firstLine="540"/>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Реально для работы со средой разработки </w:t>
      </w:r>
      <w:r w:rsidRPr="00D135D2">
        <w:rPr>
          <w:rFonts w:ascii="Times New Roman" w:eastAsia="Times New Roman" w:hAnsi="Times New Roman" w:cs="Times New Roman"/>
          <w:color w:val="000000"/>
          <w:sz w:val="28"/>
          <w:szCs w:val="28"/>
          <w:lang w:val="en-US" w:eastAsia="ru-RU"/>
        </w:rPr>
        <w:t>Visual</w:t>
      </w:r>
      <w:r w:rsidRPr="00D135D2">
        <w:rPr>
          <w:rFonts w:ascii="Times New Roman" w:eastAsia="Times New Roman" w:hAnsi="Times New Roman" w:cs="Times New Roman"/>
          <w:color w:val="000000"/>
          <w:sz w:val="28"/>
          <w:szCs w:val="28"/>
          <w:lang w:eastAsia="ru-RU"/>
        </w:rPr>
        <w:t xml:space="preserve"> </w:t>
      </w:r>
      <w:r w:rsidRPr="00D135D2">
        <w:rPr>
          <w:rFonts w:ascii="Times New Roman" w:eastAsia="Times New Roman" w:hAnsi="Times New Roman" w:cs="Times New Roman"/>
          <w:color w:val="000000"/>
          <w:sz w:val="28"/>
          <w:szCs w:val="28"/>
          <w:lang w:val="en-US" w:eastAsia="ru-RU"/>
        </w:rPr>
        <w:t>Studio</w:t>
      </w:r>
      <w:r w:rsidRPr="00D135D2">
        <w:rPr>
          <w:rFonts w:ascii="Times New Roman" w:eastAsia="Times New Roman" w:hAnsi="Times New Roman" w:cs="Times New Roman"/>
          <w:color w:val="000000"/>
          <w:sz w:val="28"/>
          <w:szCs w:val="28"/>
          <w:lang w:eastAsia="ru-RU"/>
        </w:rPr>
        <w:t xml:space="preserve"> .</w:t>
      </w:r>
      <w:r w:rsidRPr="00D135D2">
        <w:rPr>
          <w:rFonts w:ascii="Times New Roman" w:eastAsia="Times New Roman" w:hAnsi="Times New Roman" w:cs="Times New Roman"/>
          <w:color w:val="000000"/>
          <w:sz w:val="28"/>
          <w:szCs w:val="28"/>
          <w:lang w:val="en-US" w:eastAsia="ru-RU"/>
        </w:rPr>
        <w:t>Net</w:t>
      </w:r>
      <w:r w:rsidRPr="00D135D2">
        <w:rPr>
          <w:rFonts w:ascii="Times New Roman" w:eastAsia="Times New Roman" w:hAnsi="Times New Roman" w:cs="Times New Roman"/>
          <w:b/>
          <w:color w:val="000000"/>
          <w:sz w:val="28"/>
          <w:szCs w:val="28"/>
          <w:lang w:eastAsia="ru-RU"/>
        </w:rPr>
        <w:t xml:space="preserve"> </w:t>
      </w:r>
      <w:r w:rsidRPr="00D135D2">
        <w:rPr>
          <w:rFonts w:ascii="Times New Roman" w:eastAsia="Times New Roman" w:hAnsi="Times New Roman" w:cs="Times New Roman"/>
          <w:color w:val="000000"/>
          <w:sz w:val="28"/>
          <w:szCs w:val="28"/>
          <w:lang w:eastAsia="ru-RU"/>
        </w:rPr>
        <w:t xml:space="preserve">нам пока нужен файл кода формы </w:t>
      </w:r>
      <w:r w:rsidRPr="00D135D2">
        <w:rPr>
          <w:rFonts w:ascii="Times New Roman" w:eastAsia="Times New Roman" w:hAnsi="Times New Roman" w:cs="Times New Roman"/>
          <w:color w:val="000000"/>
          <w:sz w:val="28"/>
          <w:szCs w:val="28"/>
          <w:lang w:val="en-US" w:eastAsia="ru-RU"/>
        </w:rPr>
        <w:t>Form</w:t>
      </w:r>
      <w:r w:rsidRPr="00D135D2">
        <w:rPr>
          <w:rFonts w:ascii="Times New Roman" w:eastAsia="Times New Roman" w:hAnsi="Times New Roman" w:cs="Times New Roman"/>
          <w:color w:val="000000"/>
          <w:sz w:val="28"/>
          <w:szCs w:val="28"/>
          <w:lang w:eastAsia="ru-RU"/>
        </w:rPr>
        <w:t>1.</w:t>
      </w:r>
      <w:proofErr w:type="spellStart"/>
      <w:r w:rsidRPr="00D135D2">
        <w:rPr>
          <w:rFonts w:ascii="Times New Roman" w:eastAsia="Times New Roman" w:hAnsi="Times New Roman" w:cs="Times New Roman"/>
          <w:color w:val="000000"/>
          <w:sz w:val="28"/>
          <w:szCs w:val="28"/>
          <w:lang w:val="en-US" w:eastAsia="ru-RU"/>
        </w:rPr>
        <w:t>cs</w:t>
      </w:r>
      <w:proofErr w:type="spellEnd"/>
      <w:r w:rsidRPr="00D135D2">
        <w:rPr>
          <w:rFonts w:ascii="Times New Roman" w:eastAsia="Times New Roman" w:hAnsi="Times New Roman" w:cs="Times New Roman"/>
          <w:color w:val="000000"/>
          <w:sz w:val="28"/>
          <w:szCs w:val="28"/>
          <w:lang w:eastAsia="ru-RU"/>
        </w:rPr>
        <w:t>.</w:t>
      </w:r>
    </w:p>
    <w:p w:rsidR="00D135D2" w:rsidRPr="00D135D2" w:rsidRDefault="00D135D2" w:rsidP="00D135D2">
      <w:pPr>
        <w:spacing w:after="0" w:line="240" w:lineRule="auto"/>
        <w:ind w:firstLine="540"/>
        <w:jc w:val="both"/>
        <w:rPr>
          <w:rFonts w:ascii="Times New Roman" w:eastAsia="Times New Roman" w:hAnsi="Times New Roman" w:cs="Times New Roman"/>
          <w:color w:val="000000"/>
          <w:sz w:val="28"/>
          <w:szCs w:val="28"/>
          <w:lang w:eastAsia="ru-RU"/>
        </w:rPr>
      </w:pPr>
      <w:r w:rsidRPr="00D135D2">
        <w:rPr>
          <w:rFonts w:ascii="Times New Roman" w:eastAsia="Times New Roman" w:hAnsi="Times New Roman" w:cs="Times New Roman"/>
          <w:color w:val="000000"/>
          <w:sz w:val="28"/>
          <w:szCs w:val="28"/>
          <w:lang w:eastAsia="ru-RU"/>
        </w:rPr>
        <w:t xml:space="preserve">Рекомендую, на первых этапах освоения программирования, не «вламываться» в свойства и названия остальных файлов, а ограничится работой с текстом только файла </w:t>
      </w:r>
      <w:r w:rsidRPr="00D135D2">
        <w:rPr>
          <w:rFonts w:ascii="Times New Roman" w:eastAsia="Times New Roman" w:hAnsi="Times New Roman" w:cs="Times New Roman"/>
          <w:color w:val="000000"/>
          <w:sz w:val="28"/>
          <w:szCs w:val="28"/>
          <w:lang w:val="en-US" w:eastAsia="ru-RU"/>
        </w:rPr>
        <w:t>Form</w:t>
      </w:r>
      <w:r w:rsidRPr="00D135D2">
        <w:rPr>
          <w:rFonts w:ascii="Times New Roman" w:eastAsia="Times New Roman" w:hAnsi="Times New Roman" w:cs="Times New Roman"/>
          <w:color w:val="000000"/>
          <w:sz w:val="28"/>
          <w:szCs w:val="28"/>
          <w:lang w:eastAsia="ru-RU"/>
        </w:rPr>
        <w:t>1.</w:t>
      </w:r>
      <w:proofErr w:type="spellStart"/>
      <w:r w:rsidRPr="00D135D2">
        <w:rPr>
          <w:rFonts w:ascii="Times New Roman" w:eastAsia="Times New Roman" w:hAnsi="Times New Roman" w:cs="Times New Roman"/>
          <w:color w:val="000000"/>
          <w:sz w:val="28"/>
          <w:szCs w:val="28"/>
          <w:lang w:val="en-US" w:eastAsia="ru-RU"/>
        </w:rPr>
        <w:t>cs</w:t>
      </w:r>
      <w:proofErr w:type="spellEnd"/>
      <w:r w:rsidRPr="00D135D2">
        <w:rPr>
          <w:rFonts w:ascii="Times New Roman" w:eastAsia="Times New Roman" w:hAnsi="Times New Roman" w:cs="Times New Roman"/>
          <w:color w:val="000000"/>
          <w:sz w:val="28"/>
          <w:szCs w:val="28"/>
          <w:lang w:eastAsia="ru-RU"/>
        </w:rPr>
        <w:t>.</w:t>
      </w:r>
    </w:p>
    <w:p w:rsidR="00E84D14" w:rsidRDefault="00D135D2">
      <w:bookmarkStart w:id="1" w:name="_GoBack"/>
      <w:bookmarkEnd w:id="1"/>
    </w:p>
    <w:sectPr w:rsidR="00E84D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35D2"/>
    <w:rsid w:val="001916B3"/>
    <w:rsid w:val="00451113"/>
    <w:rsid w:val="00D135D2"/>
    <w:rsid w:val="00D34BC9"/>
    <w:rsid w:val="00FC61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135D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135D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135D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135D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1744</Words>
  <Characters>9942</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Роза</dc:creator>
  <cp:lastModifiedBy>Роза</cp:lastModifiedBy>
  <cp:revision>1</cp:revision>
  <dcterms:created xsi:type="dcterms:W3CDTF">2018-09-26T11:17:00Z</dcterms:created>
  <dcterms:modified xsi:type="dcterms:W3CDTF">2018-09-26T11:17:00Z</dcterms:modified>
</cp:coreProperties>
</file>