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6C03" w:rsidRPr="009C7F80" w:rsidRDefault="00366C03" w:rsidP="00366C03">
      <w:pPr>
        <w:pStyle w:val="a3"/>
        <w:ind w:firstLine="0"/>
        <w:jc w:val="center"/>
        <w:rPr>
          <w:szCs w:val="28"/>
        </w:rPr>
      </w:pPr>
      <w:r w:rsidRPr="009C7F80">
        <w:rPr>
          <w:szCs w:val="28"/>
        </w:rPr>
        <w:t>2 ИССЛЕДОВАНИЕ МЕХАНИЧЕСКОЙ ПРОЧНОСТИ КОНСТРУКЦИЙ</w:t>
      </w:r>
    </w:p>
    <w:p w:rsidR="00366C03" w:rsidRPr="009C7F80" w:rsidRDefault="00366C03" w:rsidP="00366C03">
      <w:pPr>
        <w:pStyle w:val="a3"/>
        <w:ind w:firstLine="0"/>
        <w:rPr>
          <w:szCs w:val="28"/>
        </w:rPr>
      </w:pPr>
    </w:p>
    <w:p w:rsidR="00366C03" w:rsidRPr="009C7F80" w:rsidRDefault="00366C03" w:rsidP="00366C03">
      <w:pPr>
        <w:pStyle w:val="a3"/>
        <w:ind w:firstLine="0"/>
        <w:rPr>
          <w:szCs w:val="28"/>
        </w:rPr>
      </w:pPr>
    </w:p>
    <w:p w:rsidR="00366C03" w:rsidRPr="009C7F80" w:rsidRDefault="00366C03" w:rsidP="00366C03">
      <w:pPr>
        <w:pStyle w:val="a3"/>
        <w:ind w:firstLine="0"/>
        <w:jc w:val="center"/>
        <w:rPr>
          <w:b/>
          <w:szCs w:val="28"/>
        </w:rPr>
      </w:pPr>
      <w:r w:rsidRPr="009C7F80">
        <w:rPr>
          <w:b/>
          <w:szCs w:val="28"/>
        </w:rPr>
        <w:t>2.1 Классификация механических воздействий</w:t>
      </w:r>
    </w:p>
    <w:p w:rsidR="00366C03" w:rsidRPr="009C7F80" w:rsidRDefault="00366C03" w:rsidP="00366C03">
      <w:pPr>
        <w:pStyle w:val="a3"/>
        <w:ind w:firstLine="0"/>
        <w:rPr>
          <w:szCs w:val="28"/>
        </w:rPr>
      </w:pPr>
    </w:p>
    <w:p w:rsidR="00366C03" w:rsidRPr="009C7F80" w:rsidRDefault="00366C03" w:rsidP="00366C0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7F80">
        <w:rPr>
          <w:sz w:val="28"/>
          <w:szCs w:val="28"/>
        </w:rPr>
        <w:tab/>
      </w:r>
      <w:r w:rsidRPr="009C7F80">
        <w:rPr>
          <w:rFonts w:ascii="Times New Roman" w:hAnsi="Times New Roman" w:cs="Times New Roman"/>
          <w:bCs/>
          <w:sz w:val="28"/>
          <w:szCs w:val="28"/>
        </w:rPr>
        <w:t xml:space="preserve">В </w:t>
      </w:r>
      <w:r w:rsidRPr="009C7F80">
        <w:rPr>
          <w:rFonts w:ascii="Times New Roman" w:hAnsi="Times New Roman" w:cs="Times New Roman"/>
          <w:sz w:val="28"/>
          <w:szCs w:val="28"/>
        </w:rPr>
        <w:t>процессе эксплуатации приборы подвергаются механическим воздей</w:t>
      </w:r>
      <w:r w:rsidRPr="009C7F80">
        <w:rPr>
          <w:rFonts w:ascii="Times New Roman" w:hAnsi="Times New Roman" w:cs="Times New Roman"/>
          <w:sz w:val="28"/>
          <w:szCs w:val="28"/>
        </w:rPr>
        <w:softHyphen/>
      </w:r>
      <w:r w:rsidRPr="009C7F80">
        <w:rPr>
          <w:rFonts w:ascii="Times New Roman" w:hAnsi="Times New Roman" w:cs="Times New Roman"/>
          <w:spacing w:val="-2"/>
          <w:sz w:val="28"/>
          <w:szCs w:val="28"/>
        </w:rPr>
        <w:t>ствиям. Характер и интенсивность воздействий зависят от вида источ</w:t>
      </w:r>
      <w:r w:rsidRPr="009C7F80">
        <w:rPr>
          <w:rFonts w:ascii="Times New Roman" w:hAnsi="Times New Roman" w:cs="Times New Roman"/>
          <w:spacing w:val="-2"/>
          <w:sz w:val="28"/>
          <w:szCs w:val="28"/>
        </w:rPr>
        <w:softHyphen/>
      </w:r>
      <w:r w:rsidRPr="009C7F80">
        <w:rPr>
          <w:rFonts w:ascii="Times New Roman" w:hAnsi="Times New Roman" w:cs="Times New Roman"/>
          <w:sz w:val="28"/>
          <w:szCs w:val="28"/>
        </w:rPr>
        <w:t>ников воздействия и их расположения относительно конструкций приборов. Наиболее часто источниками механических воздействий являются: ок</w:t>
      </w:r>
      <w:r w:rsidRPr="009C7F80">
        <w:rPr>
          <w:rFonts w:ascii="Times New Roman" w:hAnsi="Times New Roman" w:cs="Times New Roman"/>
          <w:sz w:val="28"/>
          <w:szCs w:val="28"/>
        </w:rPr>
        <w:softHyphen/>
        <w:t>ружающая среда, силовые установки объекта, электромеханические ус</w:t>
      </w:r>
      <w:r w:rsidRPr="009C7F80">
        <w:rPr>
          <w:rFonts w:ascii="Times New Roman" w:hAnsi="Times New Roman" w:cs="Times New Roman"/>
          <w:sz w:val="28"/>
          <w:szCs w:val="28"/>
        </w:rPr>
        <w:softHyphen/>
      </w:r>
      <w:r w:rsidRPr="009C7F80">
        <w:rPr>
          <w:rFonts w:ascii="Times New Roman" w:hAnsi="Times New Roman" w:cs="Times New Roman"/>
          <w:spacing w:val="-2"/>
          <w:sz w:val="28"/>
          <w:szCs w:val="28"/>
        </w:rPr>
        <w:t xml:space="preserve">тройства с возвратно-поступательно </w:t>
      </w:r>
      <w:r w:rsidRPr="009C7F80">
        <w:rPr>
          <w:rFonts w:ascii="Times New Roman" w:hAnsi="Times New Roman" w:cs="Times New Roman"/>
          <w:sz w:val="28"/>
          <w:szCs w:val="28"/>
        </w:rPr>
        <w:t>движущимися массами или неуравновешенными вращающимися роторами и т.д.</w:t>
      </w:r>
      <w:r w:rsidR="00615779" w:rsidRPr="009C7F80">
        <w:rPr>
          <w:rFonts w:ascii="Times New Roman" w:hAnsi="Times New Roman" w:cs="Times New Roman"/>
          <w:sz w:val="28"/>
          <w:szCs w:val="28"/>
        </w:rPr>
        <w:pict>
          <v:line id="_x0000_s1026" style="position:absolute;left:0;text-align:left;z-index:251660288;mso-position-horizontal-relative:margin;mso-position-vertical-relative:text" from="371.75pt,50.5pt" to="371.75pt,62pt" o:allowincell="f" strokeweight=".35pt">
            <w10:wrap anchorx="margin"/>
          </v:line>
        </w:pict>
      </w:r>
      <w:r w:rsidRPr="009C7F8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66C03" w:rsidRPr="009C7F80" w:rsidRDefault="00366C03" w:rsidP="00366C03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C7F80">
        <w:rPr>
          <w:rFonts w:ascii="Times New Roman" w:hAnsi="Times New Roman" w:cs="Times New Roman"/>
          <w:sz w:val="28"/>
          <w:szCs w:val="28"/>
        </w:rPr>
        <w:t>К механическим воздействиям относятся: линейные перегрузки,</w:t>
      </w:r>
      <w:r w:rsidRPr="009C7F80">
        <w:rPr>
          <w:rFonts w:ascii="Times New Roman" w:hAnsi="Times New Roman" w:cs="Times New Roman"/>
          <w:sz w:val="28"/>
          <w:szCs w:val="28"/>
        </w:rPr>
        <w:br/>
        <w:t>вибрации  и удары.</w:t>
      </w:r>
      <w:r w:rsidRPr="009C7F80">
        <w:rPr>
          <w:rFonts w:ascii="Times New Roman" w:hAnsi="Times New Roman" w:cs="Times New Roman"/>
          <w:sz w:val="28"/>
          <w:szCs w:val="28"/>
        </w:rPr>
        <w:tab/>
      </w:r>
    </w:p>
    <w:p w:rsidR="00366C03" w:rsidRPr="009C7F80" w:rsidRDefault="00366C03" w:rsidP="00366C0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7F80">
        <w:rPr>
          <w:sz w:val="28"/>
          <w:szCs w:val="28"/>
        </w:rPr>
        <w:tab/>
      </w:r>
      <w:r w:rsidRPr="009C7F80">
        <w:rPr>
          <w:rFonts w:ascii="Times New Roman" w:hAnsi="Times New Roman" w:cs="Times New Roman"/>
          <w:sz w:val="28"/>
          <w:szCs w:val="28"/>
        </w:rPr>
        <w:t>Непосредственное воздействие возмущающей силы на прибор (или на</w:t>
      </w:r>
      <w:r w:rsidRPr="009C7F80">
        <w:rPr>
          <w:rFonts w:ascii="Times New Roman" w:hAnsi="Times New Roman" w:cs="Times New Roman"/>
          <w:spacing w:val="-1"/>
          <w:w w:val="108"/>
          <w:sz w:val="28"/>
          <w:szCs w:val="28"/>
        </w:rPr>
        <w:t xml:space="preserve"> </w:t>
      </w:r>
      <w:r w:rsidRPr="009C7F80">
        <w:rPr>
          <w:rFonts w:ascii="Times New Roman" w:hAnsi="Times New Roman" w:cs="Times New Roman"/>
          <w:w w:val="108"/>
          <w:sz w:val="28"/>
          <w:szCs w:val="28"/>
        </w:rPr>
        <w:t>какой-либо элемент его конструкции) принято называть силовым воз</w:t>
      </w:r>
      <w:r w:rsidRPr="009C7F80">
        <w:rPr>
          <w:rFonts w:ascii="Times New Roman" w:hAnsi="Times New Roman" w:cs="Times New Roman"/>
          <w:w w:val="108"/>
          <w:sz w:val="28"/>
          <w:szCs w:val="28"/>
        </w:rPr>
        <w:softHyphen/>
      </w:r>
      <w:r w:rsidRPr="009C7F80">
        <w:rPr>
          <w:rFonts w:ascii="Times New Roman" w:hAnsi="Times New Roman" w:cs="Times New Roman"/>
          <w:spacing w:val="-1"/>
          <w:w w:val="108"/>
          <w:sz w:val="28"/>
          <w:szCs w:val="28"/>
        </w:rPr>
        <w:t xml:space="preserve">буждением. В случае, когда заданы законы движения отдельных точек системы (например, закон движения основания), силовое возбуждение </w:t>
      </w:r>
      <w:r w:rsidRPr="009C7F80">
        <w:rPr>
          <w:rFonts w:ascii="Times New Roman" w:hAnsi="Times New Roman" w:cs="Times New Roman"/>
          <w:spacing w:val="-2"/>
          <w:w w:val="108"/>
          <w:sz w:val="28"/>
          <w:szCs w:val="28"/>
        </w:rPr>
        <w:t>называют кинематическим.</w:t>
      </w:r>
    </w:p>
    <w:p w:rsidR="00366C03" w:rsidRPr="009C7F80" w:rsidRDefault="00366C03" w:rsidP="00366C03">
      <w:pPr>
        <w:shd w:val="clear" w:color="auto" w:fill="FFFFFF"/>
        <w:spacing w:before="19" w:line="360" w:lineRule="auto"/>
        <w:ind w:right="22" w:firstLine="708"/>
        <w:jc w:val="both"/>
        <w:rPr>
          <w:sz w:val="28"/>
          <w:szCs w:val="28"/>
        </w:rPr>
      </w:pPr>
      <w:r w:rsidRPr="009C7F80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Все объекты, движущиеся с переменной скоростью, имеют линей</w:t>
      </w:r>
      <w:r w:rsidRPr="009C7F80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softHyphen/>
      </w:r>
      <w:r w:rsidRPr="009C7F80">
        <w:rPr>
          <w:rFonts w:ascii="Times New Roman" w:hAnsi="Times New Roman" w:cs="Times New Roman"/>
          <w:color w:val="000000"/>
          <w:w w:val="108"/>
          <w:sz w:val="28"/>
          <w:szCs w:val="28"/>
        </w:rPr>
        <w:t xml:space="preserve">ное ускорение. Линейное ускорение деталей и </w:t>
      </w:r>
      <w:proofErr w:type="spellStart"/>
      <w:r w:rsidRPr="009C7F80">
        <w:rPr>
          <w:rFonts w:ascii="Times New Roman" w:hAnsi="Times New Roman" w:cs="Times New Roman"/>
          <w:color w:val="000000"/>
          <w:w w:val="108"/>
          <w:sz w:val="28"/>
          <w:szCs w:val="28"/>
        </w:rPr>
        <w:t>электрорадиоэлементов</w:t>
      </w:r>
      <w:proofErr w:type="spellEnd"/>
      <w:r w:rsidRPr="009C7F80">
        <w:rPr>
          <w:rFonts w:ascii="Times New Roman" w:hAnsi="Times New Roman" w:cs="Times New Roman"/>
          <w:color w:val="000000"/>
          <w:w w:val="108"/>
          <w:sz w:val="28"/>
          <w:szCs w:val="28"/>
        </w:rPr>
        <w:t xml:space="preserve"> </w:t>
      </w:r>
      <w:r w:rsidRPr="009C7F80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>конструкций РЭС обусловлено силами инерции, которые могут во мно</w:t>
      </w:r>
      <w:r w:rsidRPr="009C7F80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softHyphen/>
      </w:r>
      <w:r w:rsidRPr="009C7F80">
        <w:rPr>
          <w:rFonts w:ascii="Times New Roman" w:hAnsi="Times New Roman" w:cs="Times New Roman"/>
          <w:color w:val="000000"/>
          <w:w w:val="108"/>
          <w:sz w:val="28"/>
          <w:szCs w:val="28"/>
        </w:rPr>
        <w:t xml:space="preserve">го раз превышать силы тяжести. Так, если на элемент с массой </w:t>
      </w:r>
      <w:r w:rsidRPr="009C7F80">
        <w:rPr>
          <w:rFonts w:ascii="Times New Roman" w:hAnsi="Times New Roman" w:cs="Times New Roman"/>
          <w:i/>
          <w:iCs/>
          <w:color w:val="000000"/>
          <w:w w:val="108"/>
          <w:sz w:val="28"/>
          <w:szCs w:val="28"/>
        </w:rPr>
        <w:t xml:space="preserve">т </w:t>
      </w:r>
      <w:r w:rsidRPr="009C7F80">
        <w:rPr>
          <w:rFonts w:ascii="Times New Roman" w:hAnsi="Times New Roman" w:cs="Times New Roman"/>
          <w:color w:val="000000"/>
          <w:w w:val="108"/>
          <w:sz w:val="28"/>
          <w:szCs w:val="28"/>
        </w:rPr>
        <w:t>в со</w:t>
      </w:r>
      <w:r w:rsidRPr="009C7F80">
        <w:rPr>
          <w:rFonts w:ascii="Times New Roman" w:hAnsi="Times New Roman" w:cs="Times New Roman"/>
          <w:color w:val="000000"/>
          <w:w w:val="108"/>
          <w:sz w:val="28"/>
          <w:szCs w:val="28"/>
        </w:rPr>
        <w:softHyphen/>
      </w:r>
      <w:r w:rsidRPr="009C7F80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 xml:space="preserve">стоянии покоя действует сила тяжести </w:t>
      </w:r>
      <w:r w:rsidRPr="009C7F80"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  <w:lang w:val="en-US"/>
        </w:rPr>
        <w:t>G</w:t>
      </w:r>
      <w:r w:rsidRPr="009C7F80"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</w:rPr>
        <w:t xml:space="preserve"> = </w:t>
      </w:r>
      <w:r w:rsidRPr="009C7F80"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  <w:lang w:val="en-US"/>
        </w:rPr>
        <w:t>mg</w:t>
      </w:r>
      <w:r w:rsidRPr="009C7F80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>, то при движении с уско</w:t>
      </w:r>
      <w:r w:rsidRPr="009C7F80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softHyphen/>
      </w:r>
      <w:r w:rsidRPr="009C7F80">
        <w:rPr>
          <w:rFonts w:ascii="Times New Roman" w:hAnsi="Times New Roman" w:cs="Times New Roman"/>
          <w:color w:val="000000"/>
          <w:w w:val="108"/>
          <w:sz w:val="28"/>
          <w:szCs w:val="28"/>
        </w:rPr>
        <w:t xml:space="preserve">рением </w:t>
      </w:r>
      <w:r w:rsidRPr="009C7F80">
        <w:rPr>
          <w:rFonts w:ascii="Times New Roman" w:hAnsi="Times New Roman" w:cs="Times New Roman"/>
          <w:i/>
          <w:iCs/>
          <w:color w:val="000000"/>
          <w:w w:val="108"/>
          <w:sz w:val="28"/>
          <w:szCs w:val="28"/>
          <w:lang w:val="en-US"/>
        </w:rPr>
        <w:t>a</w:t>
      </w:r>
      <w:r w:rsidRPr="009C7F80">
        <w:rPr>
          <w:rFonts w:ascii="Times New Roman" w:hAnsi="Times New Roman" w:cs="Times New Roman"/>
          <w:i/>
          <w:iCs/>
          <w:color w:val="000000"/>
          <w:w w:val="108"/>
          <w:sz w:val="28"/>
          <w:szCs w:val="28"/>
        </w:rPr>
        <w:t xml:space="preserve"> (</w:t>
      </w:r>
      <w:r w:rsidRPr="009C7F80">
        <w:rPr>
          <w:rFonts w:ascii="Times New Roman" w:hAnsi="Times New Roman" w:cs="Times New Roman"/>
          <w:i/>
          <w:iCs/>
          <w:color w:val="000000"/>
          <w:w w:val="108"/>
          <w:sz w:val="28"/>
          <w:szCs w:val="28"/>
          <w:lang w:val="en-US"/>
        </w:rPr>
        <w:t>t</w:t>
      </w:r>
      <w:r w:rsidRPr="009C7F80">
        <w:rPr>
          <w:rFonts w:ascii="Times New Roman" w:hAnsi="Times New Roman" w:cs="Times New Roman"/>
          <w:i/>
          <w:iCs/>
          <w:color w:val="000000"/>
          <w:w w:val="108"/>
          <w:sz w:val="28"/>
          <w:szCs w:val="28"/>
        </w:rPr>
        <w:t xml:space="preserve">) </w:t>
      </w:r>
      <w:r w:rsidRPr="009C7F80">
        <w:rPr>
          <w:rFonts w:ascii="Times New Roman" w:hAnsi="Times New Roman" w:cs="Times New Roman"/>
          <w:color w:val="000000"/>
          <w:w w:val="108"/>
          <w:sz w:val="28"/>
          <w:szCs w:val="28"/>
        </w:rPr>
        <w:t xml:space="preserve">тот же элемент дополнительно подвергается воздействию силы инерции </w:t>
      </w:r>
      <w:proofErr w:type="spellStart"/>
      <w:proofErr w:type="gramStart"/>
      <w:r w:rsidRPr="009C7F80">
        <w:rPr>
          <w:rFonts w:ascii="Times New Roman" w:hAnsi="Times New Roman" w:cs="Times New Roman"/>
          <w:i/>
          <w:iCs/>
          <w:color w:val="000000"/>
          <w:w w:val="108"/>
          <w:sz w:val="28"/>
          <w:szCs w:val="28"/>
        </w:rPr>
        <w:t>Р</w:t>
      </w:r>
      <w:r w:rsidRPr="009C7F80">
        <w:rPr>
          <w:rFonts w:ascii="Times New Roman" w:hAnsi="Times New Roman" w:cs="Times New Roman"/>
          <w:i/>
          <w:iCs/>
          <w:color w:val="000000"/>
          <w:w w:val="108"/>
          <w:sz w:val="28"/>
          <w:szCs w:val="28"/>
          <w:vertAlign w:val="subscript"/>
        </w:rPr>
        <w:t>и</w:t>
      </w:r>
      <w:proofErr w:type="spellEnd"/>
      <w:r w:rsidRPr="009C7F80">
        <w:rPr>
          <w:rFonts w:ascii="Times New Roman" w:hAnsi="Times New Roman" w:cs="Times New Roman"/>
          <w:i/>
          <w:iCs/>
          <w:color w:val="000000"/>
          <w:w w:val="108"/>
          <w:sz w:val="28"/>
          <w:szCs w:val="28"/>
        </w:rPr>
        <w:t xml:space="preserve"> = та</w:t>
      </w:r>
      <w:proofErr w:type="gramEnd"/>
      <w:r w:rsidRPr="009C7F80">
        <w:rPr>
          <w:rFonts w:ascii="Times New Roman" w:hAnsi="Times New Roman" w:cs="Times New Roman"/>
          <w:i/>
          <w:iCs/>
          <w:color w:val="000000"/>
          <w:w w:val="108"/>
          <w:sz w:val="28"/>
          <w:szCs w:val="28"/>
        </w:rPr>
        <w:t xml:space="preserve"> (</w:t>
      </w:r>
      <w:r w:rsidRPr="009C7F80">
        <w:rPr>
          <w:rFonts w:ascii="Times New Roman" w:hAnsi="Times New Roman" w:cs="Times New Roman"/>
          <w:i/>
          <w:iCs/>
          <w:color w:val="000000"/>
          <w:w w:val="108"/>
          <w:sz w:val="28"/>
          <w:szCs w:val="28"/>
          <w:lang w:val="en-US"/>
        </w:rPr>
        <w:t>t</w:t>
      </w:r>
      <w:r w:rsidRPr="009C7F80">
        <w:rPr>
          <w:rFonts w:ascii="Times New Roman" w:hAnsi="Times New Roman" w:cs="Times New Roman"/>
          <w:i/>
          <w:iCs/>
          <w:color w:val="000000"/>
          <w:w w:val="108"/>
          <w:sz w:val="28"/>
          <w:szCs w:val="28"/>
        </w:rPr>
        <w:t xml:space="preserve">). </w:t>
      </w:r>
      <w:r w:rsidRPr="009C7F80">
        <w:rPr>
          <w:rFonts w:ascii="Times New Roman" w:hAnsi="Times New Roman" w:cs="Times New Roman"/>
          <w:color w:val="000000"/>
          <w:w w:val="108"/>
          <w:sz w:val="28"/>
          <w:szCs w:val="28"/>
        </w:rPr>
        <w:t xml:space="preserve">Тогда результирующая сила, действующая </w:t>
      </w:r>
      <w:r w:rsidRPr="009C7F80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 xml:space="preserve">на элемент, </w:t>
      </w:r>
      <w:proofErr w:type="spellStart"/>
      <w:r w:rsidRPr="009C7F80"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</w:rPr>
        <w:t>Р</w:t>
      </w:r>
      <w:r w:rsidRPr="009C7F80"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  <w:vertAlign w:val="subscript"/>
        </w:rPr>
        <w:t>р</w:t>
      </w:r>
      <w:proofErr w:type="spellEnd"/>
      <w:r w:rsidRPr="009C7F80"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</w:rPr>
        <w:t xml:space="preserve"> = </w:t>
      </w:r>
      <w:r w:rsidRPr="009C7F80"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  <w:lang w:val="en-US"/>
        </w:rPr>
        <w:t>mg</w:t>
      </w:r>
      <w:r w:rsidRPr="009C7F80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 xml:space="preserve"> + </w:t>
      </w:r>
      <w:r w:rsidRPr="009C7F80">
        <w:rPr>
          <w:rFonts w:ascii="Times New Roman" w:hAnsi="Times New Roman" w:cs="Times New Roman"/>
          <w:i/>
          <w:iCs/>
          <w:color w:val="000000"/>
          <w:w w:val="108"/>
          <w:sz w:val="28"/>
          <w:szCs w:val="28"/>
        </w:rPr>
        <w:t xml:space="preserve"> та (</w:t>
      </w:r>
      <w:r w:rsidRPr="009C7F80">
        <w:rPr>
          <w:rFonts w:ascii="Times New Roman" w:hAnsi="Times New Roman" w:cs="Times New Roman"/>
          <w:i/>
          <w:iCs/>
          <w:color w:val="000000"/>
          <w:w w:val="108"/>
          <w:sz w:val="28"/>
          <w:szCs w:val="28"/>
          <w:lang w:val="en-US"/>
        </w:rPr>
        <w:t>t</w:t>
      </w:r>
      <w:r w:rsidRPr="009C7F80">
        <w:rPr>
          <w:rFonts w:ascii="Times New Roman" w:hAnsi="Times New Roman" w:cs="Times New Roman"/>
          <w:i/>
          <w:iCs/>
          <w:color w:val="000000"/>
          <w:w w:val="108"/>
          <w:sz w:val="28"/>
          <w:szCs w:val="28"/>
        </w:rPr>
        <w:t>)</w:t>
      </w:r>
      <w:r w:rsidRPr="009C7F80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 xml:space="preserve">,  результирующее ускорение </w:t>
      </w:r>
      <w:r w:rsidRPr="009C7F80"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  <w:lang w:val="en-US"/>
        </w:rPr>
        <w:t>a</w:t>
      </w:r>
      <w:r w:rsidRPr="009C7F80"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</w:rPr>
        <w:t>(</w:t>
      </w:r>
      <w:r w:rsidRPr="009C7F80"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  <w:lang w:val="en-US"/>
        </w:rPr>
        <w:t>t</w:t>
      </w:r>
      <w:r w:rsidRPr="009C7F80"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</w:rPr>
        <w:t>) =</w:t>
      </w:r>
      <w:r w:rsidRPr="009C7F80"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  <w:lang w:val="en-US"/>
        </w:rPr>
        <w:t>g</w:t>
      </w:r>
      <w:r w:rsidRPr="009C7F80"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</w:rPr>
        <w:t>+</w:t>
      </w:r>
      <w:r w:rsidRPr="009C7F80"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  <w:lang w:val="en-US"/>
        </w:rPr>
        <w:t>a</w:t>
      </w:r>
      <w:r w:rsidRPr="009C7F80"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</w:rPr>
        <w:t>(</w:t>
      </w:r>
      <w:r w:rsidRPr="009C7F80"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  <w:lang w:val="en-US"/>
        </w:rPr>
        <w:t>t</w:t>
      </w:r>
      <w:r w:rsidRPr="009C7F80"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</w:rPr>
        <w:t>)</w:t>
      </w:r>
      <w:r w:rsidRPr="009C7F80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>.</w:t>
      </w:r>
    </w:p>
    <w:p w:rsidR="00366C03" w:rsidRPr="009C7F80" w:rsidRDefault="00366C03" w:rsidP="00366C03">
      <w:pPr>
        <w:shd w:val="clear" w:color="auto" w:fill="FFFFFF"/>
        <w:spacing w:line="360" w:lineRule="auto"/>
        <w:ind w:right="65" w:firstLine="708"/>
        <w:jc w:val="both"/>
        <w:rPr>
          <w:sz w:val="28"/>
          <w:szCs w:val="28"/>
        </w:rPr>
      </w:pPr>
      <w:r w:rsidRPr="009C7F80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При движении объекта по криволинейной траектории, например по </w:t>
      </w:r>
      <w:r w:rsidRPr="009C7F80">
        <w:rPr>
          <w:rFonts w:ascii="Times New Roman" w:hAnsi="Times New Roman" w:cs="Times New Roman"/>
          <w:color w:val="000000"/>
          <w:spacing w:val="7"/>
          <w:w w:val="108"/>
          <w:sz w:val="28"/>
          <w:szCs w:val="28"/>
        </w:rPr>
        <w:t xml:space="preserve">дуге окружности с радиусом </w:t>
      </w:r>
      <w:r w:rsidRPr="009C7F80">
        <w:rPr>
          <w:rFonts w:ascii="Times New Roman" w:hAnsi="Times New Roman" w:cs="Times New Roman"/>
          <w:i/>
          <w:iCs/>
          <w:color w:val="000000"/>
          <w:spacing w:val="7"/>
          <w:w w:val="108"/>
          <w:sz w:val="28"/>
          <w:szCs w:val="28"/>
          <w:lang w:val="en-US"/>
        </w:rPr>
        <w:t>R</w:t>
      </w:r>
      <w:r w:rsidRPr="009C7F80">
        <w:rPr>
          <w:rFonts w:ascii="Times New Roman" w:hAnsi="Times New Roman" w:cs="Times New Roman"/>
          <w:i/>
          <w:iCs/>
          <w:color w:val="000000"/>
          <w:spacing w:val="7"/>
          <w:w w:val="108"/>
          <w:sz w:val="28"/>
          <w:szCs w:val="28"/>
        </w:rPr>
        <w:t xml:space="preserve">, </w:t>
      </w:r>
      <w:r w:rsidRPr="009C7F80">
        <w:rPr>
          <w:rFonts w:ascii="Times New Roman" w:hAnsi="Times New Roman" w:cs="Times New Roman"/>
          <w:color w:val="000000"/>
          <w:spacing w:val="7"/>
          <w:w w:val="108"/>
          <w:sz w:val="28"/>
          <w:szCs w:val="28"/>
        </w:rPr>
        <w:t xml:space="preserve">элементы конструкции РЭС будут </w:t>
      </w:r>
      <w:r w:rsidRPr="009C7F80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 xml:space="preserve">иметь центробежное </w:t>
      </w:r>
      <w:proofErr w:type="gramStart"/>
      <w:r w:rsidRPr="009C7F80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>ускорение</w:t>
      </w:r>
      <w:proofErr w:type="gramEnd"/>
      <w:r w:rsidRPr="009C7F80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 xml:space="preserve"> </w:t>
      </w:r>
      <w:proofErr w:type="spellStart"/>
      <w:r w:rsidRPr="009C7F80">
        <w:rPr>
          <w:rFonts w:ascii="Times New Roman" w:hAnsi="Times New Roman" w:cs="Times New Roman"/>
          <w:i/>
          <w:iCs/>
          <w:color w:val="000000"/>
          <w:spacing w:val="2"/>
          <w:w w:val="108"/>
          <w:sz w:val="28"/>
          <w:szCs w:val="28"/>
        </w:rPr>
        <w:t>а=т</w:t>
      </w:r>
      <w:proofErr w:type="spellEnd"/>
      <w:r w:rsidRPr="009C7F80">
        <w:rPr>
          <w:rFonts w:ascii="Times New Roman" w:hAnsi="Times New Roman" w:cs="Times New Roman"/>
          <w:i/>
          <w:iCs/>
          <w:color w:val="000000"/>
          <w:spacing w:val="2"/>
          <w:w w:val="108"/>
          <w:sz w:val="28"/>
          <w:szCs w:val="28"/>
        </w:rPr>
        <w:t xml:space="preserve"> </w:t>
      </w:r>
      <w:r w:rsidRPr="009C7F80">
        <w:rPr>
          <w:rFonts w:ascii="Times New Roman" w:hAnsi="Times New Roman" w:cs="Times New Roman"/>
          <w:i/>
          <w:iCs/>
          <w:color w:val="000000"/>
          <w:spacing w:val="2"/>
          <w:w w:val="108"/>
          <w:sz w:val="28"/>
          <w:szCs w:val="28"/>
          <w:lang w:val="en-US"/>
        </w:rPr>
        <w:t>v</w:t>
      </w:r>
      <w:r w:rsidRPr="009C7F80">
        <w:rPr>
          <w:rFonts w:ascii="Times New Roman" w:hAnsi="Times New Roman" w:cs="Times New Roman"/>
          <w:i/>
          <w:iCs/>
          <w:color w:val="000000"/>
          <w:spacing w:val="2"/>
          <w:w w:val="108"/>
          <w:sz w:val="28"/>
          <w:szCs w:val="28"/>
          <w:vertAlign w:val="superscript"/>
        </w:rPr>
        <w:t>2</w:t>
      </w:r>
      <w:r w:rsidRPr="009C7F80">
        <w:rPr>
          <w:rFonts w:ascii="Times New Roman" w:hAnsi="Times New Roman" w:cs="Times New Roman"/>
          <w:i/>
          <w:iCs/>
          <w:color w:val="000000"/>
          <w:spacing w:val="2"/>
          <w:w w:val="108"/>
          <w:sz w:val="28"/>
          <w:szCs w:val="28"/>
        </w:rPr>
        <w:t>/</w:t>
      </w:r>
      <w:proofErr w:type="spellStart"/>
      <w:r w:rsidRPr="009C7F80">
        <w:rPr>
          <w:rFonts w:ascii="Times New Roman" w:hAnsi="Times New Roman" w:cs="Times New Roman"/>
          <w:i/>
          <w:iCs/>
          <w:color w:val="000000"/>
          <w:spacing w:val="2"/>
          <w:w w:val="108"/>
          <w:sz w:val="28"/>
          <w:szCs w:val="28"/>
          <w:lang w:val="en-US"/>
        </w:rPr>
        <w:t>R</w:t>
      </w:r>
      <w:r w:rsidRPr="009C7F80">
        <w:rPr>
          <w:rFonts w:ascii="Times New Roman" w:hAnsi="Times New Roman" w:cs="Times New Roman"/>
          <w:i/>
          <w:iCs/>
          <w:color w:val="000000"/>
          <w:spacing w:val="2"/>
          <w:w w:val="108"/>
          <w:sz w:val="28"/>
          <w:szCs w:val="28"/>
          <w:vertAlign w:val="subscript"/>
          <w:lang w:val="en-US"/>
        </w:rPr>
        <w:t>f</w:t>
      </w:r>
      <w:proofErr w:type="spellEnd"/>
      <w:r w:rsidRPr="009C7F80">
        <w:rPr>
          <w:rFonts w:ascii="Times New Roman" w:hAnsi="Times New Roman" w:cs="Times New Roman"/>
          <w:i/>
          <w:iCs/>
          <w:color w:val="000000"/>
          <w:spacing w:val="2"/>
          <w:w w:val="108"/>
          <w:sz w:val="28"/>
          <w:szCs w:val="28"/>
        </w:rPr>
        <w:t xml:space="preserve">, </w:t>
      </w:r>
      <w:r w:rsidRPr="009C7F80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 xml:space="preserve">где </w:t>
      </w:r>
      <w:r w:rsidRPr="009C7F80">
        <w:rPr>
          <w:rFonts w:ascii="Times New Roman" w:hAnsi="Times New Roman" w:cs="Times New Roman"/>
          <w:i/>
          <w:iCs/>
          <w:color w:val="000000"/>
          <w:spacing w:val="2"/>
          <w:w w:val="108"/>
          <w:sz w:val="28"/>
          <w:szCs w:val="28"/>
          <w:lang w:val="en-US"/>
        </w:rPr>
        <w:t>v</w:t>
      </w:r>
      <w:r w:rsidRPr="009C7F80">
        <w:rPr>
          <w:rFonts w:ascii="Times New Roman" w:hAnsi="Times New Roman" w:cs="Times New Roman"/>
          <w:i/>
          <w:iCs/>
          <w:color w:val="000000"/>
          <w:spacing w:val="2"/>
          <w:w w:val="108"/>
          <w:sz w:val="28"/>
          <w:szCs w:val="28"/>
        </w:rPr>
        <w:t xml:space="preserve">— </w:t>
      </w:r>
      <w:r w:rsidRPr="009C7F80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 xml:space="preserve">линейная </w:t>
      </w:r>
      <w:r w:rsidRPr="009C7F80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lastRenderedPageBreak/>
        <w:t xml:space="preserve">скорость </w:t>
      </w:r>
      <w:r w:rsidRPr="009C7F80">
        <w:rPr>
          <w:rFonts w:ascii="Times New Roman" w:hAnsi="Times New Roman" w:cs="Times New Roman"/>
          <w:color w:val="000000"/>
          <w:w w:val="108"/>
          <w:sz w:val="28"/>
          <w:szCs w:val="28"/>
        </w:rPr>
        <w:t>движения объекта.</w:t>
      </w:r>
    </w:p>
    <w:p w:rsidR="00366C03" w:rsidRPr="009C7F80" w:rsidRDefault="00366C03" w:rsidP="00366C03">
      <w:pPr>
        <w:shd w:val="clear" w:color="auto" w:fill="FFFFFF"/>
        <w:spacing w:before="36" w:line="360" w:lineRule="auto"/>
        <w:ind w:firstLine="708"/>
        <w:jc w:val="both"/>
        <w:rPr>
          <w:sz w:val="28"/>
          <w:szCs w:val="28"/>
        </w:rPr>
      </w:pPr>
      <w:r w:rsidRPr="009C7F80">
        <w:rPr>
          <w:rFonts w:ascii="Times New Roman" w:hAnsi="Times New Roman" w:cs="Times New Roman"/>
          <w:color w:val="000000"/>
          <w:spacing w:val="-3"/>
          <w:w w:val="108"/>
          <w:sz w:val="28"/>
          <w:szCs w:val="28"/>
        </w:rPr>
        <w:t>Отношение действующего ускорения к ускорению свободного паде</w:t>
      </w:r>
      <w:r w:rsidRPr="009C7F80">
        <w:rPr>
          <w:rFonts w:ascii="Times New Roman" w:hAnsi="Times New Roman" w:cs="Times New Roman"/>
          <w:color w:val="000000"/>
          <w:spacing w:val="-3"/>
          <w:w w:val="108"/>
          <w:sz w:val="28"/>
          <w:szCs w:val="28"/>
        </w:rPr>
        <w:softHyphen/>
        <w:t>ния называют перегрузкой.</w:t>
      </w:r>
    </w:p>
    <w:p w:rsidR="00366C03" w:rsidRPr="009C7F80" w:rsidRDefault="00366C03" w:rsidP="00366C03">
      <w:pPr>
        <w:shd w:val="clear" w:color="auto" w:fill="FFFFFF"/>
        <w:spacing w:before="29" w:line="360" w:lineRule="auto"/>
        <w:ind w:right="89" w:firstLine="708"/>
        <w:jc w:val="both"/>
        <w:rPr>
          <w:sz w:val="28"/>
          <w:szCs w:val="28"/>
        </w:rPr>
      </w:pPr>
      <w:r w:rsidRPr="009C7F80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Линейные перегрузки, за исключением </w:t>
      </w:r>
      <w:proofErr w:type="gramStart"/>
      <w:r w:rsidRPr="009C7F80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кратковременных</w:t>
      </w:r>
      <w:proofErr w:type="gramEnd"/>
      <w:r w:rsidRPr="009C7F80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, не могут быть устранены или ослаблены. Поэтому работоспособность конструк</w:t>
      </w:r>
      <w:r w:rsidRPr="009C7F80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softHyphen/>
        <w:t xml:space="preserve">ций может быть обеспечена за счет повышения жесткости и прочности </w:t>
      </w:r>
      <w:r w:rsidRPr="009C7F80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>элементов, что, как правило, ведет к увеличению массы конструкций.</w:t>
      </w:r>
    </w:p>
    <w:p w:rsidR="00366C03" w:rsidRPr="009C7F80" w:rsidRDefault="00366C03" w:rsidP="00366C03">
      <w:pPr>
        <w:shd w:val="clear" w:color="auto" w:fill="FFFFFF"/>
        <w:spacing w:before="67" w:line="360" w:lineRule="auto"/>
        <w:ind w:right="-1" w:firstLine="708"/>
        <w:jc w:val="both"/>
        <w:rPr>
          <w:sz w:val="28"/>
          <w:szCs w:val="28"/>
        </w:rPr>
      </w:pPr>
      <w:r w:rsidRPr="009C7F80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Под вибрацией РЭС понимают механические колебания ее элемен</w:t>
      </w:r>
      <w:r w:rsidRPr="009C7F80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softHyphen/>
      </w:r>
      <w:r w:rsidRPr="009C7F80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 xml:space="preserve">тов или конструкции в целом. Вибрация может быть периодической </w:t>
      </w:r>
      <w:r w:rsidRPr="009C7F80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или случайной. В свою очередь периодическая вибрация подразделяет</w:t>
      </w:r>
      <w:r w:rsidRPr="009C7F80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softHyphen/>
        <w:t xml:space="preserve">ся </w:t>
      </w:r>
      <w:proofErr w:type="gramStart"/>
      <w:r w:rsidRPr="009C7F80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на</w:t>
      </w:r>
      <w:proofErr w:type="gramEnd"/>
      <w:r w:rsidRPr="009C7F80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 гармоническую и полигармоническую, а случайная — на стацио</w:t>
      </w:r>
      <w:r w:rsidRPr="009C7F80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softHyphen/>
      </w:r>
      <w:r w:rsidRPr="009C7F80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>нарную, нестационарную, узкополосную и широкополосную. Гармони</w:t>
      </w:r>
      <w:r w:rsidRPr="009C7F80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softHyphen/>
        <w:t>ческая вибрация в реальных условиях встречается редко, но широко ис</w:t>
      </w:r>
      <w:r w:rsidRPr="009C7F80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softHyphen/>
      </w:r>
      <w:r w:rsidRPr="009C7F80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пользуется при лабораторных испытаниях конструкций РЭС, теорети</w:t>
      </w:r>
      <w:r w:rsidRPr="009C7F80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softHyphen/>
      </w:r>
      <w:r w:rsidRPr="009C7F80">
        <w:rPr>
          <w:rFonts w:ascii="Times New Roman" w:hAnsi="Times New Roman" w:cs="Times New Roman"/>
          <w:color w:val="000000"/>
          <w:w w:val="108"/>
          <w:sz w:val="28"/>
          <w:szCs w:val="28"/>
        </w:rPr>
        <w:t>ческом анализе вибраций, а также при определении динамических ха</w:t>
      </w:r>
      <w:r w:rsidRPr="009C7F80">
        <w:rPr>
          <w:rFonts w:ascii="Times New Roman" w:hAnsi="Times New Roman" w:cs="Times New Roman"/>
          <w:color w:val="000000"/>
          <w:w w:val="108"/>
          <w:sz w:val="28"/>
          <w:szCs w:val="28"/>
        </w:rPr>
        <w:softHyphen/>
        <w:t>рактеристик конструкций.</w:t>
      </w:r>
    </w:p>
    <w:p w:rsidR="00366C03" w:rsidRPr="009C7F80" w:rsidRDefault="00366C03" w:rsidP="00366C03">
      <w:pPr>
        <w:shd w:val="clear" w:color="auto" w:fill="FFFFFF"/>
        <w:spacing w:before="19" w:line="360" w:lineRule="auto"/>
        <w:ind w:left="7" w:right="-1" w:firstLine="701"/>
        <w:jc w:val="both"/>
        <w:rPr>
          <w:sz w:val="28"/>
          <w:szCs w:val="28"/>
        </w:rPr>
      </w:pPr>
      <w:r w:rsidRPr="009C7F80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 xml:space="preserve">Вибрацию принято характеризовать </w:t>
      </w:r>
      <w:proofErr w:type="spellStart"/>
      <w:r w:rsidRPr="009C7F80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>виброперемещением</w:t>
      </w:r>
      <w:proofErr w:type="spellEnd"/>
      <w:r w:rsidRPr="009C7F80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 xml:space="preserve">, </w:t>
      </w:r>
      <w:proofErr w:type="spellStart"/>
      <w:r w:rsidRPr="009C7F80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>виброско</w:t>
      </w:r>
      <w:r w:rsidRPr="009C7F80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softHyphen/>
      </w:r>
      <w:r w:rsidRPr="009C7F80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ростью</w:t>
      </w:r>
      <w:proofErr w:type="spellEnd"/>
      <w:r w:rsidRPr="009C7F80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 и </w:t>
      </w:r>
      <w:proofErr w:type="spellStart"/>
      <w:r w:rsidRPr="009C7F80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виброускорением</w:t>
      </w:r>
      <w:proofErr w:type="spellEnd"/>
      <w:r w:rsidRPr="009C7F80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.</w:t>
      </w:r>
    </w:p>
    <w:p w:rsidR="00366C03" w:rsidRPr="009C7F80" w:rsidRDefault="00366C03" w:rsidP="00366C03">
      <w:pPr>
        <w:shd w:val="clear" w:color="auto" w:fill="FFFFFF"/>
        <w:tabs>
          <w:tab w:val="left" w:pos="6218"/>
        </w:tabs>
        <w:spacing w:line="360" w:lineRule="auto"/>
        <w:jc w:val="center"/>
        <w:rPr>
          <w:sz w:val="28"/>
          <w:szCs w:val="28"/>
        </w:rPr>
      </w:pPr>
      <w:r w:rsidRPr="009C7F80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     </w:t>
      </w:r>
      <w:proofErr w:type="spellStart"/>
      <w:r w:rsidRPr="009C7F80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Виброперемещение</w:t>
      </w:r>
      <w:proofErr w:type="spellEnd"/>
      <w:r w:rsidRPr="009C7F80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 при гармонической вибрации определяется как</w:t>
      </w:r>
      <w:r w:rsidRPr="009C7F80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br/>
      </w:r>
      <w:r w:rsidRPr="009C7F80">
        <w:rPr>
          <w:rFonts w:ascii="Times New Roman" w:hAnsi="Times New Roman" w:cs="Times New Roman"/>
          <w:i/>
          <w:iCs/>
          <w:color w:val="000000"/>
          <w:spacing w:val="1"/>
          <w:w w:val="127"/>
          <w:sz w:val="28"/>
          <w:szCs w:val="28"/>
          <w:lang w:val="en-US"/>
        </w:rPr>
        <w:t>z</w:t>
      </w:r>
      <w:r w:rsidRPr="009C7F80">
        <w:rPr>
          <w:rFonts w:ascii="Times New Roman" w:hAnsi="Times New Roman" w:cs="Times New Roman"/>
          <w:i/>
          <w:iCs/>
          <w:color w:val="000000"/>
          <w:spacing w:val="1"/>
          <w:w w:val="127"/>
          <w:sz w:val="28"/>
          <w:szCs w:val="28"/>
        </w:rPr>
        <w:t>(</w:t>
      </w:r>
      <w:r w:rsidRPr="009C7F80">
        <w:rPr>
          <w:rFonts w:ascii="Times New Roman" w:hAnsi="Times New Roman" w:cs="Times New Roman"/>
          <w:i/>
          <w:iCs/>
          <w:color w:val="000000"/>
          <w:spacing w:val="1"/>
          <w:w w:val="127"/>
          <w:sz w:val="28"/>
          <w:szCs w:val="28"/>
          <w:lang w:val="en-US"/>
        </w:rPr>
        <w:t>f</w:t>
      </w:r>
      <w:r w:rsidRPr="009C7F80">
        <w:rPr>
          <w:rFonts w:ascii="Times New Roman" w:hAnsi="Times New Roman" w:cs="Times New Roman"/>
          <w:i/>
          <w:iCs/>
          <w:color w:val="000000"/>
          <w:spacing w:val="1"/>
          <w:w w:val="127"/>
          <w:sz w:val="28"/>
          <w:szCs w:val="28"/>
        </w:rPr>
        <w:t>)=</w:t>
      </w:r>
      <w:proofErr w:type="spellStart"/>
      <w:r w:rsidRPr="009C7F80">
        <w:rPr>
          <w:rFonts w:ascii="Times New Roman" w:hAnsi="Times New Roman" w:cs="Times New Roman"/>
          <w:i/>
          <w:iCs/>
          <w:color w:val="000000"/>
          <w:spacing w:val="1"/>
          <w:w w:val="127"/>
          <w:sz w:val="28"/>
          <w:szCs w:val="28"/>
          <w:lang w:val="en-US"/>
        </w:rPr>
        <w:t>Zsin</w:t>
      </w:r>
      <w:proofErr w:type="spellEnd"/>
      <w:r w:rsidRPr="009C7F80">
        <w:rPr>
          <w:rFonts w:ascii="Times New Roman" w:hAnsi="Times New Roman" w:cs="Times New Roman"/>
          <w:i/>
          <w:iCs/>
          <w:color w:val="000000"/>
          <w:spacing w:val="1"/>
          <w:w w:val="127"/>
          <w:sz w:val="28"/>
          <w:szCs w:val="28"/>
        </w:rPr>
        <w:t>ω</w:t>
      </w:r>
      <w:r w:rsidRPr="009C7F80">
        <w:rPr>
          <w:rFonts w:ascii="Times New Roman" w:hAnsi="Times New Roman" w:cs="Times New Roman"/>
          <w:i/>
          <w:iCs/>
          <w:color w:val="000000"/>
          <w:spacing w:val="1"/>
          <w:w w:val="127"/>
          <w:sz w:val="28"/>
          <w:szCs w:val="28"/>
          <w:lang w:val="en-US"/>
        </w:rPr>
        <w:t>t</w:t>
      </w:r>
      <w:r w:rsidRPr="009C7F80">
        <w:rPr>
          <w:rFonts w:ascii="Times New Roman" w:hAnsi="Times New Roman" w:cs="Times New Roman"/>
          <w:color w:val="000000"/>
          <w:spacing w:val="1"/>
          <w:w w:val="127"/>
          <w:sz w:val="28"/>
          <w:szCs w:val="28"/>
        </w:rPr>
        <w:t>,</w:t>
      </w:r>
    </w:p>
    <w:p w:rsidR="00366C03" w:rsidRPr="009C7F80" w:rsidRDefault="00366C03" w:rsidP="00366C03">
      <w:pPr>
        <w:shd w:val="clear" w:color="auto" w:fill="FFFFFF"/>
        <w:spacing w:before="77" w:line="360" w:lineRule="auto"/>
        <w:ind w:left="291" w:right="787" w:firstLine="5"/>
        <w:rPr>
          <w:sz w:val="28"/>
          <w:szCs w:val="28"/>
        </w:rPr>
      </w:pPr>
      <w:r w:rsidRPr="009C7F80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 xml:space="preserve">где </w:t>
      </w:r>
      <w:r w:rsidRPr="009C7F80"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  <w:lang w:val="en-US"/>
        </w:rPr>
        <w:t>Z</w:t>
      </w:r>
      <w:r w:rsidRPr="009C7F80"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</w:rPr>
        <w:t xml:space="preserve"> </w:t>
      </w:r>
      <w:r w:rsidRPr="009C7F80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 xml:space="preserve">— амплитуда </w:t>
      </w:r>
      <w:proofErr w:type="spellStart"/>
      <w:r w:rsidRPr="009C7F80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>виброперемещения</w:t>
      </w:r>
      <w:proofErr w:type="spellEnd"/>
      <w:r w:rsidRPr="009C7F80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 xml:space="preserve">; </w:t>
      </w:r>
      <w:r w:rsidRPr="009C7F80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br/>
        <w:t xml:space="preserve">      </w:t>
      </w:r>
      <w:r w:rsidRPr="009C7F80">
        <w:rPr>
          <w:rFonts w:ascii="Times New Roman" w:hAnsi="Times New Roman" w:cs="Times New Roman"/>
          <w:i/>
          <w:iCs/>
          <w:color w:val="000000"/>
          <w:spacing w:val="1"/>
          <w:w w:val="127"/>
          <w:sz w:val="28"/>
          <w:szCs w:val="28"/>
        </w:rPr>
        <w:t>ω</w:t>
      </w:r>
      <w:r w:rsidRPr="009C7F80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 xml:space="preserve"> — частота вибраций. </w:t>
      </w:r>
    </w:p>
    <w:p w:rsidR="00366C03" w:rsidRPr="009C7F80" w:rsidRDefault="00366C03" w:rsidP="00366C03">
      <w:pPr>
        <w:shd w:val="clear" w:color="auto" w:fill="FFFFFF"/>
        <w:spacing w:before="65" w:line="360" w:lineRule="auto"/>
        <w:ind w:left="7" w:firstLine="284"/>
        <w:jc w:val="both"/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</w:pPr>
      <w:r w:rsidRPr="009C7F80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 xml:space="preserve">      </w:t>
      </w:r>
      <w:proofErr w:type="spellStart"/>
      <w:r w:rsidRPr="009C7F80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>Виброскорость</w:t>
      </w:r>
      <w:proofErr w:type="spellEnd"/>
      <w:r w:rsidRPr="009C7F80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 xml:space="preserve"> и </w:t>
      </w:r>
      <w:proofErr w:type="spellStart"/>
      <w:r w:rsidRPr="009C7F80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>виброускорение</w:t>
      </w:r>
      <w:proofErr w:type="spellEnd"/>
      <w:r w:rsidRPr="009C7F80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 xml:space="preserve"> находят в результате дифферен</w:t>
      </w:r>
      <w:r w:rsidRPr="009C7F80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softHyphen/>
      </w:r>
      <w:r w:rsidRPr="009C7F80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цирования</w:t>
      </w:r>
    </w:p>
    <w:p w:rsidR="00366C03" w:rsidRPr="009C7F80" w:rsidRDefault="00366C03" w:rsidP="00366C03">
      <w:pPr>
        <w:shd w:val="clear" w:color="auto" w:fill="FFFFFF"/>
        <w:spacing w:before="65" w:line="360" w:lineRule="auto"/>
        <w:ind w:left="7" w:firstLine="284"/>
        <w:jc w:val="center"/>
        <w:rPr>
          <w:sz w:val="28"/>
          <w:szCs w:val="28"/>
          <w:lang w:val="en-US"/>
        </w:rPr>
      </w:pPr>
      <w:proofErr w:type="gramStart"/>
      <w:r w:rsidRPr="009C7F80">
        <w:rPr>
          <w:rFonts w:ascii="Times New Roman" w:hAnsi="Times New Roman" w:cs="Times New Roman"/>
          <w:color w:val="000000"/>
          <w:spacing w:val="-10"/>
          <w:w w:val="108"/>
          <w:sz w:val="28"/>
          <w:szCs w:val="28"/>
          <w:lang w:val="en-US"/>
        </w:rPr>
        <w:t>v</w:t>
      </w:r>
      <w:proofErr w:type="gramEnd"/>
      <w:r w:rsidRPr="009C7F80">
        <w:rPr>
          <w:rFonts w:ascii="Times New Roman" w:hAnsi="Times New Roman" w:cs="Times New Roman"/>
          <w:color w:val="000000"/>
          <w:spacing w:val="-10"/>
          <w:w w:val="108"/>
          <w:sz w:val="28"/>
          <w:szCs w:val="28"/>
          <w:lang w:val="en-US"/>
        </w:rPr>
        <w:t xml:space="preserve"> (t) = z (t) = ω </w:t>
      </w:r>
      <w:r w:rsidRPr="009C7F80">
        <w:rPr>
          <w:rFonts w:ascii="Times New Roman" w:hAnsi="Times New Roman" w:cs="Times New Roman"/>
          <w:i/>
          <w:iCs/>
          <w:color w:val="000000"/>
          <w:spacing w:val="-10"/>
          <w:w w:val="108"/>
          <w:sz w:val="28"/>
          <w:szCs w:val="28"/>
          <w:lang w:val="en-US"/>
        </w:rPr>
        <w:t xml:space="preserve">Z </w:t>
      </w:r>
      <w:proofErr w:type="spellStart"/>
      <w:r w:rsidRPr="009C7F80">
        <w:rPr>
          <w:rFonts w:ascii="Times New Roman" w:hAnsi="Times New Roman" w:cs="Times New Roman"/>
          <w:color w:val="000000"/>
          <w:spacing w:val="-10"/>
          <w:w w:val="108"/>
          <w:sz w:val="28"/>
          <w:szCs w:val="28"/>
          <w:lang w:val="en-US"/>
        </w:rPr>
        <w:t>cos</w:t>
      </w:r>
      <w:proofErr w:type="spellEnd"/>
      <w:r w:rsidRPr="009C7F80">
        <w:rPr>
          <w:rFonts w:ascii="Times New Roman" w:hAnsi="Times New Roman" w:cs="Times New Roman"/>
          <w:color w:val="000000"/>
          <w:spacing w:val="-10"/>
          <w:w w:val="108"/>
          <w:sz w:val="28"/>
          <w:szCs w:val="28"/>
          <w:lang w:val="en-US"/>
        </w:rPr>
        <w:t xml:space="preserve"> </w:t>
      </w:r>
      <w:r w:rsidRPr="009C7F80">
        <w:rPr>
          <w:rFonts w:ascii="Times New Roman" w:hAnsi="Times New Roman" w:cs="Times New Roman"/>
          <w:color w:val="000000"/>
          <w:spacing w:val="-10"/>
          <w:w w:val="108"/>
          <w:sz w:val="28"/>
          <w:szCs w:val="28"/>
        </w:rPr>
        <w:t>ω</w:t>
      </w:r>
      <w:r w:rsidRPr="009C7F80">
        <w:rPr>
          <w:rFonts w:ascii="Times New Roman" w:hAnsi="Times New Roman" w:cs="Times New Roman"/>
          <w:color w:val="000000"/>
          <w:spacing w:val="-10"/>
          <w:w w:val="108"/>
          <w:sz w:val="28"/>
          <w:szCs w:val="28"/>
          <w:lang w:val="en-US"/>
        </w:rPr>
        <w:t xml:space="preserve"> </w:t>
      </w:r>
      <w:r w:rsidRPr="009C7F80">
        <w:rPr>
          <w:rFonts w:ascii="Times New Roman" w:hAnsi="Times New Roman" w:cs="Times New Roman"/>
          <w:i/>
          <w:iCs/>
          <w:color w:val="000000"/>
          <w:spacing w:val="-10"/>
          <w:w w:val="108"/>
          <w:sz w:val="28"/>
          <w:szCs w:val="28"/>
          <w:lang w:val="en-US"/>
        </w:rPr>
        <w:t>t</w:t>
      </w:r>
      <w:r w:rsidRPr="009C7F80">
        <w:rPr>
          <w:rFonts w:ascii="Times New Roman" w:hAnsi="Times New Roman" w:cs="Times New Roman"/>
          <w:color w:val="000000"/>
          <w:spacing w:val="-10"/>
          <w:w w:val="108"/>
          <w:sz w:val="28"/>
          <w:szCs w:val="28"/>
          <w:lang w:val="en-US"/>
        </w:rPr>
        <w:t>;</w:t>
      </w:r>
    </w:p>
    <w:p w:rsidR="00366C03" w:rsidRPr="009C7F80" w:rsidRDefault="00366C03" w:rsidP="00366C03">
      <w:pPr>
        <w:shd w:val="clear" w:color="auto" w:fill="FFFFFF"/>
        <w:spacing w:before="168" w:line="360" w:lineRule="auto"/>
        <w:ind w:left="2023" w:firstLine="284"/>
        <w:rPr>
          <w:sz w:val="28"/>
          <w:szCs w:val="28"/>
          <w:lang w:val="en-US"/>
        </w:rPr>
      </w:pPr>
      <w:r w:rsidRPr="009C7F80">
        <w:rPr>
          <w:rFonts w:ascii="Times New Roman" w:hAnsi="Times New Roman" w:cs="Times New Roman"/>
          <w:i/>
          <w:iCs/>
          <w:color w:val="000000"/>
          <w:spacing w:val="-3"/>
          <w:w w:val="108"/>
          <w:sz w:val="28"/>
          <w:szCs w:val="28"/>
          <w:lang w:val="en-US"/>
        </w:rPr>
        <w:t xml:space="preserve">                 </w:t>
      </w:r>
      <w:proofErr w:type="gramStart"/>
      <w:r w:rsidRPr="009C7F80">
        <w:rPr>
          <w:rFonts w:ascii="Times New Roman" w:hAnsi="Times New Roman" w:cs="Times New Roman"/>
          <w:i/>
          <w:iCs/>
          <w:color w:val="000000"/>
          <w:spacing w:val="-3"/>
          <w:w w:val="108"/>
          <w:sz w:val="28"/>
          <w:szCs w:val="28"/>
          <w:lang w:val="en-US"/>
        </w:rPr>
        <w:t>a(</w:t>
      </w:r>
      <w:proofErr w:type="gramEnd"/>
      <w:r w:rsidRPr="009C7F80">
        <w:rPr>
          <w:rFonts w:ascii="Times New Roman" w:hAnsi="Times New Roman" w:cs="Times New Roman"/>
          <w:i/>
          <w:iCs/>
          <w:color w:val="000000"/>
          <w:spacing w:val="-3"/>
          <w:w w:val="108"/>
          <w:sz w:val="28"/>
          <w:szCs w:val="28"/>
          <w:lang w:val="en-US"/>
        </w:rPr>
        <w:t>t</w:t>
      </w:r>
      <w:r w:rsidRPr="009C7F80">
        <w:rPr>
          <w:rFonts w:ascii="Times New Roman" w:hAnsi="Times New Roman" w:cs="Times New Roman"/>
          <w:color w:val="000000"/>
          <w:spacing w:val="-3"/>
          <w:w w:val="108"/>
          <w:sz w:val="28"/>
          <w:szCs w:val="28"/>
          <w:lang w:val="en-US"/>
        </w:rPr>
        <w:t xml:space="preserve">) =z </w:t>
      </w:r>
      <w:r w:rsidRPr="009C7F80">
        <w:rPr>
          <w:rFonts w:ascii="Times New Roman" w:hAnsi="Times New Roman" w:cs="Times New Roman"/>
          <w:i/>
          <w:iCs/>
          <w:color w:val="000000"/>
          <w:spacing w:val="-3"/>
          <w:w w:val="108"/>
          <w:sz w:val="28"/>
          <w:szCs w:val="28"/>
          <w:lang w:val="en-US"/>
        </w:rPr>
        <w:t xml:space="preserve">(t) = </w:t>
      </w:r>
      <w:r w:rsidRPr="009C7F80">
        <w:rPr>
          <w:rFonts w:ascii="Times New Roman" w:hAnsi="Times New Roman" w:cs="Times New Roman"/>
          <w:color w:val="000000"/>
          <w:spacing w:val="-10"/>
          <w:w w:val="108"/>
          <w:sz w:val="28"/>
          <w:szCs w:val="28"/>
          <w:lang w:val="en-US"/>
        </w:rPr>
        <w:t xml:space="preserve">ω </w:t>
      </w:r>
      <w:r w:rsidRPr="009C7F80">
        <w:rPr>
          <w:rFonts w:ascii="Times New Roman" w:hAnsi="Times New Roman" w:cs="Times New Roman"/>
          <w:i/>
          <w:iCs/>
          <w:color w:val="000000"/>
          <w:spacing w:val="-3"/>
          <w:w w:val="108"/>
          <w:sz w:val="28"/>
          <w:szCs w:val="28"/>
          <w:lang w:val="en-US"/>
        </w:rPr>
        <w:t xml:space="preserve">Z </w:t>
      </w:r>
      <w:r w:rsidRPr="009C7F80">
        <w:rPr>
          <w:rFonts w:ascii="Times New Roman" w:hAnsi="Times New Roman" w:cs="Times New Roman"/>
          <w:color w:val="000000"/>
          <w:spacing w:val="-3"/>
          <w:w w:val="108"/>
          <w:sz w:val="28"/>
          <w:szCs w:val="28"/>
          <w:lang w:val="en-US"/>
        </w:rPr>
        <w:t xml:space="preserve">sin </w:t>
      </w:r>
      <w:proofErr w:type="spellStart"/>
      <w:r w:rsidRPr="009C7F80">
        <w:rPr>
          <w:rFonts w:ascii="Times New Roman" w:hAnsi="Times New Roman" w:cs="Times New Roman"/>
          <w:color w:val="000000"/>
          <w:spacing w:val="-3"/>
          <w:w w:val="108"/>
          <w:sz w:val="28"/>
          <w:szCs w:val="28"/>
          <w:lang w:val="en-US"/>
        </w:rPr>
        <w:t>ωt</w:t>
      </w:r>
      <w:proofErr w:type="spellEnd"/>
      <w:r w:rsidRPr="009C7F80">
        <w:rPr>
          <w:rFonts w:ascii="Times New Roman" w:hAnsi="Times New Roman" w:cs="Times New Roman"/>
          <w:color w:val="000000"/>
          <w:spacing w:val="-3"/>
          <w:w w:val="108"/>
          <w:sz w:val="28"/>
          <w:szCs w:val="28"/>
          <w:lang w:val="en-US"/>
        </w:rPr>
        <w:t xml:space="preserve"> .</w:t>
      </w:r>
    </w:p>
    <w:p w:rsidR="00366C03" w:rsidRPr="009C7F80" w:rsidRDefault="00366C03" w:rsidP="00366C03">
      <w:pPr>
        <w:shd w:val="clear" w:color="auto" w:fill="FFFFFF"/>
        <w:spacing w:before="110" w:line="360" w:lineRule="auto"/>
        <w:ind w:left="7" w:right="7" w:firstLine="284"/>
        <w:jc w:val="both"/>
        <w:rPr>
          <w:rFonts w:ascii="Times New Roman" w:hAnsi="Times New Roman" w:cs="Times New Roman"/>
          <w:color w:val="000000"/>
          <w:w w:val="108"/>
          <w:sz w:val="28"/>
          <w:szCs w:val="28"/>
        </w:rPr>
      </w:pPr>
      <w:r w:rsidRPr="009C7F80"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  <w:lang w:val="en-US"/>
        </w:rPr>
        <w:t xml:space="preserve">   </w:t>
      </w:r>
      <w:proofErr w:type="spellStart"/>
      <w:r w:rsidRPr="009C7F80"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</w:rPr>
        <w:t>Виброускорение</w:t>
      </w:r>
      <w:proofErr w:type="spellEnd"/>
      <w:r w:rsidRPr="009C7F80"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</w:rPr>
        <w:t xml:space="preserve"> при гармонической вибрации опережает по фазе </w:t>
      </w:r>
      <w:proofErr w:type="spellStart"/>
      <w:r w:rsidRPr="009C7F80">
        <w:rPr>
          <w:rFonts w:ascii="Times New Roman" w:hAnsi="Times New Roman" w:cs="Times New Roman"/>
          <w:color w:val="000000"/>
          <w:w w:val="108"/>
          <w:sz w:val="28"/>
          <w:szCs w:val="28"/>
        </w:rPr>
        <w:t>виброперемещение</w:t>
      </w:r>
      <w:proofErr w:type="spellEnd"/>
      <w:r w:rsidRPr="009C7F80">
        <w:rPr>
          <w:rFonts w:ascii="Times New Roman" w:hAnsi="Times New Roman" w:cs="Times New Roman"/>
          <w:color w:val="000000"/>
          <w:w w:val="108"/>
          <w:sz w:val="28"/>
          <w:szCs w:val="28"/>
        </w:rPr>
        <w:t xml:space="preserve"> на угол </w:t>
      </w:r>
      <w:r w:rsidRPr="009C7F80">
        <w:rPr>
          <w:rFonts w:ascii="Times New Roman" w:hAnsi="Times New Roman" w:cs="Times New Roman"/>
          <w:i/>
          <w:iCs/>
          <w:color w:val="000000"/>
          <w:w w:val="108"/>
          <w:sz w:val="28"/>
          <w:szCs w:val="28"/>
        </w:rPr>
        <w:t xml:space="preserve">π, </w:t>
      </w:r>
      <w:proofErr w:type="spellStart"/>
      <w:r w:rsidRPr="009C7F80">
        <w:rPr>
          <w:rFonts w:ascii="Times New Roman" w:hAnsi="Times New Roman" w:cs="Times New Roman"/>
          <w:color w:val="000000"/>
          <w:w w:val="108"/>
          <w:sz w:val="28"/>
          <w:szCs w:val="28"/>
        </w:rPr>
        <w:t>виброскорость</w:t>
      </w:r>
      <w:proofErr w:type="spellEnd"/>
      <w:r w:rsidRPr="009C7F80">
        <w:rPr>
          <w:rFonts w:ascii="Times New Roman" w:hAnsi="Times New Roman" w:cs="Times New Roman"/>
          <w:color w:val="000000"/>
          <w:w w:val="108"/>
          <w:sz w:val="28"/>
          <w:szCs w:val="28"/>
        </w:rPr>
        <w:t xml:space="preserve"> на угол </w:t>
      </w:r>
      <w:r w:rsidRPr="009C7F80">
        <w:rPr>
          <w:rFonts w:ascii="Times New Roman" w:hAnsi="Times New Roman" w:cs="Times New Roman"/>
          <w:i/>
          <w:iCs/>
          <w:color w:val="000000"/>
          <w:w w:val="108"/>
          <w:sz w:val="28"/>
          <w:szCs w:val="28"/>
        </w:rPr>
        <w:t xml:space="preserve">π /2. </w:t>
      </w:r>
      <w:r w:rsidRPr="009C7F80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 xml:space="preserve">Амплитуды </w:t>
      </w:r>
      <w:proofErr w:type="spellStart"/>
      <w:r w:rsidRPr="009C7F80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lastRenderedPageBreak/>
        <w:t>виброперемещения</w:t>
      </w:r>
      <w:proofErr w:type="spellEnd"/>
      <w:r w:rsidRPr="009C7F80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 xml:space="preserve"> </w:t>
      </w:r>
      <w:r w:rsidRPr="009C7F80">
        <w:rPr>
          <w:rFonts w:ascii="Times New Roman" w:hAnsi="Times New Roman" w:cs="Times New Roman"/>
          <w:i/>
          <w:iCs/>
          <w:color w:val="000000"/>
          <w:spacing w:val="-10"/>
          <w:w w:val="108"/>
          <w:sz w:val="28"/>
          <w:szCs w:val="28"/>
          <w:lang w:val="en-US"/>
        </w:rPr>
        <w:t>Z</w:t>
      </w:r>
      <w:r w:rsidRPr="009C7F80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 xml:space="preserve">, </w:t>
      </w:r>
      <w:proofErr w:type="spellStart"/>
      <w:r w:rsidRPr="009C7F80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>виброскорости</w:t>
      </w:r>
      <w:proofErr w:type="spellEnd"/>
      <w:r w:rsidRPr="009C7F80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 xml:space="preserve"> </w:t>
      </w:r>
      <w:proofErr w:type="spellStart"/>
      <w:r w:rsidRPr="009C7F80">
        <w:rPr>
          <w:rFonts w:ascii="Times New Roman" w:hAnsi="Times New Roman" w:cs="Times New Roman"/>
          <w:color w:val="000000"/>
          <w:spacing w:val="-10"/>
          <w:w w:val="108"/>
          <w:sz w:val="28"/>
          <w:szCs w:val="28"/>
          <w:lang w:val="en-US"/>
        </w:rPr>
        <w:t>ω</w:t>
      </w:r>
      <w:r w:rsidRPr="009C7F80">
        <w:rPr>
          <w:rFonts w:ascii="Times New Roman" w:hAnsi="Times New Roman" w:cs="Times New Roman"/>
          <w:i/>
          <w:iCs/>
          <w:color w:val="000000"/>
          <w:spacing w:val="-10"/>
          <w:w w:val="108"/>
          <w:sz w:val="28"/>
          <w:szCs w:val="28"/>
          <w:lang w:val="en-US"/>
        </w:rPr>
        <w:t>Z</w:t>
      </w:r>
      <w:proofErr w:type="spellEnd"/>
      <w:r w:rsidRPr="009C7F80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 xml:space="preserve">, </w:t>
      </w:r>
      <w:proofErr w:type="spellStart"/>
      <w:r w:rsidRPr="009C7F80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>виброускоре</w:t>
      </w:r>
      <w:r w:rsidRPr="009C7F80">
        <w:rPr>
          <w:rFonts w:ascii="Times New Roman" w:hAnsi="Times New Roman" w:cs="Times New Roman"/>
          <w:color w:val="000000"/>
          <w:w w:val="108"/>
          <w:sz w:val="28"/>
          <w:szCs w:val="28"/>
        </w:rPr>
        <w:t>ния</w:t>
      </w:r>
      <w:proofErr w:type="spellEnd"/>
      <w:r w:rsidRPr="009C7F80">
        <w:rPr>
          <w:rFonts w:ascii="Times New Roman" w:hAnsi="Times New Roman" w:cs="Times New Roman"/>
          <w:color w:val="000000"/>
          <w:w w:val="108"/>
          <w:sz w:val="28"/>
          <w:szCs w:val="28"/>
        </w:rPr>
        <w:t xml:space="preserve"> </w:t>
      </w:r>
      <w:r w:rsidRPr="009C7F80">
        <w:rPr>
          <w:rFonts w:ascii="Times New Roman" w:hAnsi="Times New Roman" w:cs="Times New Roman"/>
          <w:color w:val="000000"/>
          <w:spacing w:val="-10"/>
          <w:w w:val="108"/>
          <w:sz w:val="28"/>
          <w:szCs w:val="28"/>
          <w:lang w:val="en-US"/>
        </w:rPr>
        <w:t>ω</w:t>
      </w:r>
      <w:r w:rsidRPr="009C7F80">
        <w:rPr>
          <w:rFonts w:ascii="Times New Roman" w:hAnsi="Times New Roman" w:cs="Times New Roman"/>
          <w:color w:val="000000"/>
          <w:spacing w:val="-10"/>
          <w:w w:val="108"/>
          <w:sz w:val="28"/>
          <w:szCs w:val="28"/>
          <w:vertAlign w:val="superscript"/>
        </w:rPr>
        <w:t>2</w:t>
      </w:r>
      <w:r w:rsidRPr="009C7F80">
        <w:rPr>
          <w:rFonts w:ascii="Times New Roman" w:hAnsi="Times New Roman" w:cs="Times New Roman"/>
          <w:i/>
          <w:iCs/>
          <w:color w:val="000000"/>
          <w:spacing w:val="-10"/>
          <w:w w:val="108"/>
          <w:sz w:val="28"/>
          <w:szCs w:val="28"/>
          <w:lang w:val="en-US"/>
        </w:rPr>
        <w:t>Z</w:t>
      </w:r>
      <w:r w:rsidRPr="009C7F80">
        <w:rPr>
          <w:rFonts w:ascii="Times New Roman" w:hAnsi="Times New Roman" w:cs="Times New Roman"/>
          <w:i/>
          <w:iCs/>
          <w:color w:val="000000"/>
          <w:w w:val="108"/>
          <w:sz w:val="28"/>
          <w:szCs w:val="28"/>
        </w:rPr>
        <w:t xml:space="preserve"> </w:t>
      </w:r>
      <w:r w:rsidRPr="009C7F80">
        <w:rPr>
          <w:rFonts w:ascii="Times New Roman" w:hAnsi="Times New Roman" w:cs="Times New Roman"/>
          <w:color w:val="000000"/>
          <w:w w:val="108"/>
          <w:sz w:val="28"/>
          <w:szCs w:val="28"/>
        </w:rPr>
        <w:t>и угловая частота колебаний являются основными характери</w:t>
      </w:r>
      <w:r w:rsidRPr="009C7F80">
        <w:rPr>
          <w:rFonts w:ascii="Times New Roman" w:hAnsi="Times New Roman" w:cs="Times New Roman"/>
          <w:color w:val="000000"/>
          <w:w w:val="108"/>
          <w:sz w:val="28"/>
          <w:szCs w:val="28"/>
        </w:rPr>
        <w:softHyphen/>
      </w:r>
      <w:r w:rsidRPr="009C7F80">
        <w:rPr>
          <w:rFonts w:ascii="Times New Roman" w:hAnsi="Times New Roman" w:cs="Times New Roman"/>
          <w:color w:val="000000"/>
          <w:spacing w:val="1"/>
          <w:w w:val="108"/>
          <w:sz w:val="28"/>
          <w:szCs w:val="28"/>
        </w:rPr>
        <w:t>стиками гармонической вибрации. Однако</w:t>
      </w:r>
      <w:proofErr w:type="gramStart"/>
      <w:r w:rsidRPr="009C7F80">
        <w:rPr>
          <w:rFonts w:ascii="Times New Roman" w:hAnsi="Times New Roman" w:cs="Times New Roman"/>
          <w:color w:val="000000"/>
          <w:spacing w:val="1"/>
          <w:w w:val="108"/>
          <w:sz w:val="28"/>
          <w:szCs w:val="28"/>
        </w:rPr>
        <w:t>,</w:t>
      </w:r>
      <w:proofErr w:type="gramEnd"/>
      <w:r w:rsidRPr="009C7F80">
        <w:rPr>
          <w:rFonts w:ascii="Times New Roman" w:hAnsi="Times New Roman" w:cs="Times New Roman"/>
          <w:color w:val="000000"/>
          <w:spacing w:val="1"/>
          <w:w w:val="108"/>
          <w:sz w:val="28"/>
          <w:szCs w:val="28"/>
        </w:rPr>
        <w:t xml:space="preserve"> кроме них гармоническую </w:t>
      </w:r>
      <w:r w:rsidRPr="009C7F80">
        <w:rPr>
          <w:rFonts w:ascii="Times New Roman" w:hAnsi="Times New Roman" w:cs="Times New Roman"/>
          <w:color w:val="000000"/>
          <w:w w:val="108"/>
          <w:sz w:val="28"/>
          <w:szCs w:val="28"/>
        </w:rPr>
        <w:t xml:space="preserve">вибрацию можно характеризовать вибрационной перегрузкой </w:t>
      </w:r>
    </w:p>
    <w:p w:rsidR="00366C03" w:rsidRPr="009C7F80" w:rsidRDefault="00366C03" w:rsidP="00366C03">
      <w:pPr>
        <w:shd w:val="clear" w:color="auto" w:fill="FFFFFF"/>
        <w:spacing w:before="110" w:line="360" w:lineRule="auto"/>
        <w:ind w:left="7" w:right="7" w:firstLine="284"/>
        <w:jc w:val="both"/>
        <w:rPr>
          <w:rFonts w:ascii="Times New Roman" w:hAnsi="Times New Roman" w:cs="Times New Roman"/>
          <w:color w:val="000000"/>
          <w:w w:val="108"/>
          <w:sz w:val="28"/>
          <w:szCs w:val="28"/>
        </w:rPr>
      </w:pPr>
      <w:r w:rsidRPr="009C7F80">
        <w:rPr>
          <w:rFonts w:ascii="Times New Roman" w:hAnsi="Times New Roman" w:cs="Times New Roman"/>
          <w:color w:val="000000"/>
          <w:w w:val="108"/>
          <w:sz w:val="28"/>
          <w:szCs w:val="28"/>
        </w:rPr>
        <w:tab/>
      </w:r>
      <w:r w:rsidRPr="009C7F80">
        <w:rPr>
          <w:rFonts w:ascii="Times New Roman" w:hAnsi="Times New Roman" w:cs="Times New Roman"/>
          <w:color w:val="000000"/>
          <w:w w:val="108"/>
          <w:sz w:val="28"/>
          <w:szCs w:val="28"/>
        </w:rPr>
        <w:tab/>
      </w:r>
      <w:r w:rsidRPr="009C7F80">
        <w:rPr>
          <w:rFonts w:ascii="Times New Roman" w:hAnsi="Times New Roman" w:cs="Times New Roman"/>
          <w:color w:val="000000"/>
          <w:w w:val="108"/>
          <w:sz w:val="28"/>
          <w:szCs w:val="28"/>
        </w:rPr>
        <w:tab/>
      </w:r>
      <w:r w:rsidRPr="009C7F80">
        <w:rPr>
          <w:rFonts w:ascii="Times New Roman" w:hAnsi="Times New Roman" w:cs="Times New Roman"/>
          <w:color w:val="000000"/>
          <w:w w:val="108"/>
          <w:sz w:val="28"/>
          <w:szCs w:val="28"/>
        </w:rPr>
        <w:tab/>
      </w:r>
      <w:r w:rsidRPr="009C7F80">
        <w:rPr>
          <w:rFonts w:ascii="Times New Roman" w:hAnsi="Times New Roman" w:cs="Times New Roman"/>
          <w:color w:val="000000"/>
          <w:w w:val="108"/>
          <w:sz w:val="28"/>
          <w:szCs w:val="28"/>
        </w:rPr>
        <w:tab/>
      </w:r>
      <w:r w:rsidRPr="009C7F80">
        <w:rPr>
          <w:rFonts w:ascii="Times New Roman" w:hAnsi="Times New Roman" w:cs="Times New Roman"/>
          <w:color w:val="000000"/>
          <w:w w:val="108"/>
          <w:sz w:val="28"/>
          <w:szCs w:val="28"/>
        </w:rPr>
        <w:tab/>
      </w:r>
      <w:proofErr w:type="spellStart"/>
      <w:proofErr w:type="gramStart"/>
      <w:r w:rsidRPr="009C7F80">
        <w:rPr>
          <w:rFonts w:ascii="Times New Roman" w:hAnsi="Times New Roman" w:cs="Times New Roman"/>
          <w:i/>
          <w:iCs/>
          <w:color w:val="000000"/>
          <w:spacing w:val="-5"/>
          <w:w w:val="121"/>
          <w:sz w:val="28"/>
          <w:szCs w:val="28"/>
          <w:lang w:val="en-US"/>
        </w:rPr>
        <w:t>n</w:t>
      </w:r>
      <w:r w:rsidRPr="009C7F80">
        <w:rPr>
          <w:rFonts w:ascii="Times New Roman" w:hAnsi="Times New Roman" w:cs="Times New Roman"/>
          <w:i/>
          <w:iCs/>
          <w:color w:val="000000"/>
          <w:spacing w:val="-5"/>
          <w:w w:val="121"/>
          <w:sz w:val="28"/>
          <w:szCs w:val="28"/>
          <w:vertAlign w:val="subscript"/>
          <w:lang w:val="en-US"/>
        </w:rPr>
        <w:t>B</w:t>
      </w:r>
      <w:proofErr w:type="spellEnd"/>
      <w:proofErr w:type="gramEnd"/>
      <w:r w:rsidRPr="009C7F80">
        <w:rPr>
          <w:rFonts w:ascii="Times New Roman" w:hAnsi="Times New Roman" w:cs="Times New Roman"/>
          <w:i/>
          <w:iCs/>
          <w:color w:val="000000"/>
          <w:spacing w:val="-5"/>
          <w:w w:val="121"/>
          <w:sz w:val="28"/>
          <w:szCs w:val="28"/>
        </w:rPr>
        <w:t xml:space="preserve"> = </w:t>
      </w:r>
      <w:r w:rsidRPr="009C7F80">
        <w:rPr>
          <w:rFonts w:ascii="Times New Roman" w:hAnsi="Times New Roman" w:cs="Times New Roman"/>
          <w:color w:val="000000"/>
          <w:spacing w:val="-10"/>
          <w:w w:val="108"/>
          <w:sz w:val="28"/>
          <w:szCs w:val="28"/>
          <w:lang w:val="en-US"/>
        </w:rPr>
        <w:t>ω</w:t>
      </w:r>
      <w:r w:rsidRPr="009C7F80">
        <w:rPr>
          <w:rFonts w:ascii="Times New Roman" w:hAnsi="Times New Roman" w:cs="Times New Roman"/>
          <w:color w:val="000000"/>
          <w:spacing w:val="-10"/>
          <w:w w:val="108"/>
          <w:sz w:val="28"/>
          <w:szCs w:val="28"/>
          <w:vertAlign w:val="superscript"/>
        </w:rPr>
        <w:t>2</w:t>
      </w:r>
      <w:r w:rsidRPr="009C7F80">
        <w:rPr>
          <w:rFonts w:ascii="Times New Roman" w:hAnsi="Times New Roman" w:cs="Times New Roman"/>
          <w:i/>
          <w:iCs/>
          <w:color w:val="000000"/>
          <w:spacing w:val="-10"/>
          <w:w w:val="108"/>
          <w:sz w:val="28"/>
          <w:szCs w:val="28"/>
          <w:lang w:val="en-US"/>
        </w:rPr>
        <w:t>Z</w:t>
      </w:r>
      <w:r w:rsidRPr="009C7F80">
        <w:rPr>
          <w:rFonts w:ascii="Times New Roman" w:hAnsi="Times New Roman" w:cs="Times New Roman"/>
          <w:i/>
          <w:iCs/>
          <w:color w:val="000000"/>
          <w:spacing w:val="-5"/>
          <w:w w:val="121"/>
          <w:sz w:val="28"/>
          <w:szCs w:val="28"/>
        </w:rPr>
        <w:t xml:space="preserve"> /</w:t>
      </w:r>
      <w:r w:rsidRPr="009C7F80">
        <w:rPr>
          <w:rFonts w:ascii="Times New Roman" w:hAnsi="Times New Roman" w:cs="Times New Roman"/>
          <w:i/>
          <w:iCs/>
          <w:color w:val="000000"/>
          <w:spacing w:val="-5"/>
          <w:w w:val="121"/>
          <w:sz w:val="28"/>
          <w:szCs w:val="28"/>
          <w:lang w:val="en-US"/>
        </w:rPr>
        <w:t>g</w:t>
      </w:r>
      <w:r w:rsidRPr="009C7F80">
        <w:rPr>
          <w:rFonts w:ascii="Times New Roman" w:hAnsi="Times New Roman" w:cs="Times New Roman"/>
          <w:i/>
          <w:iCs/>
          <w:color w:val="000000"/>
          <w:spacing w:val="-5"/>
          <w:w w:val="121"/>
          <w:sz w:val="28"/>
          <w:szCs w:val="28"/>
        </w:rPr>
        <w:t>/</w:t>
      </w:r>
    </w:p>
    <w:p w:rsidR="00366C03" w:rsidRPr="009C7F80" w:rsidRDefault="00366C03" w:rsidP="00366C03">
      <w:pPr>
        <w:shd w:val="clear" w:color="auto" w:fill="FFFFFF"/>
        <w:spacing w:before="110" w:line="360" w:lineRule="auto"/>
        <w:ind w:left="7" w:right="7" w:firstLine="701"/>
        <w:jc w:val="both"/>
        <w:rPr>
          <w:sz w:val="28"/>
          <w:szCs w:val="28"/>
        </w:rPr>
      </w:pPr>
      <w:r w:rsidRPr="009C7F80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Если </w:t>
      </w:r>
      <w:proofErr w:type="gramStart"/>
      <w:r w:rsidRPr="009C7F80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в</w:t>
      </w:r>
      <w:proofErr w:type="gramEnd"/>
      <w:r w:rsidRPr="009C7F80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 </w:t>
      </w:r>
      <w:proofErr w:type="gramStart"/>
      <w:r w:rsidRPr="009C7F80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амплитуда</w:t>
      </w:r>
      <w:proofErr w:type="gramEnd"/>
      <w:r w:rsidRPr="009C7F80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 </w:t>
      </w:r>
      <w:proofErr w:type="spellStart"/>
      <w:r w:rsidRPr="009C7F80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виброперемещения</w:t>
      </w:r>
      <w:proofErr w:type="spellEnd"/>
      <w:r w:rsidRPr="009C7F80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 выражена в мм, а ускоре</w:t>
      </w:r>
      <w:r w:rsidRPr="009C7F80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softHyphen/>
      </w:r>
      <w:r w:rsidRPr="009C7F80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 xml:space="preserve">ние силы тяжести в мм/с </w:t>
      </w:r>
      <w:r w:rsidRPr="009C7F80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  <w:vertAlign w:val="superscript"/>
        </w:rPr>
        <w:t>2</w:t>
      </w:r>
      <w:r w:rsidRPr="009C7F80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>, то соотношение для вибрационной пере</w:t>
      </w:r>
      <w:r w:rsidRPr="009C7F80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softHyphen/>
      </w:r>
      <w:r w:rsidRPr="009C7F80">
        <w:rPr>
          <w:rFonts w:ascii="Times New Roman" w:hAnsi="Times New Roman" w:cs="Times New Roman"/>
          <w:color w:val="000000"/>
          <w:w w:val="108"/>
          <w:sz w:val="28"/>
          <w:szCs w:val="28"/>
        </w:rPr>
        <w:t>грузки можно записать в виде</w:t>
      </w:r>
    </w:p>
    <w:p w:rsidR="00366C03" w:rsidRPr="009C7F80" w:rsidRDefault="00366C03" w:rsidP="00366C03">
      <w:pPr>
        <w:shd w:val="clear" w:color="auto" w:fill="FFFFFF"/>
        <w:spacing w:before="19" w:line="360" w:lineRule="auto"/>
        <w:ind w:left="17" w:firstLine="284"/>
        <w:jc w:val="center"/>
        <w:rPr>
          <w:sz w:val="28"/>
          <w:szCs w:val="28"/>
        </w:rPr>
      </w:pPr>
      <w:proofErr w:type="spellStart"/>
      <w:proofErr w:type="gramStart"/>
      <w:r w:rsidRPr="009C7F80">
        <w:rPr>
          <w:rFonts w:ascii="Times New Roman" w:hAnsi="Times New Roman" w:cs="Times New Roman"/>
          <w:i/>
          <w:iCs/>
          <w:color w:val="000000"/>
          <w:spacing w:val="-5"/>
          <w:w w:val="121"/>
          <w:sz w:val="28"/>
          <w:szCs w:val="28"/>
          <w:lang w:val="en-US"/>
        </w:rPr>
        <w:t>n</w:t>
      </w:r>
      <w:r w:rsidRPr="009C7F80">
        <w:rPr>
          <w:rFonts w:ascii="Times New Roman" w:hAnsi="Times New Roman" w:cs="Times New Roman"/>
          <w:i/>
          <w:iCs/>
          <w:color w:val="000000"/>
          <w:spacing w:val="-5"/>
          <w:w w:val="121"/>
          <w:sz w:val="28"/>
          <w:szCs w:val="28"/>
          <w:vertAlign w:val="subscript"/>
          <w:lang w:val="en-US"/>
        </w:rPr>
        <w:t>B</w:t>
      </w:r>
      <w:proofErr w:type="spellEnd"/>
      <w:proofErr w:type="gramEnd"/>
      <w:r w:rsidRPr="009C7F80">
        <w:rPr>
          <w:rFonts w:ascii="Times New Roman" w:hAnsi="Times New Roman" w:cs="Times New Roman"/>
          <w:i/>
          <w:iCs/>
          <w:color w:val="000000"/>
          <w:spacing w:val="-5"/>
          <w:w w:val="121"/>
          <w:sz w:val="28"/>
          <w:szCs w:val="28"/>
        </w:rPr>
        <w:t xml:space="preserve"> = </w:t>
      </w:r>
      <w:proofErr w:type="spellStart"/>
      <w:r w:rsidRPr="009C7F80">
        <w:rPr>
          <w:rFonts w:ascii="Times New Roman" w:hAnsi="Times New Roman" w:cs="Times New Roman"/>
          <w:i/>
          <w:iCs/>
          <w:color w:val="000000"/>
          <w:spacing w:val="-5"/>
          <w:w w:val="121"/>
          <w:sz w:val="28"/>
          <w:szCs w:val="28"/>
          <w:lang w:val="en-US"/>
        </w:rPr>
        <w:t>Zf</w:t>
      </w:r>
      <w:proofErr w:type="spellEnd"/>
      <w:r w:rsidRPr="009C7F80">
        <w:rPr>
          <w:rFonts w:ascii="Times New Roman" w:hAnsi="Times New Roman" w:cs="Times New Roman"/>
          <w:i/>
          <w:iCs/>
          <w:color w:val="000000"/>
          <w:spacing w:val="-5"/>
          <w:w w:val="121"/>
          <w:sz w:val="28"/>
          <w:szCs w:val="28"/>
          <w:vertAlign w:val="superscript"/>
        </w:rPr>
        <w:t>2</w:t>
      </w:r>
      <w:r w:rsidRPr="009C7F80">
        <w:rPr>
          <w:rFonts w:ascii="Times New Roman" w:hAnsi="Times New Roman" w:cs="Times New Roman"/>
          <w:i/>
          <w:iCs/>
          <w:color w:val="000000"/>
          <w:spacing w:val="-5"/>
          <w:w w:val="121"/>
          <w:sz w:val="28"/>
          <w:szCs w:val="28"/>
        </w:rPr>
        <w:t>/250,</w:t>
      </w:r>
    </w:p>
    <w:p w:rsidR="00366C03" w:rsidRPr="009C7F80" w:rsidRDefault="00366C03" w:rsidP="00366C03">
      <w:pPr>
        <w:shd w:val="clear" w:color="auto" w:fill="FFFFFF"/>
        <w:spacing w:before="240" w:line="360" w:lineRule="auto"/>
        <w:ind w:left="5" w:firstLine="284"/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</w:rPr>
      </w:pPr>
      <w:r w:rsidRPr="009C7F80"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</w:rPr>
        <w:t xml:space="preserve">где </w:t>
      </w:r>
      <w:proofErr w:type="spellStart"/>
      <w:r w:rsidRPr="009C7F80">
        <w:rPr>
          <w:rFonts w:ascii="Times New Roman" w:hAnsi="Times New Roman" w:cs="Times New Roman"/>
          <w:i/>
          <w:color w:val="000000"/>
          <w:spacing w:val="3"/>
          <w:w w:val="108"/>
          <w:sz w:val="28"/>
          <w:szCs w:val="28"/>
        </w:rPr>
        <w:t>f</w:t>
      </w:r>
      <w:proofErr w:type="spellEnd"/>
      <w:r w:rsidRPr="009C7F80">
        <w:rPr>
          <w:rFonts w:ascii="Times New Roman" w:hAnsi="Times New Roman" w:cs="Times New Roman"/>
          <w:i/>
          <w:color w:val="000000"/>
          <w:spacing w:val="3"/>
          <w:w w:val="108"/>
          <w:sz w:val="28"/>
          <w:szCs w:val="28"/>
        </w:rPr>
        <w:t>—</w:t>
      </w:r>
      <w:r w:rsidRPr="009C7F80"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</w:rPr>
        <w:t xml:space="preserve"> круговая частота вибраций.</w:t>
      </w:r>
    </w:p>
    <w:p w:rsidR="00366C03" w:rsidRPr="009C7F80" w:rsidRDefault="00366C03" w:rsidP="00366C03">
      <w:pPr>
        <w:shd w:val="clear" w:color="auto" w:fill="FFFFFF"/>
        <w:spacing w:before="19" w:line="360" w:lineRule="auto"/>
        <w:ind w:left="7" w:right="10" w:firstLine="701"/>
        <w:jc w:val="both"/>
        <w:rPr>
          <w:sz w:val="28"/>
          <w:szCs w:val="28"/>
        </w:rPr>
      </w:pPr>
      <w:r w:rsidRPr="009C7F80">
        <w:rPr>
          <w:rFonts w:ascii="Times New Roman" w:hAnsi="Times New Roman" w:cs="Times New Roman"/>
          <w:color w:val="000000"/>
          <w:w w:val="108"/>
          <w:sz w:val="28"/>
          <w:szCs w:val="28"/>
        </w:rPr>
        <w:t xml:space="preserve">Полигармоническая, или сложная периодическая, вибрация может </w:t>
      </w:r>
      <w:r w:rsidRPr="009C7F80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быть представлена в виде суммы </w:t>
      </w:r>
      <w:proofErr w:type="gramStart"/>
      <w:r w:rsidRPr="009C7F80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гармонических</w:t>
      </w:r>
      <w:proofErr w:type="gramEnd"/>
      <w:r w:rsidRPr="009C7F80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 доставляющих.</w:t>
      </w:r>
    </w:p>
    <w:p w:rsidR="00366C03" w:rsidRPr="009C7F80" w:rsidRDefault="00366C03" w:rsidP="00366C03">
      <w:pPr>
        <w:shd w:val="clear" w:color="auto" w:fill="FFFFFF"/>
        <w:spacing w:before="7" w:line="360" w:lineRule="auto"/>
        <w:ind w:right="10" w:firstLine="708"/>
        <w:jc w:val="both"/>
        <w:rPr>
          <w:sz w:val="28"/>
          <w:szCs w:val="28"/>
        </w:rPr>
      </w:pPr>
      <w:r w:rsidRPr="009C7F80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Для случайной вибрации характерно то, что ее параметры (амплиту</w:t>
      </w:r>
      <w:r w:rsidRPr="009C7F80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softHyphen/>
        <w:t xml:space="preserve">да </w:t>
      </w:r>
      <w:proofErr w:type="spellStart"/>
      <w:r w:rsidRPr="009C7F80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виброперемещения</w:t>
      </w:r>
      <w:proofErr w:type="spellEnd"/>
      <w:r w:rsidRPr="009C7F80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, частота и др.) изменяются во времени случайно. Она может быть стационарной и нестационарной. В случае стационар</w:t>
      </w:r>
      <w:r w:rsidRPr="009C7F80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softHyphen/>
        <w:t xml:space="preserve">ной случайной вибрации математическое ожидание </w:t>
      </w:r>
      <w:proofErr w:type="spellStart"/>
      <w:r w:rsidRPr="009C7F80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виброперемещения</w:t>
      </w:r>
      <w:proofErr w:type="spellEnd"/>
      <w:r w:rsidRPr="009C7F80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 </w:t>
      </w:r>
      <w:r w:rsidRPr="009C7F80">
        <w:rPr>
          <w:rFonts w:ascii="Times New Roman" w:hAnsi="Times New Roman" w:cs="Times New Roman"/>
          <w:color w:val="000000"/>
          <w:w w:val="108"/>
          <w:sz w:val="28"/>
          <w:szCs w:val="28"/>
        </w:rPr>
        <w:t xml:space="preserve">равно нулю, математические ожидания </w:t>
      </w:r>
      <w:proofErr w:type="spellStart"/>
      <w:r w:rsidRPr="009C7F80">
        <w:rPr>
          <w:rFonts w:ascii="Times New Roman" w:hAnsi="Times New Roman" w:cs="Times New Roman"/>
          <w:color w:val="000000"/>
          <w:w w:val="108"/>
          <w:sz w:val="28"/>
          <w:szCs w:val="28"/>
        </w:rPr>
        <w:t>виброскорости</w:t>
      </w:r>
      <w:proofErr w:type="spellEnd"/>
      <w:r w:rsidRPr="009C7F80">
        <w:rPr>
          <w:rFonts w:ascii="Times New Roman" w:hAnsi="Times New Roman" w:cs="Times New Roman"/>
          <w:color w:val="000000"/>
          <w:w w:val="108"/>
          <w:sz w:val="28"/>
          <w:szCs w:val="28"/>
        </w:rPr>
        <w:t xml:space="preserve"> и </w:t>
      </w:r>
      <w:proofErr w:type="spellStart"/>
      <w:r w:rsidRPr="009C7F80">
        <w:rPr>
          <w:rFonts w:ascii="Times New Roman" w:hAnsi="Times New Roman" w:cs="Times New Roman"/>
          <w:color w:val="000000"/>
          <w:w w:val="108"/>
          <w:sz w:val="28"/>
          <w:szCs w:val="28"/>
        </w:rPr>
        <w:t>виброускоре</w:t>
      </w:r>
      <w:r w:rsidRPr="009C7F80">
        <w:rPr>
          <w:rFonts w:ascii="Times New Roman" w:hAnsi="Times New Roman" w:cs="Times New Roman"/>
          <w:color w:val="000000"/>
          <w:w w:val="108"/>
          <w:sz w:val="28"/>
          <w:szCs w:val="28"/>
        </w:rPr>
        <w:softHyphen/>
      </w:r>
      <w:r w:rsidRPr="009C7F80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ния</w:t>
      </w:r>
      <w:proofErr w:type="spellEnd"/>
      <w:r w:rsidRPr="009C7F80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 постоянны. В случае нестационарных вибраций статистические ха</w:t>
      </w:r>
      <w:r w:rsidRPr="009C7F80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softHyphen/>
      </w:r>
      <w:r w:rsidRPr="009C7F80">
        <w:rPr>
          <w:rFonts w:ascii="Times New Roman" w:hAnsi="Times New Roman" w:cs="Times New Roman"/>
          <w:color w:val="000000"/>
          <w:w w:val="108"/>
          <w:sz w:val="28"/>
          <w:szCs w:val="28"/>
        </w:rPr>
        <w:t>рактеристики не постоянны.</w:t>
      </w:r>
    </w:p>
    <w:p w:rsidR="00366C03" w:rsidRPr="009C7F80" w:rsidRDefault="00366C03" w:rsidP="00366C03">
      <w:pPr>
        <w:shd w:val="clear" w:color="auto" w:fill="FFFFFF"/>
        <w:spacing w:before="5" w:line="360" w:lineRule="auto"/>
        <w:ind w:left="2" w:right="14" w:firstLine="706"/>
        <w:jc w:val="both"/>
        <w:rPr>
          <w:sz w:val="28"/>
          <w:szCs w:val="28"/>
        </w:rPr>
      </w:pPr>
      <w:r w:rsidRPr="009C7F80">
        <w:rPr>
          <w:rFonts w:ascii="Times New Roman" w:hAnsi="Times New Roman" w:cs="Times New Roman"/>
          <w:color w:val="000000"/>
          <w:w w:val="108"/>
          <w:sz w:val="28"/>
          <w:szCs w:val="28"/>
        </w:rPr>
        <w:t>Кроме вибрации, аппаратура может подвергаться ударным воздей</w:t>
      </w:r>
      <w:r w:rsidRPr="009C7F80">
        <w:rPr>
          <w:rFonts w:ascii="Times New Roman" w:hAnsi="Times New Roman" w:cs="Times New Roman"/>
          <w:color w:val="000000"/>
          <w:w w:val="108"/>
          <w:sz w:val="28"/>
          <w:szCs w:val="28"/>
        </w:rPr>
        <w:softHyphen/>
      </w:r>
      <w:r w:rsidRPr="009C7F80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ствиям, возникающим при эксплуатации, транспортировке, монтаже и т.д. При ударе элементы конструкции испытывают нагрузки в течение малого промежутка времени т, ускорения достигают больших значений и могут привести к повреждениям элементов. Интенсивность ударного </w:t>
      </w:r>
      <w:r w:rsidRPr="009C7F80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 xml:space="preserve">воздействия зависит от формы, амплитуды и длительности ударного </w:t>
      </w:r>
      <w:r w:rsidRPr="009C7F80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>импульса.</w:t>
      </w:r>
    </w:p>
    <w:p w:rsidR="00366C03" w:rsidRPr="009C7F80" w:rsidRDefault="00366C03" w:rsidP="00366C03">
      <w:pPr>
        <w:shd w:val="clear" w:color="auto" w:fill="FFFFFF"/>
        <w:spacing w:line="360" w:lineRule="auto"/>
        <w:ind w:left="2" w:right="12" w:firstLine="601"/>
        <w:jc w:val="both"/>
        <w:rPr>
          <w:sz w:val="28"/>
          <w:szCs w:val="28"/>
        </w:rPr>
      </w:pPr>
      <w:r w:rsidRPr="009C7F80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Форма ударного импульса определяется зависимостью ударного ус</w:t>
      </w:r>
      <w:r w:rsidRPr="009C7F80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softHyphen/>
      </w:r>
      <w:r w:rsidRPr="009C7F80">
        <w:rPr>
          <w:rFonts w:ascii="Times New Roman" w:hAnsi="Times New Roman" w:cs="Times New Roman"/>
          <w:color w:val="000000"/>
          <w:spacing w:val="1"/>
          <w:w w:val="108"/>
          <w:sz w:val="28"/>
          <w:szCs w:val="28"/>
        </w:rPr>
        <w:t xml:space="preserve">корения </w:t>
      </w:r>
      <w:r w:rsidRPr="009C7F80">
        <w:rPr>
          <w:rFonts w:ascii="Times New Roman" w:hAnsi="Times New Roman" w:cs="Times New Roman"/>
          <w:i/>
          <w:iCs/>
          <w:color w:val="000000"/>
          <w:spacing w:val="1"/>
          <w:w w:val="108"/>
          <w:sz w:val="28"/>
          <w:szCs w:val="28"/>
          <w:lang w:val="en-US"/>
        </w:rPr>
        <w:t>a</w:t>
      </w:r>
      <w:r w:rsidRPr="009C7F80">
        <w:rPr>
          <w:rFonts w:ascii="Times New Roman" w:hAnsi="Times New Roman" w:cs="Times New Roman"/>
          <w:i/>
          <w:iCs/>
          <w:color w:val="000000"/>
          <w:spacing w:val="1"/>
          <w:w w:val="108"/>
          <w:sz w:val="28"/>
          <w:szCs w:val="28"/>
        </w:rPr>
        <w:t>(</w:t>
      </w:r>
      <w:r w:rsidRPr="009C7F80">
        <w:rPr>
          <w:rFonts w:ascii="Times New Roman" w:hAnsi="Times New Roman" w:cs="Times New Roman"/>
          <w:i/>
          <w:iCs/>
          <w:color w:val="000000"/>
          <w:spacing w:val="1"/>
          <w:w w:val="108"/>
          <w:sz w:val="28"/>
          <w:szCs w:val="28"/>
          <w:lang w:val="en-US"/>
        </w:rPr>
        <w:t>f</w:t>
      </w:r>
      <w:r w:rsidRPr="009C7F80">
        <w:rPr>
          <w:rFonts w:ascii="Times New Roman" w:hAnsi="Times New Roman" w:cs="Times New Roman"/>
          <w:i/>
          <w:iCs/>
          <w:color w:val="000000"/>
          <w:spacing w:val="1"/>
          <w:w w:val="108"/>
          <w:sz w:val="28"/>
          <w:szCs w:val="28"/>
        </w:rPr>
        <w:t xml:space="preserve">) </w:t>
      </w:r>
      <w:r w:rsidRPr="009C7F80">
        <w:rPr>
          <w:rFonts w:ascii="Times New Roman" w:hAnsi="Times New Roman" w:cs="Times New Roman"/>
          <w:color w:val="000000"/>
          <w:spacing w:val="1"/>
          <w:w w:val="108"/>
          <w:sz w:val="28"/>
          <w:szCs w:val="28"/>
        </w:rPr>
        <w:t xml:space="preserve">от времени (рисунок 1). При анализе ударных воздействий реальную форму ударного импульса заменяют более </w:t>
      </w:r>
      <w:r w:rsidRPr="009C7F80">
        <w:rPr>
          <w:rFonts w:ascii="Times New Roman" w:hAnsi="Times New Roman" w:cs="Times New Roman"/>
          <w:color w:val="000000"/>
          <w:spacing w:val="1"/>
          <w:w w:val="108"/>
          <w:sz w:val="28"/>
          <w:szCs w:val="28"/>
        </w:rPr>
        <w:lastRenderedPageBreak/>
        <w:t>простой, напри</w:t>
      </w:r>
      <w:r w:rsidRPr="009C7F80">
        <w:rPr>
          <w:rFonts w:ascii="Times New Roman" w:hAnsi="Times New Roman" w:cs="Times New Roman"/>
          <w:color w:val="000000"/>
          <w:spacing w:val="1"/>
          <w:w w:val="108"/>
          <w:sz w:val="28"/>
          <w:szCs w:val="28"/>
        </w:rPr>
        <w:softHyphen/>
      </w:r>
      <w:r w:rsidRPr="009C7F80">
        <w:rPr>
          <w:rFonts w:ascii="Times New Roman" w:hAnsi="Times New Roman" w:cs="Times New Roman"/>
          <w:color w:val="000000"/>
          <w:w w:val="108"/>
          <w:sz w:val="28"/>
          <w:szCs w:val="28"/>
        </w:rPr>
        <w:t xml:space="preserve">мер прямоугольной, треугольной, </w:t>
      </w:r>
      <w:proofErr w:type="spellStart"/>
      <w:r w:rsidRPr="009C7F80">
        <w:rPr>
          <w:rFonts w:ascii="Times New Roman" w:hAnsi="Times New Roman" w:cs="Times New Roman"/>
          <w:color w:val="000000"/>
          <w:w w:val="108"/>
          <w:sz w:val="28"/>
          <w:szCs w:val="28"/>
        </w:rPr>
        <w:t>полусинусоиадальной</w:t>
      </w:r>
      <w:proofErr w:type="spellEnd"/>
      <w:r w:rsidRPr="009C7F80">
        <w:rPr>
          <w:rFonts w:ascii="Times New Roman" w:hAnsi="Times New Roman" w:cs="Times New Roman"/>
          <w:color w:val="000000"/>
          <w:w w:val="108"/>
          <w:sz w:val="28"/>
          <w:szCs w:val="28"/>
        </w:rPr>
        <w:t>.</w:t>
      </w:r>
    </w:p>
    <w:p w:rsidR="00366C03" w:rsidRPr="009C7F80" w:rsidRDefault="00366C03" w:rsidP="00366C03">
      <w:pPr>
        <w:spacing w:line="360" w:lineRule="auto"/>
        <w:ind w:left="319" w:right="146" w:firstLine="284"/>
        <w:rPr>
          <w:rFonts w:ascii="Times New Roman" w:hAnsi="Times New Roman" w:cs="Times New Roman"/>
          <w:sz w:val="28"/>
          <w:szCs w:val="28"/>
        </w:rPr>
      </w:pPr>
      <w:r w:rsidRPr="009C7F8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173226" cy="1857375"/>
            <wp:effectExtent l="19050" t="0" r="8374" b="0"/>
            <wp:docPr id="1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3226" cy="185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6C03" w:rsidRPr="009C7F80" w:rsidRDefault="00366C03" w:rsidP="00366C03">
      <w:pPr>
        <w:shd w:val="clear" w:color="auto" w:fill="FFFFFF"/>
        <w:spacing w:before="192" w:line="360" w:lineRule="auto"/>
        <w:ind w:right="634"/>
        <w:jc w:val="center"/>
        <w:rPr>
          <w:sz w:val="28"/>
          <w:szCs w:val="28"/>
        </w:rPr>
      </w:pPr>
      <w:r w:rsidRPr="009C7F80">
        <w:rPr>
          <w:rFonts w:ascii="Times New Roman" w:hAnsi="Times New Roman" w:cs="Times New Roman"/>
          <w:color w:val="000000"/>
          <w:spacing w:val="-2"/>
          <w:w w:val="107"/>
          <w:sz w:val="28"/>
          <w:szCs w:val="28"/>
        </w:rPr>
        <w:t xml:space="preserve">Рисунок 1- Ударный импульс: </w:t>
      </w:r>
      <w:r w:rsidRPr="009C7F80">
        <w:rPr>
          <w:rFonts w:ascii="Times New Roman" w:hAnsi="Times New Roman" w:cs="Times New Roman"/>
          <w:i/>
          <w:iCs/>
          <w:color w:val="000000"/>
          <w:spacing w:val="-2"/>
          <w:w w:val="107"/>
          <w:sz w:val="28"/>
          <w:szCs w:val="28"/>
        </w:rPr>
        <w:t xml:space="preserve">а </w:t>
      </w:r>
      <w:r w:rsidRPr="009C7F80">
        <w:rPr>
          <w:rFonts w:ascii="Times New Roman" w:hAnsi="Times New Roman" w:cs="Times New Roman"/>
          <w:color w:val="000000"/>
          <w:spacing w:val="-2"/>
          <w:w w:val="107"/>
          <w:sz w:val="28"/>
          <w:szCs w:val="28"/>
        </w:rPr>
        <w:t xml:space="preserve">— форма реального ударного импульса; </w:t>
      </w:r>
      <w:r w:rsidRPr="009C7F80">
        <w:rPr>
          <w:rFonts w:ascii="Times New Roman" w:hAnsi="Times New Roman" w:cs="Times New Roman"/>
          <w:i/>
          <w:iCs/>
          <w:color w:val="000000"/>
          <w:spacing w:val="1"/>
          <w:w w:val="107"/>
          <w:sz w:val="28"/>
          <w:szCs w:val="28"/>
        </w:rPr>
        <w:t xml:space="preserve">б </w:t>
      </w:r>
      <w:r w:rsidRPr="009C7F80">
        <w:rPr>
          <w:rFonts w:ascii="Times New Roman" w:hAnsi="Times New Roman" w:cs="Times New Roman"/>
          <w:color w:val="000000"/>
          <w:spacing w:val="1"/>
          <w:w w:val="107"/>
          <w:sz w:val="28"/>
          <w:szCs w:val="28"/>
        </w:rPr>
        <w:t>— эквивалентные формы</w:t>
      </w:r>
    </w:p>
    <w:p w:rsidR="00366C03" w:rsidRPr="009C7F80" w:rsidRDefault="00366C03" w:rsidP="00366C03">
      <w:pPr>
        <w:shd w:val="clear" w:color="auto" w:fill="FFFFFF"/>
        <w:spacing w:before="211" w:line="360" w:lineRule="auto"/>
        <w:ind w:firstLine="708"/>
        <w:jc w:val="both"/>
        <w:rPr>
          <w:sz w:val="28"/>
          <w:szCs w:val="28"/>
        </w:rPr>
      </w:pPr>
      <w:r w:rsidRPr="009C7F80">
        <w:rPr>
          <w:rFonts w:ascii="Times New Roman" w:hAnsi="Times New Roman" w:cs="Times New Roman"/>
          <w:color w:val="000000"/>
          <w:spacing w:val="-3"/>
          <w:sz w:val="28"/>
          <w:szCs w:val="28"/>
        </w:rPr>
        <w:t>За амплитуду ударного импульса принимают максимальное ускоре</w:t>
      </w:r>
      <w:r w:rsidRPr="009C7F80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Pr="009C7F80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ние при ударе. </w:t>
      </w:r>
      <w:r w:rsidRPr="009C7F80">
        <w:rPr>
          <w:rFonts w:ascii="Times New Roman" w:hAnsi="Times New Roman" w:cs="Times New Roman"/>
          <w:color w:val="000000"/>
          <w:spacing w:val="-3"/>
          <w:sz w:val="28"/>
          <w:szCs w:val="28"/>
        </w:rPr>
        <w:t>Длительностью удара т называют интервал времени, в течение кото</w:t>
      </w:r>
      <w:r w:rsidRPr="009C7F80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Pr="009C7F80">
        <w:rPr>
          <w:rFonts w:ascii="Times New Roman" w:hAnsi="Times New Roman" w:cs="Times New Roman"/>
          <w:color w:val="000000"/>
          <w:spacing w:val="-2"/>
          <w:sz w:val="28"/>
          <w:szCs w:val="28"/>
        </w:rPr>
        <w:t>рого действует ударный импульс.</w:t>
      </w:r>
    </w:p>
    <w:p w:rsidR="00366C03" w:rsidRPr="009C7F80" w:rsidRDefault="00366C03" w:rsidP="00366C03">
      <w:pPr>
        <w:shd w:val="clear" w:color="auto" w:fill="FFFFFF"/>
        <w:spacing w:before="10" w:line="360" w:lineRule="auto"/>
        <w:ind w:left="36" w:right="10" w:firstLine="672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 w:rsidRPr="009C7F80">
        <w:rPr>
          <w:rFonts w:ascii="Times New Roman" w:hAnsi="Times New Roman" w:cs="Times New Roman"/>
          <w:color w:val="000000"/>
          <w:spacing w:val="-3"/>
          <w:sz w:val="28"/>
          <w:szCs w:val="28"/>
        </w:rPr>
        <w:t>Последствием удара являются возникающие в элементах конструк</w:t>
      </w:r>
      <w:r w:rsidRPr="009C7F80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  <w:t>ции затухающие колебания. Поэтому на практике возникает необходи</w:t>
      </w:r>
      <w:r w:rsidRPr="009C7F80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  <w:t>мость в защите конструкций РЭС одновременно от ударов и вибраций. Правомерность такой постановки вопроса обусловлена и тем, что в ре</w:t>
      </w:r>
      <w:r w:rsidRPr="009C7F80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  <w:t>альных условиях эксплуатации конструкции могут подвергаться комп</w:t>
      </w:r>
      <w:r w:rsidRPr="009C7F80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Pr="009C7F80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лексным механическим воздействиям, что должно найти отражение </w:t>
      </w:r>
      <w:r w:rsidRPr="009C7F80">
        <w:rPr>
          <w:rFonts w:ascii="Times New Roman" w:hAnsi="Times New Roman" w:cs="Times New Roman"/>
          <w:color w:val="000000"/>
          <w:spacing w:val="2"/>
          <w:sz w:val="28"/>
          <w:szCs w:val="28"/>
        </w:rPr>
        <w:t>при конструировании средств защиты. Приближенные значения от</w:t>
      </w:r>
      <w:r w:rsidRPr="009C7F80">
        <w:rPr>
          <w:rFonts w:ascii="Times New Roman" w:hAnsi="Times New Roman" w:cs="Times New Roman"/>
          <w:color w:val="000000"/>
          <w:spacing w:val="2"/>
          <w:sz w:val="28"/>
          <w:szCs w:val="28"/>
        </w:rPr>
        <w:softHyphen/>
      </w:r>
      <w:r w:rsidRPr="009C7F80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дельных видов механических воздействий на РЭС, эксплуатируемых на </w:t>
      </w:r>
      <w:r w:rsidRPr="009C7F80">
        <w:rPr>
          <w:rFonts w:ascii="Times New Roman" w:hAnsi="Times New Roman" w:cs="Times New Roman"/>
          <w:color w:val="000000"/>
          <w:spacing w:val="-2"/>
          <w:sz w:val="28"/>
          <w:szCs w:val="28"/>
        </w:rPr>
        <w:t>подвижных объектах, приведены в таблицу 2.1.</w:t>
      </w:r>
    </w:p>
    <w:p w:rsidR="00366C03" w:rsidRPr="009C7F80" w:rsidRDefault="00366C03" w:rsidP="00366C03">
      <w:pPr>
        <w:shd w:val="clear" w:color="auto" w:fill="FFFFFF"/>
        <w:spacing w:before="10" w:line="360" w:lineRule="auto"/>
        <w:ind w:right="10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</w:p>
    <w:p w:rsidR="00366C03" w:rsidRPr="009C7F80" w:rsidRDefault="00366C03" w:rsidP="00366C03">
      <w:pPr>
        <w:shd w:val="clear" w:color="auto" w:fill="FFFFFF"/>
        <w:spacing w:before="10" w:line="360" w:lineRule="auto"/>
        <w:ind w:right="10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</w:p>
    <w:p w:rsidR="00366C03" w:rsidRPr="009C7F80" w:rsidRDefault="00366C03" w:rsidP="00366C03">
      <w:pPr>
        <w:shd w:val="clear" w:color="auto" w:fill="FFFFFF"/>
        <w:spacing w:before="10" w:line="360" w:lineRule="auto"/>
        <w:ind w:right="10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</w:p>
    <w:p w:rsidR="00366C03" w:rsidRPr="009C7F80" w:rsidRDefault="00366C03" w:rsidP="00366C03">
      <w:pPr>
        <w:shd w:val="clear" w:color="auto" w:fill="FFFFFF"/>
        <w:spacing w:before="10" w:line="360" w:lineRule="auto"/>
        <w:ind w:right="10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</w:p>
    <w:p w:rsidR="00366C03" w:rsidRPr="009C7F80" w:rsidRDefault="00366C03" w:rsidP="00366C03">
      <w:pPr>
        <w:shd w:val="clear" w:color="auto" w:fill="FFFFFF"/>
        <w:spacing w:before="10" w:line="360" w:lineRule="auto"/>
        <w:ind w:right="10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</w:p>
    <w:p w:rsidR="00366C03" w:rsidRPr="009C7F80" w:rsidRDefault="00366C03" w:rsidP="00366C03">
      <w:pPr>
        <w:shd w:val="clear" w:color="auto" w:fill="FFFFFF"/>
        <w:spacing w:before="10" w:line="360" w:lineRule="auto"/>
        <w:ind w:right="10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</w:p>
    <w:p w:rsidR="00366C03" w:rsidRPr="009C7F80" w:rsidRDefault="00366C03" w:rsidP="00366C03">
      <w:pPr>
        <w:shd w:val="clear" w:color="auto" w:fill="FFFFFF"/>
        <w:spacing w:before="10" w:line="360" w:lineRule="auto"/>
        <w:ind w:right="10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</w:p>
    <w:p w:rsidR="00366C03" w:rsidRPr="009C7F80" w:rsidRDefault="00366C03" w:rsidP="00366C03">
      <w:pPr>
        <w:shd w:val="clear" w:color="auto" w:fill="FFFFFF"/>
        <w:spacing w:before="10" w:line="360" w:lineRule="auto"/>
        <w:ind w:right="10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</w:p>
    <w:p w:rsidR="00366C03" w:rsidRPr="009C7F80" w:rsidRDefault="00366C03" w:rsidP="00366C03">
      <w:pPr>
        <w:shd w:val="clear" w:color="auto" w:fill="FFFFFF"/>
        <w:spacing w:before="10" w:line="360" w:lineRule="auto"/>
        <w:ind w:right="10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 w:rsidRPr="009C7F80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Таблица 2.1 - </w:t>
      </w:r>
      <w:r w:rsidRPr="009C7F80">
        <w:rPr>
          <w:rFonts w:ascii="Times New Roman" w:hAnsi="Times New Roman" w:cs="Times New Roman"/>
          <w:color w:val="000000"/>
          <w:spacing w:val="2"/>
          <w:sz w:val="28"/>
          <w:szCs w:val="28"/>
        </w:rPr>
        <w:t>Значения от</w:t>
      </w:r>
      <w:r w:rsidRPr="009C7F80">
        <w:rPr>
          <w:rFonts w:ascii="Times New Roman" w:hAnsi="Times New Roman" w:cs="Times New Roman"/>
          <w:color w:val="000000"/>
          <w:spacing w:val="2"/>
          <w:sz w:val="28"/>
          <w:szCs w:val="28"/>
        </w:rPr>
        <w:softHyphen/>
      </w:r>
      <w:r w:rsidRPr="009C7F80">
        <w:rPr>
          <w:rFonts w:ascii="Times New Roman" w:hAnsi="Times New Roman" w:cs="Times New Roman"/>
          <w:color w:val="000000"/>
          <w:spacing w:val="-3"/>
          <w:sz w:val="28"/>
          <w:szCs w:val="28"/>
        </w:rPr>
        <w:t>дельных видов механических воздействий</w:t>
      </w:r>
    </w:p>
    <w:tbl>
      <w:tblPr>
        <w:tblW w:w="9639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943"/>
        <w:gridCol w:w="1175"/>
        <w:gridCol w:w="1092"/>
        <w:gridCol w:w="1177"/>
        <w:gridCol w:w="1134"/>
        <w:gridCol w:w="1278"/>
        <w:gridCol w:w="848"/>
        <w:gridCol w:w="992"/>
      </w:tblGrid>
      <w:tr w:rsidR="00366C03" w:rsidRPr="009C7F80" w:rsidTr="00B75FE7">
        <w:trPr>
          <w:trHeight w:hRule="exact" w:val="770"/>
        </w:trPr>
        <w:tc>
          <w:tcPr>
            <w:tcW w:w="194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rPr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spacing w:val="-2"/>
                <w:w w:val="107"/>
                <w:sz w:val="28"/>
                <w:szCs w:val="28"/>
              </w:rPr>
              <w:t xml:space="preserve">Название группы </w:t>
            </w:r>
            <w:r w:rsidRPr="009C7F8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РЭС</w:t>
            </w:r>
          </w:p>
        </w:tc>
        <w:tc>
          <w:tcPr>
            <w:tcW w:w="769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jc w:val="center"/>
              <w:rPr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spacing w:val="-1"/>
                <w:w w:val="107"/>
                <w:sz w:val="28"/>
                <w:szCs w:val="28"/>
              </w:rPr>
              <w:t>Уровни механических воздействий</w:t>
            </w:r>
          </w:p>
        </w:tc>
      </w:tr>
      <w:tr w:rsidR="00366C03" w:rsidRPr="009C7F80" w:rsidTr="00B75FE7">
        <w:trPr>
          <w:trHeight w:hRule="exact" w:val="1402"/>
        </w:trPr>
        <w:tc>
          <w:tcPr>
            <w:tcW w:w="194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left="605" w:firstLine="284"/>
              <w:rPr>
                <w:sz w:val="28"/>
                <w:szCs w:val="28"/>
              </w:rPr>
            </w:pPr>
          </w:p>
        </w:tc>
        <w:tc>
          <w:tcPr>
            <w:tcW w:w="22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rPr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spacing w:val="-3"/>
                <w:w w:val="107"/>
                <w:sz w:val="28"/>
                <w:szCs w:val="28"/>
              </w:rPr>
              <w:t>Вибрации</w:t>
            </w:r>
          </w:p>
        </w:tc>
        <w:tc>
          <w:tcPr>
            <w:tcW w:w="35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jc w:val="center"/>
              <w:rPr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spacing w:val="-4"/>
                <w:w w:val="107"/>
                <w:sz w:val="28"/>
                <w:szCs w:val="28"/>
              </w:rPr>
              <w:t>Удары</w:t>
            </w:r>
          </w:p>
        </w:tc>
        <w:tc>
          <w:tcPr>
            <w:tcW w:w="8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9C7F80">
              <w:rPr>
                <w:rFonts w:ascii="Times New Roman" w:hAnsi="Times New Roman" w:cs="Times New Roman"/>
                <w:color w:val="000000"/>
                <w:spacing w:val="-3"/>
                <w:w w:val="107"/>
                <w:sz w:val="28"/>
                <w:szCs w:val="28"/>
              </w:rPr>
              <w:t>Аку</w:t>
            </w:r>
            <w:r w:rsidRPr="009C7F80">
              <w:rPr>
                <w:rFonts w:ascii="Times New Roman" w:hAnsi="Times New Roman" w:cs="Times New Roman"/>
                <w:color w:val="000000"/>
                <w:w w:val="107"/>
                <w:sz w:val="28"/>
                <w:szCs w:val="28"/>
              </w:rPr>
              <w:t>сти</w:t>
            </w:r>
            <w:r w:rsidRPr="009C7F80">
              <w:rPr>
                <w:rFonts w:ascii="Times New Roman" w:hAnsi="Times New Roman" w:cs="Times New Roman"/>
                <w:color w:val="000000"/>
                <w:spacing w:val="-11"/>
                <w:w w:val="107"/>
                <w:sz w:val="28"/>
                <w:szCs w:val="28"/>
              </w:rPr>
              <w:t>че</w:t>
            </w:r>
            <w:r w:rsidRPr="009C7F80">
              <w:rPr>
                <w:rFonts w:ascii="Times New Roman" w:hAnsi="Times New Roman" w:cs="Times New Roman"/>
                <w:color w:val="000000"/>
                <w:spacing w:val="-2"/>
                <w:w w:val="107"/>
                <w:sz w:val="28"/>
                <w:szCs w:val="28"/>
              </w:rPr>
              <w:t>с</w:t>
            </w:r>
            <w:proofErr w:type="spellEnd"/>
            <w:r w:rsidRPr="009C7F80">
              <w:rPr>
                <w:rFonts w:ascii="Times New Roman" w:hAnsi="Times New Roman" w:cs="Times New Roman"/>
                <w:color w:val="000000"/>
                <w:spacing w:val="-2"/>
                <w:w w:val="107"/>
                <w:sz w:val="28"/>
                <w:szCs w:val="28"/>
              </w:rPr>
              <w:br/>
              <w:t>кий</w:t>
            </w:r>
            <w:proofErr w:type="gramEnd"/>
            <w:r w:rsidRPr="009C7F80">
              <w:rPr>
                <w:rFonts w:ascii="Times New Roman" w:hAnsi="Times New Roman" w:cs="Times New Roman"/>
                <w:color w:val="000000"/>
                <w:spacing w:val="-2"/>
                <w:w w:val="107"/>
                <w:sz w:val="28"/>
                <w:szCs w:val="28"/>
              </w:rPr>
              <w:t xml:space="preserve"> </w:t>
            </w:r>
            <w:r w:rsidRPr="009C7F80">
              <w:rPr>
                <w:rFonts w:ascii="Times New Roman" w:hAnsi="Times New Roman" w:cs="Times New Roman"/>
                <w:color w:val="000000"/>
                <w:spacing w:val="-7"/>
                <w:w w:val="107"/>
                <w:sz w:val="28"/>
                <w:szCs w:val="28"/>
              </w:rPr>
              <w:t>шум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rPr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spacing w:val="1"/>
                <w:w w:val="107"/>
                <w:sz w:val="28"/>
                <w:szCs w:val="28"/>
              </w:rPr>
              <w:t>Ли</w:t>
            </w:r>
            <w:r w:rsidRPr="009C7F80">
              <w:rPr>
                <w:rFonts w:ascii="Times New Roman" w:hAnsi="Times New Roman" w:cs="Times New Roman"/>
                <w:color w:val="000000"/>
                <w:spacing w:val="-1"/>
                <w:w w:val="107"/>
                <w:sz w:val="28"/>
                <w:szCs w:val="28"/>
              </w:rPr>
              <w:t>ней</w:t>
            </w:r>
            <w:r w:rsidRPr="009C7F80">
              <w:rPr>
                <w:rFonts w:ascii="Times New Roman" w:hAnsi="Times New Roman" w:cs="Times New Roman"/>
                <w:color w:val="000000"/>
                <w:spacing w:val="-1"/>
                <w:w w:val="107"/>
                <w:sz w:val="28"/>
                <w:szCs w:val="28"/>
              </w:rPr>
              <w:softHyphen/>
            </w:r>
            <w:r w:rsidRPr="009C7F80">
              <w:rPr>
                <w:rFonts w:ascii="Times New Roman" w:hAnsi="Times New Roman" w:cs="Times New Roman"/>
                <w:color w:val="000000"/>
                <w:spacing w:val="-2"/>
                <w:w w:val="107"/>
                <w:sz w:val="28"/>
                <w:szCs w:val="28"/>
              </w:rPr>
              <w:t xml:space="preserve">ные </w:t>
            </w:r>
            <w:r w:rsidRPr="009C7F80">
              <w:rPr>
                <w:rFonts w:ascii="Times New Roman" w:hAnsi="Times New Roman" w:cs="Times New Roman"/>
                <w:color w:val="000000"/>
                <w:spacing w:val="2"/>
                <w:w w:val="107"/>
                <w:sz w:val="28"/>
                <w:szCs w:val="28"/>
              </w:rPr>
              <w:t>пере</w:t>
            </w:r>
            <w:r w:rsidRPr="009C7F80">
              <w:rPr>
                <w:rFonts w:ascii="Times New Roman" w:hAnsi="Times New Roman" w:cs="Times New Roman"/>
                <w:color w:val="000000"/>
                <w:spacing w:val="2"/>
                <w:w w:val="107"/>
                <w:sz w:val="28"/>
                <w:szCs w:val="28"/>
              </w:rPr>
              <w:softHyphen/>
            </w:r>
            <w:r w:rsidRPr="009C7F80">
              <w:rPr>
                <w:rFonts w:ascii="Times New Roman" w:hAnsi="Times New Roman" w:cs="Times New Roman"/>
                <w:color w:val="000000"/>
                <w:spacing w:val="-3"/>
                <w:w w:val="107"/>
                <w:sz w:val="28"/>
                <w:szCs w:val="28"/>
              </w:rPr>
              <w:t>грузки</w:t>
            </w:r>
          </w:p>
        </w:tc>
      </w:tr>
      <w:tr w:rsidR="00366C03" w:rsidRPr="009C7F80" w:rsidTr="009C7F80">
        <w:trPr>
          <w:trHeight w:hRule="exact" w:val="1972"/>
        </w:trPr>
        <w:tc>
          <w:tcPr>
            <w:tcW w:w="194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rPr>
                <w:sz w:val="28"/>
                <w:szCs w:val="28"/>
              </w:rPr>
            </w:pP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sz w:val="28"/>
                <w:szCs w:val="28"/>
              </w:rPr>
              <w:t>частота</w:t>
            </w: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rPr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spacing w:val="1"/>
                <w:w w:val="107"/>
                <w:sz w:val="28"/>
                <w:szCs w:val="28"/>
              </w:rPr>
              <w:t>ускоре</w:t>
            </w:r>
            <w:r w:rsidRPr="009C7F80">
              <w:rPr>
                <w:rFonts w:ascii="Times New Roman" w:hAnsi="Times New Roman" w:cs="Times New Roman"/>
                <w:color w:val="000000"/>
                <w:spacing w:val="1"/>
                <w:w w:val="107"/>
                <w:sz w:val="28"/>
                <w:szCs w:val="28"/>
              </w:rPr>
              <w:softHyphen/>
            </w:r>
            <w:r w:rsidRPr="009C7F80">
              <w:rPr>
                <w:rFonts w:ascii="Times New Roman" w:hAnsi="Times New Roman" w:cs="Times New Roman"/>
                <w:color w:val="000000"/>
                <w:spacing w:val="-1"/>
                <w:w w:val="107"/>
                <w:sz w:val="28"/>
                <w:szCs w:val="28"/>
              </w:rPr>
              <w:t>ние</w:t>
            </w:r>
          </w:p>
        </w:tc>
        <w:tc>
          <w:tcPr>
            <w:tcW w:w="11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rPr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spacing w:val="-1"/>
                <w:w w:val="107"/>
                <w:sz w:val="28"/>
                <w:szCs w:val="28"/>
              </w:rPr>
              <w:t>ускорение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9C7F80">
            <w:pPr>
              <w:shd w:val="clear" w:color="auto" w:fill="FFFFFF"/>
              <w:spacing w:line="360" w:lineRule="auto"/>
              <w:rPr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spacing w:val="2"/>
                <w:w w:val="107"/>
                <w:sz w:val="28"/>
                <w:szCs w:val="28"/>
              </w:rPr>
              <w:t>длитель</w:t>
            </w:r>
            <w:r w:rsidR="009C7F80">
              <w:rPr>
                <w:rFonts w:ascii="Times New Roman" w:hAnsi="Times New Roman" w:cs="Times New Roman"/>
                <w:color w:val="000000"/>
                <w:spacing w:val="2"/>
                <w:w w:val="107"/>
                <w:sz w:val="28"/>
                <w:szCs w:val="28"/>
              </w:rPr>
              <w:br/>
            </w:r>
            <w:proofErr w:type="spellStart"/>
            <w:r w:rsidRPr="009C7F80">
              <w:rPr>
                <w:rFonts w:ascii="Times New Roman" w:hAnsi="Times New Roman" w:cs="Times New Roman"/>
                <w:color w:val="000000"/>
                <w:spacing w:val="2"/>
                <w:w w:val="107"/>
                <w:sz w:val="28"/>
                <w:szCs w:val="28"/>
              </w:rPr>
              <w:t>ность</w:t>
            </w:r>
            <w:proofErr w:type="spellEnd"/>
          </w:p>
        </w:tc>
        <w:tc>
          <w:tcPr>
            <w:tcW w:w="1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rPr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spacing w:val="-1"/>
                <w:w w:val="107"/>
                <w:sz w:val="28"/>
                <w:szCs w:val="28"/>
              </w:rPr>
              <w:t>частота</w:t>
            </w:r>
          </w:p>
        </w:tc>
        <w:tc>
          <w:tcPr>
            <w:tcW w:w="84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jc w:val="right"/>
              <w:rPr>
                <w:sz w:val="28"/>
                <w:szCs w:val="28"/>
              </w:rPr>
            </w:pPr>
          </w:p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jc w:val="right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right="24"/>
              <w:rPr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spacing w:val="2"/>
                <w:w w:val="107"/>
                <w:sz w:val="28"/>
                <w:szCs w:val="28"/>
              </w:rPr>
              <w:t>уско</w:t>
            </w:r>
            <w:r w:rsidRPr="009C7F80">
              <w:rPr>
                <w:rFonts w:ascii="Times New Roman" w:hAnsi="Times New Roman" w:cs="Times New Roman"/>
                <w:color w:val="000000"/>
                <w:spacing w:val="2"/>
                <w:w w:val="107"/>
                <w:sz w:val="28"/>
                <w:szCs w:val="28"/>
              </w:rPr>
              <w:softHyphen/>
            </w:r>
            <w:r w:rsidRPr="009C7F80">
              <w:rPr>
                <w:rFonts w:ascii="Times New Roman" w:hAnsi="Times New Roman" w:cs="Times New Roman"/>
                <w:color w:val="000000"/>
                <w:spacing w:val="-1"/>
                <w:w w:val="107"/>
                <w:sz w:val="28"/>
                <w:szCs w:val="28"/>
              </w:rPr>
              <w:t>рения</w:t>
            </w:r>
          </w:p>
        </w:tc>
      </w:tr>
      <w:tr w:rsidR="00366C03" w:rsidRPr="009C7F80" w:rsidTr="009C7F80">
        <w:trPr>
          <w:trHeight w:hRule="exact" w:val="1268"/>
        </w:trPr>
        <w:tc>
          <w:tcPr>
            <w:tcW w:w="194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rPr>
                <w:sz w:val="28"/>
                <w:szCs w:val="28"/>
              </w:rPr>
            </w:pP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rPr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с</w:t>
            </w:r>
            <w:r w:rsidRPr="009C7F80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perscript"/>
              </w:rPr>
              <w:t>-1</w:t>
            </w:r>
          </w:p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rPr>
                <w:sz w:val="28"/>
                <w:szCs w:val="2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rPr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spacing w:val="9"/>
                <w:w w:val="107"/>
                <w:sz w:val="28"/>
                <w:szCs w:val="28"/>
              </w:rPr>
              <w:t>м/с</w:t>
            </w:r>
            <w:proofErr w:type="gramStart"/>
            <w:r w:rsidRPr="009C7F80">
              <w:rPr>
                <w:rFonts w:ascii="Times New Roman" w:hAnsi="Times New Roman" w:cs="Times New Roman"/>
                <w:color w:val="000000"/>
                <w:spacing w:val="9"/>
                <w:w w:val="107"/>
                <w:sz w:val="28"/>
                <w:szCs w:val="28"/>
                <w:vertAlign w:val="superscript"/>
              </w:rPr>
              <w:t>2</w:t>
            </w:r>
            <w:proofErr w:type="gramEnd"/>
          </w:p>
        </w:tc>
        <w:tc>
          <w:tcPr>
            <w:tcW w:w="11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rPr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spacing w:val="8"/>
                <w:w w:val="107"/>
                <w:sz w:val="28"/>
                <w:szCs w:val="28"/>
              </w:rPr>
              <w:t>м/с</w:t>
            </w:r>
            <w:proofErr w:type="gramStart"/>
            <w:r w:rsidRPr="009C7F80">
              <w:rPr>
                <w:rFonts w:ascii="Times New Roman" w:hAnsi="Times New Roman" w:cs="Times New Roman"/>
                <w:color w:val="000000"/>
                <w:spacing w:val="8"/>
                <w:w w:val="107"/>
                <w:sz w:val="28"/>
                <w:szCs w:val="28"/>
                <w:vertAlign w:val="superscript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rPr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мс</w:t>
            </w:r>
          </w:p>
        </w:tc>
        <w:tc>
          <w:tcPr>
            <w:tcW w:w="1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right="14" w:firstLine="284"/>
              <w:jc w:val="center"/>
              <w:rPr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w w:val="107"/>
                <w:sz w:val="28"/>
                <w:szCs w:val="28"/>
              </w:rPr>
              <w:t>мин</w:t>
            </w:r>
            <w:r w:rsidRPr="009C7F80">
              <w:rPr>
                <w:rFonts w:ascii="Times New Roman" w:hAnsi="Times New Roman" w:cs="Times New Roman"/>
                <w:color w:val="000000"/>
                <w:w w:val="107"/>
                <w:sz w:val="28"/>
                <w:szCs w:val="28"/>
                <w:vertAlign w:val="superscript"/>
              </w:rPr>
              <w:t>-1</w:t>
            </w:r>
          </w:p>
        </w:tc>
        <w:tc>
          <w:tcPr>
            <w:tcW w:w="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jc w:val="center"/>
              <w:rPr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ДБ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jc w:val="center"/>
              <w:rPr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spacing w:val="9"/>
                <w:w w:val="107"/>
                <w:sz w:val="28"/>
                <w:szCs w:val="28"/>
              </w:rPr>
              <w:t>м/с</w:t>
            </w:r>
            <w:proofErr w:type="gramStart"/>
            <w:r w:rsidRPr="009C7F80">
              <w:rPr>
                <w:rFonts w:ascii="Times New Roman" w:hAnsi="Times New Roman" w:cs="Times New Roman"/>
                <w:color w:val="000000"/>
                <w:spacing w:val="9"/>
                <w:w w:val="107"/>
                <w:sz w:val="28"/>
                <w:szCs w:val="28"/>
                <w:vertAlign w:val="superscript"/>
              </w:rPr>
              <w:t>2</w:t>
            </w:r>
            <w:proofErr w:type="gramEnd"/>
          </w:p>
        </w:tc>
      </w:tr>
      <w:tr w:rsidR="00366C03" w:rsidRPr="009C7F80" w:rsidTr="009C7F80">
        <w:trPr>
          <w:trHeight w:hRule="exact" w:val="3586"/>
        </w:trPr>
        <w:tc>
          <w:tcPr>
            <w:tcW w:w="1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7F80" w:rsidRDefault="00366C03" w:rsidP="009C7F80">
            <w:pPr>
              <w:shd w:val="clear" w:color="auto" w:fill="FFFFFF"/>
              <w:spacing w:line="360" w:lineRule="auto"/>
              <w:ind w:left="36" w:right="94"/>
              <w:rPr>
                <w:rFonts w:ascii="Times New Roman" w:hAnsi="Times New Roman" w:cs="Times New Roman"/>
                <w:color w:val="000000"/>
                <w:spacing w:val="-1"/>
                <w:w w:val="107"/>
                <w:sz w:val="28"/>
                <w:szCs w:val="28"/>
              </w:rPr>
            </w:pPr>
            <w:proofErr w:type="gramStart"/>
            <w:r w:rsidRPr="009C7F80">
              <w:rPr>
                <w:rFonts w:ascii="Times New Roman" w:hAnsi="Times New Roman" w:cs="Times New Roman"/>
                <w:color w:val="000000"/>
                <w:spacing w:val="-5"/>
                <w:w w:val="107"/>
                <w:sz w:val="28"/>
                <w:szCs w:val="28"/>
              </w:rPr>
              <w:t>Возимые</w:t>
            </w:r>
            <w:proofErr w:type="gramEnd"/>
            <w:r w:rsidRPr="009C7F80">
              <w:rPr>
                <w:rFonts w:ascii="Times New Roman" w:hAnsi="Times New Roman" w:cs="Times New Roman"/>
                <w:color w:val="000000"/>
                <w:spacing w:val="-5"/>
                <w:w w:val="107"/>
                <w:sz w:val="28"/>
                <w:szCs w:val="28"/>
              </w:rPr>
              <w:t xml:space="preserve"> </w:t>
            </w:r>
            <w:r w:rsidRPr="009C7F80">
              <w:rPr>
                <w:rFonts w:ascii="Times New Roman" w:hAnsi="Times New Roman" w:cs="Times New Roman"/>
                <w:color w:val="000000"/>
                <w:w w:val="107"/>
                <w:sz w:val="28"/>
                <w:szCs w:val="28"/>
              </w:rPr>
              <w:t xml:space="preserve">на транспорте: </w:t>
            </w:r>
            <w:r w:rsidRPr="009C7F80">
              <w:rPr>
                <w:rFonts w:ascii="Times New Roman" w:hAnsi="Times New Roman" w:cs="Times New Roman"/>
                <w:color w:val="000000"/>
                <w:spacing w:val="-1"/>
                <w:w w:val="107"/>
                <w:sz w:val="28"/>
                <w:szCs w:val="28"/>
              </w:rPr>
              <w:t>автомобильном</w:t>
            </w:r>
          </w:p>
          <w:p w:rsidR="00366C03" w:rsidRPr="009C7F80" w:rsidRDefault="00366C03" w:rsidP="009C7F80">
            <w:pPr>
              <w:shd w:val="clear" w:color="auto" w:fill="FFFFFF"/>
              <w:spacing w:line="360" w:lineRule="auto"/>
              <w:ind w:left="36" w:right="94"/>
              <w:rPr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spacing w:val="-2"/>
                <w:w w:val="107"/>
                <w:sz w:val="28"/>
                <w:szCs w:val="28"/>
              </w:rPr>
              <w:t xml:space="preserve">гусеничном, </w:t>
            </w:r>
            <w:r w:rsidRPr="009C7F80">
              <w:rPr>
                <w:rFonts w:ascii="Times New Roman" w:hAnsi="Times New Roman" w:cs="Times New Roman"/>
                <w:color w:val="000000"/>
                <w:spacing w:val="1"/>
                <w:w w:val="107"/>
                <w:sz w:val="28"/>
                <w:szCs w:val="28"/>
              </w:rPr>
              <w:t>железнодорожном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right="12" w:firstLine="28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66C03" w:rsidRPr="009C7F80" w:rsidRDefault="00366C03" w:rsidP="00366C03">
            <w:pPr>
              <w:shd w:val="clear" w:color="auto" w:fill="FFFFFF"/>
              <w:spacing w:line="360" w:lineRule="auto"/>
              <w:ind w:right="12" w:firstLine="28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66C03" w:rsidRPr="009C7F80" w:rsidRDefault="00366C03" w:rsidP="00366C03">
            <w:pPr>
              <w:shd w:val="clear" w:color="auto" w:fill="FFFFFF"/>
              <w:spacing w:line="360" w:lineRule="auto"/>
              <w:ind w:right="12"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sz w:val="28"/>
                <w:szCs w:val="28"/>
              </w:rPr>
              <w:t>4…80</w:t>
            </w:r>
          </w:p>
          <w:p w:rsidR="00366C03" w:rsidRPr="009C7F80" w:rsidRDefault="00366C03" w:rsidP="00366C03">
            <w:pPr>
              <w:shd w:val="clear" w:color="auto" w:fill="FFFFFF"/>
              <w:spacing w:line="360" w:lineRule="auto"/>
              <w:ind w:right="12"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sz w:val="28"/>
                <w:szCs w:val="28"/>
              </w:rPr>
              <w:t>3…30</w:t>
            </w:r>
          </w:p>
          <w:p w:rsidR="00366C03" w:rsidRPr="009C7F80" w:rsidRDefault="00366C03" w:rsidP="00366C03">
            <w:pPr>
              <w:shd w:val="clear" w:color="auto" w:fill="FFFFFF"/>
              <w:spacing w:line="360" w:lineRule="auto"/>
              <w:ind w:right="12"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sz w:val="28"/>
                <w:szCs w:val="28"/>
              </w:rPr>
              <w:t>2…10</w:t>
            </w: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left="94" w:right="101" w:firstLine="284"/>
              <w:rPr>
                <w:rFonts w:ascii="Times New Roman" w:hAnsi="Times New Roman" w:cs="Times New Roman"/>
                <w:color w:val="000000"/>
                <w:spacing w:val="-5"/>
                <w:w w:val="107"/>
                <w:sz w:val="28"/>
                <w:szCs w:val="28"/>
              </w:rPr>
            </w:pPr>
          </w:p>
          <w:p w:rsidR="00366C03" w:rsidRPr="009C7F80" w:rsidRDefault="00366C03" w:rsidP="00366C03">
            <w:pPr>
              <w:shd w:val="clear" w:color="auto" w:fill="FFFFFF"/>
              <w:spacing w:line="360" w:lineRule="auto"/>
              <w:ind w:left="94" w:right="101" w:firstLine="284"/>
              <w:rPr>
                <w:rFonts w:ascii="Times New Roman" w:hAnsi="Times New Roman" w:cs="Times New Roman"/>
                <w:color w:val="000000"/>
                <w:spacing w:val="-5"/>
                <w:w w:val="107"/>
                <w:sz w:val="28"/>
                <w:szCs w:val="28"/>
              </w:rPr>
            </w:pPr>
          </w:p>
          <w:p w:rsidR="00366C03" w:rsidRPr="009C7F80" w:rsidRDefault="00366C03" w:rsidP="00366C03">
            <w:pPr>
              <w:shd w:val="clear" w:color="auto" w:fill="FFFFFF"/>
              <w:spacing w:line="360" w:lineRule="auto"/>
              <w:ind w:left="94" w:right="101" w:firstLine="284"/>
              <w:rPr>
                <w:rFonts w:ascii="Times New Roman" w:hAnsi="Times New Roman" w:cs="Times New Roman"/>
                <w:color w:val="000000"/>
                <w:spacing w:val="-5"/>
                <w:w w:val="107"/>
                <w:sz w:val="28"/>
                <w:szCs w:val="28"/>
                <w:lang w:val="en-US"/>
              </w:rPr>
            </w:pPr>
            <w:r w:rsidRPr="009C7F80">
              <w:rPr>
                <w:rFonts w:ascii="Times New Roman" w:hAnsi="Times New Roman" w:cs="Times New Roman"/>
                <w:color w:val="000000"/>
                <w:spacing w:val="-5"/>
                <w:w w:val="107"/>
                <w:sz w:val="28"/>
                <w:szCs w:val="28"/>
              </w:rPr>
              <w:t xml:space="preserve">78,5     </w:t>
            </w:r>
          </w:p>
          <w:p w:rsidR="00366C03" w:rsidRPr="009C7F80" w:rsidRDefault="00366C03" w:rsidP="00366C03">
            <w:pPr>
              <w:shd w:val="clear" w:color="auto" w:fill="FFFFFF"/>
              <w:spacing w:line="360" w:lineRule="auto"/>
              <w:ind w:left="94" w:right="101" w:firstLine="284"/>
              <w:rPr>
                <w:rFonts w:ascii="Times New Roman" w:hAnsi="Times New Roman" w:cs="Times New Roman"/>
                <w:color w:val="000000"/>
                <w:spacing w:val="-9"/>
                <w:w w:val="107"/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spacing w:val="-9"/>
                <w:w w:val="107"/>
                <w:sz w:val="28"/>
                <w:szCs w:val="28"/>
              </w:rPr>
              <w:t>19,6</w:t>
            </w:r>
          </w:p>
          <w:p w:rsidR="00366C03" w:rsidRPr="009C7F80" w:rsidRDefault="00366C03" w:rsidP="00366C03">
            <w:pPr>
              <w:shd w:val="clear" w:color="auto" w:fill="FFFFFF"/>
              <w:spacing w:line="360" w:lineRule="auto"/>
              <w:ind w:left="94" w:right="101"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spacing w:val="-9"/>
                <w:w w:val="107"/>
                <w:sz w:val="28"/>
                <w:szCs w:val="28"/>
              </w:rPr>
              <w:t>19,6</w:t>
            </w:r>
          </w:p>
        </w:tc>
        <w:tc>
          <w:tcPr>
            <w:tcW w:w="11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left="190" w:right="206" w:firstLine="284"/>
              <w:rPr>
                <w:rFonts w:ascii="Times New Roman" w:hAnsi="Times New Roman" w:cs="Times New Roman"/>
                <w:color w:val="000000"/>
                <w:spacing w:val="-13"/>
                <w:w w:val="107"/>
                <w:sz w:val="28"/>
                <w:szCs w:val="28"/>
              </w:rPr>
            </w:pPr>
          </w:p>
          <w:p w:rsidR="00366C03" w:rsidRPr="009C7F80" w:rsidRDefault="00366C03" w:rsidP="00366C03">
            <w:pPr>
              <w:shd w:val="clear" w:color="auto" w:fill="FFFFFF"/>
              <w:spacing w:line="360" w:lineRule="auto"/>
              <w:ind w:left="190" w:right="206" w:firstLine="284"/>
              <w:rPr>
                <w:rFonts w:ascii="Times New Roman" w:hAnsi="Times New Roman" w:cs="Times New Roman"/>
                <w:color w:val="000000"/>
                <w:spacing w:val="-13"/>
                <w:w w:val="107"/>
                <w:sz w:val="28"/>
                <w:szCs w:val="28"/>
              </w:rPr>
            </w:pPr>
          </w:p>
          <w:p w:rsidR="00366C03" w:rsidRPr="009C7F80" w:rsidRDefault="00366C03" w:rsidP="00366C03">
            <w:pPr>
              <w:shd w:val="clear" w:color="auto" w:fill="FFFFFF"/>
              <w:spacing w:line="360" w:lineRule="auto"/>
              <w:ind w:left="190" w:right="206" w:firstLine="284"/>
              <w:rPr>
                <w:rFonts w:ascii="Times New Roman" w:hAnsi="Times New Roman" w:cs="Times New Roman"/>
                <w:color w:val="000000"/>
                <w:spacing w:val="-13"/>
                <w:w w:val="107"/>
                <w:sz w:val="28"/>
                <w:szCs w:val="28"/>
                <w:lang w:val="en-US"/>
              </w:rPr>
            </w:pPr>
            <w:r w:rsidRPr="009C7F80">
              <w:rPr>
                <w:rFonts w:ascii="Times New Roman" w:hAnsi="Times New Roman" w:cs="Times New Roman"/>
                <w:color w:val="000000"/>
                <w:spacing w:val="-13"/>
                <w:w w:val="107"/>
                <w:sz w:val="28"/>
                <w:szCs w:val="28"/>
              </w:rPr>
              <w:t xml:space="preserve">147 </w:t>
            </w:r>
          </w:p>
          <w:p w:rsidR="00366C03" w:rsidRPr="009C7F80" w:rsidRDefault="00366C03" w:rsidP="00366C03">
            <w:pPr>
              <w:shd w:val="clear" w:color="auto" w:fill="FFFFFF"/>
              <w:spacing w:line="360" w:lineRule="auto"/>
              <w:ind w:left="190" w:right="206" w:firstLine="284"/>
              <w:rPr>
                <w:rFonts w:ascii="Times New Roman" w:hAnsi="Times New Roman" w:cs="Times New Roman"/>
                <w:color w:val="000000"/>
                <w:spacing w:val="-12"/>
                <w:w w:val="107"/>
                <w:sz w:val="28"/>
                <w:szCs w:val="28"/>
                <w:lang w:val="en-US"/>
              </w:rPr>
            </w:pPr>
            <w:r w:rsidRPr="009C7F80">
              <w:rPr>
                <w:rFonts w:ascii="Times New Roman" w:hAnsi="Times New Roman" w:cs="Times New Roman"/>
                <w:color w:val="000000"/>
                <w:spacing w:val="-12"/>
                <w:w w:val="107"/>
                <w:sz w:val="28"/>
                <w:szCs w:val="28"/>
              </w:rPr>
              <w:t xml:space="preserve">147 </w:t>
            </w:r>
          </w:p>
          <w:p w:rsidR="00366C03" w:rsidRPr="009C7F80" w:rsidRDefault="00366C03" w:rsidP="00366C03">
            <w:pPr>
              <w:shd w:val="clear" w:color="auto" w:fill="FFFFFF"/>
              <w:spacing w:line="360" w:lineRule="auto"/>
              <w:ind w:left="190" w:right="206"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spacing w:val="-8"/>
                <w:w w:val="107"/>
                <w:sz w:val="28"/>
                <w:szCs w:val="28"/>
              </w:rPr>
              <w:t>392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right="5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66C03" w:rsidRPr="009C7F80" w:rsidRDefault="00366C03" w:rsidP="00366C03">
            <w:pPr>
              <w:shd w:val="clear" w:color="auto" w:fill="FFFFFF"/>
              <w:spacing w:line="360" w:lineRule="auto"/>
              <w:ind w:right="5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66C03" w:rsidRPr="009C7F80" w:rsidRDefault="00366C03" w:rsidP="00366C03">
            <w:pPr>
              <w:shd w:val="clear" w:color="auto" w:fill="FFFFFF"/>
              <w:spacing w:line="360" w:lineRule="auto"/>
              <w:ind w:right="55"/>
              <w:rPr>
                <w:rFonts w:ascii="Times New Roman" w:hAnsi="Times New Roman" w:cs="Times New Roman"/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sz w:val="28"/>
                <w:szCs w:val="28"/>
              </w:rPr>
              <w:t>5…10</w:t>
            </w:r>
          </w:p>
          <w:p w:rsidR="00366C03" w:rsidRPr="009C7F80" w:rsidRDefault="00366C03" w:rsidP="00366C03">
            <w:pPr>
              <w:shd w:val="clear" w:color="auto" w:fill="FFFFFF"/>
              <w:spacing w:line="360" w:lineRule="auto"/>
              <w:ind w:right="55"/>
              <w:rPr>
                <w:rFonts w:ascii="Times New Roman" w:hAnsi="Times New Roman" w:cs="Times New Roman"/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sz w:val="28"/>
                <w:szCs w:val="28"/>
              </w:rPr>
              <w:t>5…10</w:t>
            </w:r>
          </w:p>
          <w:p w:rsidR="00366C03" w:rsidRPr="009C7F80" w:rsidRDefault="00366C03" w:rsidP="00366C03">
            <w:pPr>
              <w:shd w:val="clear" w:color="auto" w:fill="FFFFFF"/>
              <w:spacing w:line="360" w:lineRule="auto"/>
              <w:ind w:right="55"/>
              <w:rPr>
                <w:rFonts w:ascii="Times New Roman" w:hAnsi="Times New Roman" w:cs="Times New Roman"/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sz w:val="28"/>
                <w:szCs w:val="28"/>
              </w:rPr>
              <w:t>3…10</w:t>
            </w:r>
          </w:p>
        </w:tc>
        <w:tc>
          <w:tcPr>
            <w:tcW w:w="1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left="7" w:firstLine="28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66C03" w:rsidRPr="009C7F80" w:rsidRDefault="00366C03" w:rsidP="00366C03">
            <w:pPr>
              <w:shd w:val="clear" w:color="auto" w:fill="FFFFFF"/>
              <w:spacing w:line="360" w:lineRule="auto"/>
              <w:ind w:left="7" w:firstLine="28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66C03" w:rsidRPr="009C7F80" w:rsidRDefault="00366C03" w:rsidP="00366C03">
            <w:pPr>
              <w:shd w:val="clear" w:color="auto" w:fill="FFFFFF"/>
              <w:spacing w:line="360" w:lineRule="auto"/>
              <w:ind w:left="7"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7F80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  <w:r w:rsidRPr="009C7F8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…80</w:t>
            </w:r>
          </w:p>
          <w:p w:rsidR="00366C03" w:rsidRPr="009C7F80" w:rsidRDefault="00366C03" w:rsidP="00366C03">
            <w:pPr>
              <w:shd w:val="clear" w:color="auto" w:fill="FFFFFF"/>
              <w:spacing w:line="360" w:lineRule="auto"/>
              <w:ind w:left="7"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7F8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40…80</w:t>
            </w:r>
          </w:p>
          <w:p w:rsidR="00366C03" w:rsidRPr="009C7F80" w:rsidRDefault="00366C03" w:rsidP="00366C03">
            <w:pPr>
              <w:shd w:val="clear" w:color="auto" w:fill="FFFFFF"/>
              <w:spacing w:line="360" w:lineRule="auto"/>
              <w:ind w:left="7"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7F8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40…80</w:t>
            </w:r>
          </w:p>
        </w:tc>
        <w:tc>
          <w:tcPr>
            <w:tcW w:w="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7F8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7F8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100</w:t>
            </w:r>
          </w:p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7F8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125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left="41" w:right="103" w:firstLine="284"/>
              <w:rPr>
                <w:rFonts w:ascii="Times New Roman" w:hAnsi="Times New Roman" w:cs="Times New Roman"/>
                <w:color w:val="000000"/>
                <w:spacing w:val="-8"/>
                <w:w w:val="107"/>
                <w:sz w:val="28"/>
                <w:szCs w:val="28"/>
              </w:rPr>
            </w:pPr>
          </w:p>
          <w:p w:rsidR="00366C03" w:rsidRPr="009C7F80" w:rsidRDefault="00366C03" w:rsidP="00366C03">
            <w:pPr>
              <w:shd w:val="clear" w:color="auto" w:fill="FFFFFF"/>
              <w:spacing w:line="360" w:lineRule="auto"/>
              <w:ind w:left="41" w:right="103" w:firstLine="284"/>
              <w:rPr>
                <w:rFonts w:ascii="Times New Roman" w:hAnsi="Times New Roman" w:cs="Times New Roman"/>
                <w:color w:val="000000"/>
                <w:spacing w:val="-8"/>
                <w:w w:val="107"/>
                <w:sz w:val="28"/>
                <w:szCs w:val="28"/>
              </w:rPr>
            </w:pPr>
          </w:p>
          <w:p w:rsidR="00366C03" w:rsidRPr="009C7F80" w:rsidRDefault="00366C03" w:rsidP="00366C03">
            <w:pPr>
              <w:shd w:val="clear" w:color="auto" w:fill="FFFFFF"/>
              <w:spacing w:line="360" w:lineRule="auto"/>
              <w:ind w:left="41" w:right="103" w:firstLine="284"/>
              <w:rPr>
                <w:rFonts w:ascii="Times New Roman" w:hAnsi="Times New Roman" w:cs="Times New Roman"/>
                <w:color w:val="000000"/>
                <w:spacing w:val="-8"/>
                <w:w w:val="107"/>
                <w:sz w:val="28"/>
                <w:szCs w:val="28"/>
                <w:lang w:val="en-US"/>
              </w:rPr>
            </w:pPr>
            <w:r w:rsidRPr="009C7F80">
              <w:rPr>
                <w:rFonts w:ascii="Times New Roman" w:hAnsi="Times New Roman" w:cs="Times New Roman"/>
                <w:color w:val="000000"/>
                <w:spacing w:val="-8"/>
                <w:w w:val="107"/>
                <w:sz w:val="28"/>
                <w:szCs w:val="28"/>
                <w:lang w:val="en-US"/>
              </w:rPr>
              <w:t>3,12</w:t>
            </w:r>
          </w:p>
          <w:p w:rsidR="00366C03" w:rsidRPr="009C7F80" w:rsidRDefault="00366C03" w:rsidP="00366C03">
            <w:pPr>
              <w:shd w:val="clear" w:color="auto" w:fill="FFFFFF"/>
              <w:spacing w:line="360" w:lineRule="auto"/>
              <w:ind w:left="41" w:right="103" w:firstLine="284"/>
              <w:rPr>
                <w:rFonts w:ascii="Times New Roman" w:hAnsi="Times New Roman" w:cs="Times New Roman"/>
                <w:color w:val="000000"/>
                <w:spacing w:val="-8"/>
                <w:w w:val="107"/>
                <w:sz w:val="28"/>
                <w:szCs w:val="28"/>
                <w:lang w:val="en-US"/>
              </w:rPr>
            </w:pPr>
            <w:r w:rsidRPr="009C7F80">
              <w:rPr>
                <w:rFonts w:ascii="Times New Roman" w:hAnsi="Times New Roman" w:cs="Times New Roman"/>
                <w:color w:val="000000"/>
                <w:spacing w:val="-8"/>
                <w:w w:val="107"/>
                <w:sz w:val="28"/>
                <w:szCs w:val="28"/>
                <w:lang w:val="en-US"/>
              </w:rPr>
              <w:t>3,12</w:t>
            </w:r>
          </w:p>
          <w:p w:rsidR="00366C03" w:rsidRPr="009C7F80" w:rsidRDefault="00366C03" w:rsidP="00366C03">
            <w:pPr>
              <w:shd w:val="clear" w:color="auto" w:fill="FFFFFF"/>
              <w:spacing w:line="360" w:lineRule="auto"/>
              <w:ind w:left="41" w:right="103"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366C03" w:rsidRPr="009C7F80" w:rsidTr="009C7F80">
        <w:trPr>
          <w:trHeight w:hRule="exact" w:val="2615"/>
        </w:trPr>
        <w:tc>
          <w:tcPr>
            <w:tcW w:w="1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66C03" w:rsidRPr="009C7F80" w:rsidRDefault="00366C03" w:rsidP="009C7F80">
            <w:pPr>
              <w:shd w:val="clear" w:color="auto" w:fill="FFFFFF"/>
              <w:spacing w:line="360" w:lineRule="auto"/>
              <w:ind w:right="413"/>
              <w:rPr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spacing w:val="-3"/>
                <w:w w:val="107"/>
                <w:sz w:val="28"/>
                <w:szCs w:val="28"/>
              </w:rPr>
              <w:t xml:space="preserve">Судовые: </w:t>
            </w:r>
            <w:r w:rsidRPr="009C7F80">
              <w:rPr>
                <w:rFonts w:ascii="Times New Roman" w:hAnsi="Times New Roman" w:cs="Times New Roman"/>
                <w:color w:val="000000"/>
                <w:spacing w:val="-1"/>
                <w:w w:val="107"/>
                <w:sz w:val="28"/>
                <w:szCs w:val="28"/>
              </w:rPr>
              <w:t xml:space="preserve">большие суда, </w:t>
            </w:r>
            <w:r w:rsidRPr="009C7F80">
              <w:rPr>
                <w:rFonts w:ascii="Times New Roman" w:hAnsi="Times New Roman" w:cs="Times New Roman"/>
                <w:color w:val="000000"/>
                <w:w w:val="107"/>
                <w:sz w:val="28"/>
                <w:szCs w:val="28"/>
              </w:rPr>
              <w:t>малые суда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right="14" w:firstLine="28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66C03" w:rsidRPr="009C7F80" w:rsidRDefault="00366C03" w:rsidP="00366C03">
            <w:pPr>
              <w:shd w:val="clear" w:color="auto" w:fill="FFFFFF"/>
              <w:spacing w:line="360" w:lineRule="auto"/>
              <w:ind w:right="14"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7F8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9C7F8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…10</w:t>
            </w:r>
          </w:p>
          <w:p w:rsidR="00366C03" w:rsidRPr="009C7F80" w:rsidRDefault="00366C03" w:rsidP="00366C03">
            <w:pPr>
              <w:shd w:val="clear" w:color="auto" w:fill="FFFFFF"/>
              <w:spacing w:line="360" w:lineRule="auto"/>
              <w:ind w:right="14"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7F8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5…150</w:t>
            </w: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left="86" w:right="106" w:firstLine="284"/>
              <w:rPr>
                <w:rFonts w:ascii="Times New Roman" w:hAnsi="Times New Roman" w:cs="Times New Roman"/>
                <w:color w:val="000000"/>
                <w:spacing w:val="-6"/>
                <w:w w:val="107"/>
                <w:sz w:val="28"/>
                <w:szCs w:val="28"/>
              </w:rPr>
            </w:pPr>
          </w:p>
          <w:p w:rsidR="00366C03" w:rsidRPr="009C7F80" w:rsidRDefault="00366C03" w:rsidP="00366C03">
            <w:pPr>
              <w:shd w:val="clear" w:color="auto" w:fill="FFFFFF"/>
              <w:spacing w:line="360" w:lineRule="auto"/>
              <w:ind w:left="86" w:right="106" w:firstLine="284"/>
              <w:rPr>
                <w:rFonts w:ascii="Times New Roman" w:hAnsi="Times New Roman" w:cs="Times New Roman"/>
                <w:color w:val="000000"/>
                <w:spacing w:val="-6"/>
                <w:w w:val="107"/>
                <w:sz w:val="28"/>
                <w:szCs w:val="28"/>
                <w:lang w:val="en-US"/>
              </w:rPr>
            </w:pPr>
            <w:r w:rsidRPr="009C7F80">
              <w:rPr>
                <w:rFonts w:ascii="Times New Roman" w:hAnsi="Times New Roman" w:cs="Times New Roman"/>
                <w:color w:val="000000"/>
                <w:spacing w:val="-6"/>
                <w:w w:val="107"/>
                <w:sz w:val="28"/>
                <w:szCs w:val="28"/>
              </w:rPr>
              <w:t xml:space="preserve">78,5 </w:t>
            </w:r>
          </w:p>
          <w:p w:rsidR="00366C03" w:rsidRPr="009C7F80" w:rsidRDefault="00366C03" w:rsidP="00366C03">
            <w:pPr>
              <w:shd w:val="clear" w:color="auto" w:fill="FFFFFF"/>
              <w:spacing w:line="360" w:lineRule="auto"/>
              <w:ind w:left="86" w:right="106"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spacing w:val="-5"/>
                <w:w w:val="107"/>
                <w:sz w:val="28"/>
                <w:szCs w:val="28"/>
              </w:rPr>
              <w:t>58,9</w:t>
            </w:r>
          </w:p>
        </w:tc>
        <w:tc>
          <w:tcPr>
            <w:tcW w:w="11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rPr>
                <w:rFonts w:ascii="Times New Roman" w:hAnsi="Times New Roman" w:cs="Times New Roman"/>
                <w:color w:val="000000"/>
                <w:spacing w:val="-12"/>
                <w:w w:val="107"/>
                <w:sz w:val="28"/>
                <w:szCs w:val="28"/>
              </w:rPr>
            </w:pPr>
          </w:p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rPr>
                <w:rFonts w:ascii="Times New Roman" w:hAnsi="Times New Roman" w:cs="Times New Roman"/>
                <w:color w:val="000000"/>
                <w:spacing w:val="-12"/>
                <w:w w:val="107"/>
                <w:sz w:val="28"/>
                <w:szCs w:val="28"/>
                <w:lang w:val="en-US"/>
              </w:rPr>
            </w:pPr>
            <w:r w:rsidRPr="009C7F80">
              <w:rPr>
                <w:rFonts w:ascii="Times New Roman" w:hAnsi="Times New Roman" w:cs="Times New Roman"/>
                <w:color w:val="000000"/>
                <w:spacing w:val="-12"/>
                <w:w w:val="107"/>
                <w:sz w:val="28"/>
                <w:szCs w:val="28"/>
              </w:rPr>
              <w:t>147</w:t>
            </w:r>
          </w:p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spacing w:val="-10"/>
                <w:w w:val="107"/>
                <w:sz w:val="28"/>
                <w:szCs w:val="28"/>
              </w:rPr>
              <w:t>147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right="5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66C03" w:rsidRPr="009C7F80" w:rsidRDefault="00366C03" w:rsidP="00366C03">
            <w:pPr>
              <w:shd w:val="clear" w:color="auto" w:fill="FFFFFF"/>
              <w:spacing w:line="360" w:lineRule="auto"/>
              <w:ind w:right="58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7F8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5…10</w:t>
            </w:r>
          </w:p>
          <w:p w:rsidR="00366C03" w:rsidRPr="009C7F80" w:rsidRDefault="00366C03" w:rsidP="00366C03">
            <w:pPr>
              <w:shd w:val="clear" w:color="auto" w:fill="FFFFFF"/>
              <w:spacing w:line="360" w:lineRule="auto"/>
              <w:ind w:right="58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7F8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5…10</w:t>
            </w:r>
          </w:p>
        </w:tc>
        <w:tc>
          <w:tcPr>
            <w:tcW w:w="1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rPr>
                <w:rFonts w:ascii="Times New Roman" w:hAnsi="Times New Roman" w:cs="Times New Roman"/>
                <w:color w:val="000000"/>
                <w:spacing w:val="5"/>
                <w:w w:val="107"/>
                <w:sz w:val="28"/>
                <w:szCs w:val="28"/>
              </w:rPr>
            </w:pPr>
          </w:p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rPr>
                <w:rFonts w:ascii="Times New Roman" w:hAnsi="Times New Roman" w:cs="Times New Roman"/>
                <w:color w:val="000000"/>
                <w:spacing w:val="5"/>
                <w:w w:val="107"/>
                <w:sz w:val="28"/>
                <w:szCs w:val="28"/>
                <w:lang w:val="en-US"/>
              </w:rPr>
            </w:pPr>
            <w:r w:rsidRPr="009C7F80">
              <w:rPr>
                <w:rFonts w:ascii="Times New Roman" w:hAnsi="Times New Roman" w:cs="Times New Roman"/>
                <w:color w:val="000000"/>
                <w:spacing w:val="5"/>
                <w:w w:val="107"/>
                <w:sz w:val="28"/>
                <w:szCs w:val="28"/>
              </w:rPr>
              <w:t>40</w:t>
            </w:r>
            <w:r w:rsidRPr="009C7F80">
              <w:rPr>
                <w:rFonts w:ascii="Times New Roman" w:hAnsi="Times New Roman" w:cs="Times New Roman"/>
                <w:color w:val="000000"/>
                <w:spacing w:val="5"/>
                <w:w w:val="107"/>
                <w:sz w:val="28"/>
                <w:szCs w:val="28"/>
                <w:lang w:val="en-US"/>
              </w:rPr>
              <w:t>…80</w:t>
            </w:r>
          </w:p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7F8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40…80</w:t>
            </w:r>
          </w:p>
        </w:tc>
        <w:tc>
          <w:tcPr>
            <w:tcW w:w="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rPr>
                <w:rFonts w:ascii="Times New Roman" w:hAnsi="Times New Roman" w:cs="Times New Roman"/>
                <w:color w:val="000000"/>
                <w:spacing w:val="-14"/>
                <w:w w:val="107"/>
                <w:sz w:val="28"/>
                <w:szCs w:val="28"/>
              </w:rPr>
            </w:pPr>
          </w:p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rPr>
                <w:rFonts w:ascii="Times New Roman" w:hAnsi="Times New Roman" w:cs="Times New Roman"/>
                <w:color w:val="000000"/>
                <w:spacing w:val="-14"/>
                <w:w w:val="107"/>
                <w:sz w:val="28"/>
                <w:szCs w:val="28"/>
                <w:lang w:val="en-US"/>
              </w:rPr>
            </w:pPr>
            <w:r w:rsidRPr="009C7F80">
              <w:rPr>
                <w:rFonts w:ascii="Times New Roman" w:hAnsi="Times New Roman" w:cs="Times New Roman"/>
                <w:color w:val="000000"/>
                <w:spacing w:val="-14"/>
                <w:w w:val="107"/>
                <w:sz w:val="28"/>
                <w:szCs w:val="28"/>
              </w:rPr>
              <w:t xml:space="preserve">140 </w:t>
            </w:r>
          </w:p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spacing w:val="-15"/>
                <w:w w:val="107"/>
                <w:sz w:val="28"/>
                <w:szCs w:val="28"/>
              </w:rPr>
              <w:t>140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rPr>
                <w:rFonts w:ascii="Times New Roman" w:hAnsi="Times New Roman" w:cs="Times New Roman"/>
                <w:color w:val="000000"/>
                <w:spacing w:val="-8"/>
                <w:w w:val="107"/>
                <w:sz w:val="28"/>
                <w:szCs w:val="28"/>
              </w:rPr>
            </w:pPr>
          </w:p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spacing w:val="-8"/>
                <w:w w:val="107"/>
                <w:sz w:val="28"/>
                <w:szCs w:val="28"/>
              </w:rPr>
              <w:t>3,12</w:t>
            </w:r>
          </w:p>
        </w:tc>
      </w:tr>
      <w:tr w:rsidR="00366C03" w:rsidRPr="009C7F80" w:rsidTr="009C7F80">
        <w:trPr>
          <w:trHeight w:hRule="exact" w:val="1866"/>
        </w:trPr>
        <w:tc>
          <w:tcPr>
            <w:tcW w:w="1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9C7F80">
            <w:pPr>
              <w:shd w:val="clear" w:color="auto" w:fill="FFFFFF"/>
              <w:spacing w:line="360" w:lineRule="auto"/>
              <w:ind w:left="38"/>
              <w:rPr>
                <w:sz w:val="28"/>
                <w:szCs w:val="28"/>
              </w:rPr>
            </w:pPr>
            <w:proofErr w:type="gramStart"/>
            <w:r w:rsidRPr="009C7F80">
              <w:rPr>
                <w:rFonts w:ascii="Times New Roman" w:hAnsi="Times New Roman" w:cs="Times New Roman"/>
                <w:color w:val="000000"/>
                <w:spacing w:val="-3"/>
                <w:w w:val="107"/>
                <w:sz w:val="28"/>
                <w:szCs w:val="28"/>
              </w:rPr>
              <w:t>Носимые</w:t>
            </w:r>
            <w:proofErr w:type="gramEnd"/>
            <w:r w:rsidRPr="009C7F80">
              <w:rPr>
                <w:rFonts w:ascii="Times New Roman" w:hAnsi="Times New Roman" w:cs="Times New Roman"/>
                <w:color w:val="000000"/>
                <w:spacing w:val="-3"/>
                <w:w w:val="107"/>
                <w:sz w:val="28"/>
                <w:szCs w:val="28"/>
              </w:rPr>
              <w:t xml:space="preserve"> </w:t>
            </w:r>
            <w:r w:rsidRPr="009C7F80">
              <w:rPr>
                <w:rFonts w:ascii="Times New Roman" w:hAnsi="Times New Roman" w:cs="Times New Roman"/>
                <w:color w:val="000000"/>
                <w:spacing w:val="-1"/>
                <w:w w:val="107"/>
                <w:sz w:val="28"/>
                <w:szCs w:val="28"/>
              </w:rPr>
              <w:t>и портативные на открытом воздухе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right="17"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  <w:r w:rsidRPr="009C7F80">
              <w:rPr>
                <w:rFonts w:ascii="Times New Roman" w:hAnsi="Times New Roman" w:cs="Times New Roman"/>
                <w:color w:val="000000"/>
                <w:spacing w:val="4"/>
                <w:w w:val="107"/>
                <w:sz w:val="28"/>
                <w:szCs w:val="28"/>
              </w:rPr>
              <w:t>...70</w:t>
            </w: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37</w:t>
            </w:r>
          </w:p>
        </w:tc>
        <w:tc>
          <w:tcPr>
            <w:tcW w:w="11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right="60"/>
              <w:rPr>
                <w:rFonts w:ascii="Times New Roman" w:hAnsi="Times New Roman" w:cs="Times New Roman"/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5.</w:t>
            </w:r>
            <w:r w:rsidRPr="009C7F80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.</w:t>
            </w:r>
            <w:r w:rsidRPr="009C7F80">
              <w:rPr>
                <w:rFonts w:ascii="Times New Roman" w:hAnsi="Times New Roman" w:cs="Times New Roman"/>
                <w:color w:val="000000"/>
                <w:spacing w:val="-5"/>
                <w:w w:val="107"/>
                <w:sz w:val="28"/>
                <w:szCs w:val="28"/>
              </w:rPr>
              <w:t>. 10</w:t>
            </w:r>
          </w:p>
        </w:tc>
        <w:tc>
          <w:tcPr>
            <w:tcW w:w="1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40.</w:t>
            </w:r>
            <w:r w:rsidRPr="009C7F80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.</w:t>
            </w:r>
            <w:r w:rsidRPr="009C7F8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.80</w:t>
            </w:r>
          </w:p>
        </w:tc>
        <w:tc>
          <w:tcPr>
            <w:tcW w:w="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66C03" w:rsidRPr="009C7F80" w:rsidTr="009C7F80">
        <w:trPr>
          <w:trHeight w:hRule="exact" w:val="1531"/>
        </w:trPr>
        <w:tc>
          <w:tcPr>
            <w:tcW w:w="1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9C7F80">
            <w:pPr>
              <w:shd w:val="clear" w:color="auto" w:fill="FFFFFF"/>
              <w:spacing w:line="360" w:lineRule="auto"/>
              <w:ind w:left="36" w:right="310"/>
              <w:rPr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spacing w:val="-2"/>
                <w:w w:val="107"/>
                <w:sz w:val="28"/>
                <w:szCs w:val="28"/>
              </w:rPr>
              <w:lastRenderedPageBreak/>
              <w:t xml:space="preserve">Носимые </w:t>
            </w:r>
            <w:r w:rsidRPr="009C7F80">
              <w:rPr>
                <w:rFonts w:ascii="Times New Roman" w:hAnsi="Times New Roman" w:cs="Times New Roman"/>
                <w:color w:val="000000"/>
                <w:spacing w:val="-1"/>
                <w:w w:val="107"/>
                <w:sz w:val="28"/>
                <w:szCs w:val="28"/>
              </w:rPr>
              <w:t xml:space="preserve">и </w:t>
            </w:r>
            <w:r w:rsidR="009C7F80">
              <w:rPr>
                <w:rFonts w:ascii="Times New Roman" w:hAnsi="Times New Roman" w:cs="Times New Roman"/>
                <w:color w:val="000000"/>
                <w:spacing w:val="-1"/>
                <w:w w:val="107"/>
                <w:sz w:val="28"/>
                <w:szCs w:val="28"/>
              </w:rPr>
              <w:t>п</w:t>
            </w:r>
            <w:r w:rsidRPr="009C7F80">
              <w:rPr>
                <w:rFonts w:ascii="Times New Roman" w:hAnsi="Times New Roman" w:cs="Times New Roman"/>
                <w:color w:val="000000"/>
                <w:spacing w:val="-1"/>
                <w:w w:val="107"/>
                <w:sz w:val="28"/>
                <w:szCs w:val="28"/>
              </w:rPr>
              <w:t>орт</w:t>
            </w:r>
            <w:proofErr w:type="gramStart"/>
            <w:r w:rsidRPr="009C7F80">
              <w:rPr>
                <w:rFonts w:ascii="Times New Roman" w:hAnsi="Times New Roman" w:cs="Times New Roman"/>
                <w:color w:val="000000"/>
                <w:spacing w:val="-1"/>
                <w:w w:val="107"/>
                <w:sz w:val="28"/>
                <w:szCs w:val="28"/>
              </w:rPr>
              <w:t>а</w:t>
            </w:r>
            <w:r w:rsidR="009C7F80">
              <w:rPr>
                <w:rFonts w:ascii="Times New Roman" w:hAnsi="Times New Roman" w:cs="Times New Roman"/>
                <w:color w:val="000000"/>
                <w:spacing w:val="-1"/>
                <w:w w:val="107"/>
                <w:sz w:val="28"/>
                <w:szCs w:val="28"/>
              </w:rPr>
              <w:t>-</w:t>
            </w:r>
            <w:proofErr w:type="gramEnd"/>
            <w:r w:rsidR="009C7F80">
              <w:rPr>
                <w:rFonts w:ascii="Times New Roman" w:hAnsi="Times New Roman" w:cs="Times New Roman"/>
                <w:color w:val="000000"/>
                <w:spacing w:val="-1"/>
                <w:w w:val="107"/>
                <w:sz w:val="28"/>
                <w:szCs w:val="28"/>
              </w:rPr>
              <w:br/>
            </w:r>
            <w:proofErr w:type="spellStart"/>
            <w:r w:rsidRPr="009C7F80">
              <w:rPr>
                <w:rFonts w:ascii="Times New Roman" w:hAnsi="Times New Roman" w:cs="Times New Roman"/>
                <w:color w:val="000000"/>
                <w:spacing w:val="-1"/>
                <w:w w:val="107"/>
                <w:sz w:val="28"/>
                <w:szCs w:val="28"/>
              </w:rPr>
              <w:t>тивные</w:t>
            </w:r>
            <w:proofErr w:type="spellEnd"/>
            <w:r w:rsidRPr="009C7F80">
              <w:rPr>
                <w:rFonts w:ascii="Times New Roman" w:hAnsi="Times New Roman" w:cs="Times New Roman"/>
                <w:color w:val="000000"/>
                <w:spacing w:val="-1"/>
                <w:w w:val="107"/>
                <w:sz w:val="28"/>
                <w:szCs w:val="28"/>
              </w:rPr>
              <w:t xml:space="preserve"> отапливаемом </w:t>
            </w:r>
            <w:r w:rsidRPr="009C7F80">
              <w:rPr>
                <w:rFonts w:ascii="Times New Roman" w:hAnsi="Times New Roman" w:cs="Times New Roman"/>
                <w:color w:val="000000"/>
                <w:spacing w:val="-2"/>
                <w:w w:val="107"/>
                <w:sz w:val="28"/>
                <w:szCs w:val="28"/>
              </w:rPr>
              <w:t>помещении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right="17"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  <w:r w:rsidRPr="009C7F80">
              <w:rPr>
                <w:rFonts w:ascii="Times New Roman" w:hAnsi="Times New Roman" w:cs="Times New Roman"/>
                <w:color w:val="000000"/>
                <w:spacing w:val="4"/>
                <w:w w:val="107"/>
                <w:sz w:val="28"/>
                <w:szCs w:val="28"/>
              </w:rPr>
              <w:t>...30</w:t>
            </w: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spacing w:val="-9"/>
                <w:w w:val="107"/>
                <w:sz w:val="28"/>
                <w:szCs w:val="28"/>
              </w:rPr>
              <w:t>10,7</w:t>
            </w:r>
          </w:p>
        </w:tc>
        <w:tc>
          <w:tcPr>
            <w:tcW w:w="11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5..</w:t>
            </w:r>
            <w:r w:rsidRPr="009C7F80">
              <w:rPr>
                <w:rFonts w:ascii="Times New Roman" w:hAnsi="Times New Roman" w:cs="Times New Roman"/>
                <w:color w:val="000000"/>
                <w:spacing w:val="-5"/>
                <w:w w:val="107"/>
                <w:sz w:val="28"/>
                <w:szCs w:val="28"/>
              </w:rPr>
              <w:t>. 10</w:t>
            </w:r>
          </w:p>
        </w:tc>
        <w:tc>
          <w:tcPr>
            <w:tcW w:w="1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40...80</w:t>
            </w:r>
          </w:p>
        </w:tc>
        <w:tc>
          <w:tcPr>
            <w:tcW w:w="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66C03" w:rsidRPr="009C7F80" w:rsidTr="009C7F80">
        <w:trPr>
          <w:trHeight w:hRule="exact" w:val="420"/>
        </w:trPr>
        <w:tc>
          <w:tcPr>
            <w:tcW w:w="1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9C7F80">
            <w:pPr>
              <w:shd w:val="clear" w:color="auto" w:fill="FFFFFF"/>
              <w:spacing w:line="360" w:lineRule="auto"/>
              <w:ind w:left="41"/>
              <w:rPr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spacing w:val="-2"/>
                <w:w w:val="107"/>
                <w:sz w:val="28"/>
                <w:szCs w:val="28"/>
              </w:rPr>
              <w:t>Самолетны</w:t>
            </w:r>
            <w:r w:rsidR="009C7F80">
              <w:rPr>
                <w:rFonts w:ascii="Times New Roman" w:hAnsi="Times New Roman" w:cs="Times New Roman"/>
                <w:color w:val="000000"/>
                <w:spacing w:val="-2"/>
                <w:w w:val="107"/>
                <w:sz w:val="28"/>
                <w:szCs w:val="28"/>
              </w:rPr>
              <w:t>е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spacing w:val="8"/>
                <w:w w:val="107"/>
                <w:sz w:val="28"/>
                <w:szCs w:val="28"/>
              </w:rPr>
              <w:t>5...</w:t>
            </w:r>
            <w:r w:rsidRPr="009C7F80">
              <w:rPr>
                <w:rFonts w:ascii="Times New Roman" w:hAnsi="Times New Roman" w:cs="Times New Roman"/>
                <w:color w:val="000000"/>
                <w:spacing w:val="-7"/>
                <w:w w:val="107"/>
                <w:sz w:val="28"/>
                <w:szCs w:val="28"/>
              </w:rPr>
              <w:t>2000</w:t>
            </w: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spacing w:val="-5"/>
                <w:w w:val="107"/>
                <w:sz w:val="28"/>
                <w:szCs w:val="28"/>
              </w:rPr>
              <w:t>1 ... 196</w:t>
            </w:r>
          </w:p>
        </w:tc>
        <w:tc>
          <w:tcPr>
            <w:tcW w:w="11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spacing w:val="-7"/>
                <w:w w:val="107"/>
                <w:sz w:val="28"/>
                <w:szCs w:val="28"/>
              </w:rPr>
              <w:t>117...736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right="60"/>
              <w:rPr>
                <w:rFonts w:ascii="Times New Roman" w:hAnsi="Times New Roman" w:cs="Times New Roman"/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5..</w:t>
            </w:r>
            <w:r w:rsidRPr="009C7F80">
              <w:rPr>
                <w:rFonts w:ascii="Times New Roman" w:hAnsi="Times New Roman" w:cs="Times New Roman"/>
                <w:color w:val="000000"/>
                <w:spacing w:val="-5"/>
                <w:w w:val="107"/>
                <w:sz w:val="28"/>
                <w:szCs w:val="28"/>
              </w:rPr>
              <w:t>. 15</w:t>
            </w:r>
          </w:p>
        </w:tc>
        <w:tc>
          <w:tcPr>
            <w:tcW w:w="1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66C03" w:rsidRPr="009C7F80" w:rsidTr="009C7F80">
        <w:trPr>
          <w:trHeight w:hRule="exact" w:val="406"/>
        </w:trPr>
        <w:tc>
          <w:tcPr>
            <w:tcW w:w="1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9C7F80">
            <w:pPr>
              <w:shd w:val="clear" w:color="auto" w:fill="FFFFFF"/>
              <w:spacing w:line="360" w:lineRule="auto"/>
              <w:rPr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spacing w:val="-2"/>
                <w:w w:val="107"/>
                <w:sz w:val="28"/>
                <w:szCs w:val="28"/>
              </w:rPr>
              <w:t>Ракетные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right="19"/>
              <w:rPr>
                <w:rFonts w:ascii="Times New Roman" w:hAnsi="Times New Roman" w:cs="Times New Roman"/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0..</w:t>
            </w:r>
            <w:r w:rsidRPr="009C7F80">
              <w:rPr>
                <w:rFonts w:ascii="Times New Roman" w:hAnsi="Times New Roman" w:cs="Times New Roman"/>
                <w:color w:val="000000"/>
                <w:spacing w:val="4"/>
                <w:w w:val="107"/>
                <w:sz w:val="28"/>
                <w:szCs w:val="28"/>
              </w:rPr>
              <w:t>.500</w:t>
            </w: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spacing w:val="-10"/>
                <w:w w:val="107"/>
                <w:sz w:val="28"/>
                <w:szCs w:val="28"/>
              </w:rPr>
              <w:t>200</w:t>
            </w:r>
          </w:p>
        </w:tc>
        <w:tc>
          <w:tcPr>
            <w:tcW w:w="11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981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spacing w:val="-7"/>
                <w:w w:val="107"/>
                <w:sz w:val="28"/>
                <w:szCs w:val="28"/>
              </w:rPr>
              <w:t>10...12</w:t>
            </w:r>
          </w:p>
        </w:tc>
        <w:tc>
          <w:tcPr>
            <w:tcW w:w="1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66C03" w:rsidRPr="009C7F80" w:rsidTr="009C7F80">
        <w:trPr>
          <w:trHeight w:hRule="exact" w:val="477"/>
        </w:trPr>
        <w:tc>
          <w:tcPr>
            <w:tcW w:w="1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9C7F80">
            <w:pPr>
              <w:shd w:val="clear" w:color="auto" w:fill="FFFFFF"/>
              <w:spacing w:line="360" w:lineRule="auto"/>
              <w:ind w:left="36"/>
              <w:rPr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spacing w:val="-1"/>
                <w:w w:val="107"/>
                <w:sz w:val="28"/>
                <w:szCs w:val="28"/>
              </w:rPr>
              <w:t>Космические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spacing w:val="-7"/>
                <w:w w:val="107"/>
                <w:sz w:val="28"/>
                <w:szCs w:val="28"/>
              </w:rPr>
              <w:t>1 ...2500</w:t>
            </w: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spacing w:val="-4"/>
                <w:w w:val="107"/>
                <w:sz w:val="28"/>
                <w:szCs w:val="28"/>
              </w:rPr>
              <w:t>4,9 ... 59</w:t>
            </w:r>
          </w:p>
        </w:tc>
        <w:tc>
          <w:tcPr>
            <w:tcW w:w="11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9C7F8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6C03" w:rsidRPr="009C7F80" w:rsidRDefault="00366C03" w:rsidP="00366C03">
            <w:pPr>
              <w:shd w:val="clear" w:color="auto" w:fill="FFFFFF"/>
              <w:spacing w:line="360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66C03" w:rsidRPr="009C7F80" w:rsidRDefault="00366C03" w:rsidP="00366C03">
      <w:pPr>
        <w:shd w:val="clear" w:color="auto" w:fill="FFFFFF"/>
        <w:spacing w:before="10" w:line="360" w:lineRule="auto"/>
        <w:ind w:left="36" w:right="10" w:firstLine="672"/>
        <w:jc w:val="both"/>
        <w:rPr>
          <w:sz w:val="28"/>
          <w:szCs w:val="28"/>
        </w:rPr>
      </w:pPr>
    </w:p>
    <w:p w:rsidR="00366C03" w:rsidRPr="009C7F80" w:rsidRDefault="00366C03" w:rsidP="00366C03">
      <w:pPr>
        <w:shd w:val="clear" w:color="auto" w:fill="FFFFFF"/>
        <w:spacing w:before="10" w:line="360" w:lineRule="auto"/>
        <w:ind w:left="29" w:right="34" w:firstLine="679"/>
        <w:jc w:val="both"/>
        <w:rPr>
          <w:sz w:val="28"/>
          <w:szCs w:val="28"/>
        </w:rPr>
      </w:pPr>
      <w:r w:rsidRPr="009C7F80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В результате механических воздействий в элементах конструкций </w:t>
      </w:r>
      <w:r w:rsidRPr="009C7F80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РЭС могут происходить обратимые и необратимые изменения. </w:t>
      </w:r>
      <w:r w:rsidRPr="009C7F80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Обратимые изменения характерны для </w:t>
      </w:r>
      <w:proofErr w:type="spellStart"/>
      <w:r w:rsidRPr="009C7F80">
        <w:rPr>
          <w:rFonts w:ascii="Times New Roman" w:hAnsi="Times New Roman" w:cs="Times New Roman"/>
          <w:color w:val="000000"/>
          <w:spacing w:val="1"/>
          <w:sz w:val="28"/>
          <w:szCs w:val="28"/>
        </w:rPr>
        <w:t>электрорадиоэлементов</w:t>
      </w:r>
      <w:proofErr w:type="spellEnd"/>
      <w:r w:rsidRPr="009C7F80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и </w:t>
      </w:r>
      <w:r w:rsidRPr="009C7F80">
        <w:rPr>
          <w:rFonts w:ascii="Times New Roman" w:hAnsi="Times New Roman" w:cs="Times New Roman"/>
          <w:color w:val="000000"/>
          <w:spacing w:val="-3"/>
          <w:sz w:val="28"/>
          <w:szCs w:val="28"/>
        </w:rPr>
        <w:t>приводят к нарушению устойчивости и ухудшению качества функцио</w:t>
      </w:r>
      <w:r w:rsidRPr="009C7F80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Pr="009C7F80">
        <w:rPr>
          <w:rFonts w:ascii="Times New Roman" w:hAnsi="Times New Roman" w:cs="Times New Roman"/>
          <w:color w:val="000000"/>
          <w:spacing w:val="-4"/>
          <w:sz w:val="28"/>
          <w:szCs w:val="28"/>
        </w:rPr>
        <w:t>нирования аппаратуры. В зависимости от физики протекающих в конст</w:t>
      </w:r>
      <w:r w:rsidRPr="009C7F80">
        <w:rPr>
          <w:rFonts w:ascii="Times New Roman" w:hAnsi="Times New Roman" w:cs="Times New Roman"/>
          <w:color w:val="000000"/>
          <w:spacing w:val="-4"/>
          <w:sz w:val="28"/>
          <w:szCs w:val="28"/>
        </w:rPr>
        <w:softHyphen/>
      </w:r>
      <w:r w:rsidRPr="009C7F80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рукции процессов факторы, вызывающие обратимые изменения, можно </w:t>
      </w:r>
      <w:r w:rsidRPr="009C7F80">
        <w:rPr>
          <w:rFonts w:ascii="Times New Roman" w:hAnsi="Times New Roman" w:cs="Times New Roman"/>
          <w:color w:val="000000"/>
          <w:spacing w:val="-2"/>
          <w:sz w:val="28"/>
          <w:szCs w:val="28"/>
        </w:rPr>
        <w:t>объединить в следующие группы:</w:t>
      </w:r>
    </w:p>
    <w:p w:rsidR="00366C03" w:rsidRPr="009C7F80" w:rsidRDefault="00366C03" w:rsidP="00366C03">
      <w:pPr>
        <w:shd w:val="clear" w:color="auto" w:fill="FFFFFF"/>
        <w:spacing w:before="14" w:line="360" w:lineRule="auto"/>
        <w:ind w:left="10" w:right="41" w:firstLine="698"/>
        <w:jc w:val="both"/>
        <w:rPr>
          <w:sz w:val="28"/>
          <w:szCs w:val="28"/>
        </w:rPr>
      </w:pPr>
      <w:r w:rsidRPr="009C7F80">
        <w:rPr>
          <w:rFonts w:ascii="Times New Roman" w:hAnsi="Times New Roman" w:cs="Times New Roman"/>
          <w:color w:val="000000"/>
          <w:spacing w:val="-7"/>
          <w:sz w:val="28"/>
          <w:szCs w:val="28"/>
        </w:rPr>
        <w:t>- деформации в активных и пассивных элементах, приводящие к измене</w:t>
      </w:r>
      <w:r w:rsidRPr="009C7F80">
        <w:rPr>
          <w:rFonts w:ascii="Times New Roman" w:hAnsi="Times New Roman" w:cs="Times New Roman"/>
          <w:color w:val="000000"/>
          <w:spacing w:val="-7"/>
          <w:sz w:val="28"/>
          <w:szCs w:val="28"/>
        </w:rPr>
        <w:softHyphen/>
      </w:r>
      <w:r w:rsidRPr="009C7F80">
        <w:rPr>
          <w:rFonts w:ascii="Times New Roman" w:hAnsi="Times New Roman" w:cs="Times New Roman"/>
          <w:color w:val="000000"/>
          <w:spacing w:val="-5"/>
          <w:sz w:val="28"/>
          <w:szCs w:val="28"/>
        </w:rPr>
        <w:t>нию их параметров (конденсаторы, катушки индуктивности, пьезоэлект</w:t>
      </w:r>
      <w:r w:rsidRPr="009C7F80">
        <w:rPr>
          <w:rFonts w:ascii="Times New Roman" w:hAnsi="Times New Roman" w:cs="Times New Roman"/>
          <w:color w:val="000000"/>
          <w:spacing w:val="-5"/>
          <w:sz w:val="28"/>
          <w:szCs w:val="28"/>
        </w:rPr>
        <w:softHyphen/>
        <w:t>рические кварцевые резонаторы, электровакуумные приборы и др.);</w:t>
      </w:r>
    </w:p>
    <w:p w:rsidR="00366C03" w:rsidRPr="009C7F80" w:rsidRDefault="00366C03" w:rsidP="00366C03">
      <w:pPr>
        <w:shd w:val="clear" w:color="auto" w:fill="FFFFFF"/>
        <w:spacing w:line="360" w:lineRule="auto"/>
        <w:ind w:left="5" w:right="48" w:firstLine="703"/>
        <w:jc w:val="both"/>
        <w:rPr>
          <w:sz w:val="28"/>
          <w:szCs w:val="28"/>
        </w:rPr>
      </w:pPr>
      <w:r w:rsidRPr="009C7F80">
        <w:rPr>
          <w:rFonts w:ascii="Times New Roman" w:hAnsi="Times New Roman" w:cs="Times New Roman"/>
          <w:color w:val="000000"/>
          <w:spacing w:val="-3"/>
          <w:sz w:val="28"/>
          <w:szCs w:val="28"/>
        </w:rPr>
        <w:t>- нарушение электрических контактов в разъемах и неразъемных сое</w:t>
      </w:r>
      <w:r w:rsidRPr="009C7F80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Pr="009C7F80">
        <w:rPr>
          <w:rFonts w:ascii="Times New Roman" w:hAnsi="Times New Roman" w:cs="Times New Roman"/>
          <w:color w:val="000000"/>
          <w:spacing w:val="-2"/>
          <w:sz w:val="28"/>
          <w:szCs w:val="28"/>
        </w:rPr>
        <w:t>динениях, вызывающее изменение омического сопротивления контак</w:t>
      </w:r>
      <w:r w:rsidRPr="009C7F80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Pr="009C7F80">
        <w:rPr>
          <w:rFonts w:ascii="Times New Roman" w:hAnsi="Times New Roman" w:cs="Times New Roman"/>
          <w:color w:val="000000"/>
          <w:spacing w:val="-6"/>
          <w:sz w:val="28"/>
          <w:szCs w:val="28"/>
        </w:rPr>
        <w:t>тов;</w:t>
      </w:r>
    </w:p>
    <w:p w:rsidR="00366C03" w:rsidRPr="009C7F80" w:rsidRDefault="00366C03" w:rsidP="00366C03">
      <w:pPr>
        <w:shd w:val="clear" w:color="auto" w:fill="FFFFFF"/>
        <w:spacing w:before="34" w:line="360" w:lineRule="auto"/>
        <w:ind w:right="53" w:firstLine="708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 w:rsidRPr="009C7F80">
        <w:rPr>
          <w:rFonts w:ascii="Times New Roman" w:hAnsi="Times New Roman" w:cs="Times New Roman"/>
          <w:color w:val="000000"/>
          <w:spacing w:val="-3"/>
          <w:sz w:val="28"/>
          <w:szCs w:val="28"/>
        </w:rPr>
        <w:t>- изменение параметров электрических, магнитных и электромагнит</w:t>
      </w:r>
      <w:r w:rsidRPr="009C7F80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  <w:t>ных полей, которое может привести к нарушению условий электромаг</w:t>
      </w:r>
      <w:r w:rsidRPr="009C7F80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Pr="009C7F80">
        <w:rPr>
          <w:rFonts w:ascii="Times New Roman" w:hAnsi="Times New Roman" w:cs="Times New Roman"/>
          <w:color w:val="000000"/>
          <w:spacing w:val="-2"/>
          <w:sz w:val="28"/>
          <w:szCs w:val="28"/>
        </w:rPr>
        <w:t>нитной совместимости в конструкции.</w:t>
      </w:r>
    </w:p>
    <w:p w:rsidR="00366C03" w:rsidRPr="009C7F80" w:rsidRDefault="00366C03" w:rsidP="00366C03">
      <w:pPr>
        <w:shd w:val="clear" w:color="auto" w:fill="FFFFFF"/>
        <w:spacing w:before="82" w:line="360" w:lineRule="auto"/>
        <w:ind w:right="14" w:firstLine="708"/>
        <w:jc w:val="both"/>
        <w:rPr>
          <w:sz w:val="28"/>
          <w:szCs w:val="28"/>
        </w:rPr>
      </w:pPr>
      <w:r w:rsidRPr="009C7F80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Необратимые изменения свойственны конструктивным элементам </w:t>
      </w:r>
      <w:r w:rsidRPr="009C7F80">
        <w:rPr>
          <w:rFonts w:ascii="Times New Roman" w:hAnsi="Times New Roman" w:cs="Times New Roman"/>
          <w:color w:val="000000"/>
          <w:spacing w:val="-3"/>
          <w:sz w:val="28"/>
          <w:szCs w:val="28"/>
        </w:rPr>
        <w:t>РЭС, связаны с нарушением условий прочности и проявляются в меха</w:t>
      </w:r>
      <w:r w:rsidRPr="009C7F80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  <w:t>нических разрушениях элементов. Разрушениям под влиянием механи</w:t>
      </w:r>
      <w:r w:rsidRPr="009C7F80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Pr="009C7F80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ческих воздействий наиболее подвержены элементы, предварительно </w:t>
      </w:r>
      <w:r w:rsidRPr="009C7F80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нагруженные при их монтаже. Такими элементами являются болты, </w:t>
      </w:r>
      <w:r w:rsidRPr="009C7F80">
        <w:rPr>
          <w:rFonts w:ascii="Times New Roman" w:hAnsi="Times New Roman" w:cs="Times New Roman"/>
          <w:color w:val="000000"/>
          <w:spacing w:val="-1"/>
          <w:sz w:val="28"/>
          <w:szCs w:val="28"/>
        </w:rPr>
        <w:t>винты, заклепки в предварительно напряженном (затянутом) соедине</w:t>
      </w:r>
      <w:r w:rsidRPr="009C7F80">
        <w:rPr>
          <w:rFonts w:ascii="Times New Roman" w:hAnsi="Times New Roman" w:cs="Times New Roman"/>
          <w:color w:val="000000"/>
          <w:spacing w:val="-1"/>
          <w:sz w:val="28"/>
          <w:szCs w:val="28"/>
        </w:rPr>
        <w:softHyphen/>
      </w:r>
      <w:r w:rsidRPr="009C7F80">
        <w:rPr>
          <w:rFonts w:ascii="Times New Roman" w:hAnsi="Times New Roman" w:cs="Times New Roman"/>
          <w:color w:val="000000"/>
          <w:sz w:val="28"/>
          <w:szCs w:val="28"/>
        </w:rPr>
        <w:t xml:space="preserve">нии. Если запас прочности такой детали недостаточно велик, то при </w:t>
      </w:r>
      <w:r w:rsidRPr="009C7F80">
        <w:rPr>
          <w:rFonts w:ascii="Times New Roman" w:hAnsi="Times New Roman" w:cs="Times New Roman"/>
          <w:color w:val="000000"/>
          <w:spacing w:val="-3"/>
          <w:sz w:val="28"/>
          <w:szCs w:val="28"/>
        </w:rPr>
        <w:t>дополнительных нагрузках в результате механических воздействий мо</w:t>
      </w:r>
      <w:r w:rsidRPr="009C7F80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Pr="009C7F80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жет произойти ее разрушение. Нередки случаи разрушения сварных </w:t>
      </w:r>
      <w:r w:rsidRPr="009C7F80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швов, в которых имеют место </w:t>
      </w:r>
      <w:r w:rsidRPr="009C7F80">
        <w:rPr>
          <w:rFonts w:ascii="Times New Roman" w:hAnsi="Times New Roman" w:cs="Times New Roman"/>
          <w:color w:val="000000"/>
          <w:spacing w:val="-3"/>
          <w:sz w:val="28"/>
          <w:szCs w:val="28"/>
        </w:rPr>
        <w:lastRenderedPageBreak/>
        <w:t>остаточные термические напряжения, об</w:t>
      </w:r>
      <w:r w:rsidRPr="009C7F80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Pr="009C7F80">
        <w:rPr>
          <w:rFonts w:ascii="Times New Roman" w:hAnsi="Times New Roman" w:cs="Times New Roman"/>
          <w:color w:val="000000"/>
          <w:spacing w:val="-2"/>
          <w:sz w:val="28"/>
          <w:szCs w:val="28"/>
        </w:rPr>
        <w:t>рывы объемных проводников, соединяющих радиоэлементы, если при выполнении монтажа проводники получили излишнее натяжение.</w:t>
      </w:r>
    </w:p>
    <w:p w:rsidR="00366C03" w:rsidRPr="009C7F80" w:rsidRDefault="00366C03" w:rsidP="00366C03">
      <w:pPr>
        <w:shd w:val="clear" w:color="auto" w:fill="FFFFFF"/>
        <w:spacing w:before="5" w:line="360" w:lineRule="auto"/>
        <w:ind w:left="5" w:right="29" w:firstLine="703"/>
        <w:jc w:val="both"/>
        <w:rPr>
          <w:sz w:val="28"/>
          <w:szCs w:val="28"/>
        </w:rPr>
      </w:pPr>
      <w:r w:rsidRPr="009C7F80">
        <w:rPr>
          <w:rFonts w:ascii="Times New Roman" w:hAnsi="Times New Roman" w:cs="Times New Roman"/>
          <w:color w:val="000000"/>
          <w:spacing w:val="-3"/>
          <w:sz w:val="28"/>
          <w:szCs w:val="28"/>
        </w:rPr>
        <w:t>К необратимым изменениям, происходящим в конструктивных эле</w:t>
      </w:r>
      <w:r w:rsidRPr="009C7F80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Pr="009C7F80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ментах РЭС при механических воздействиях, относятся усталостные </w:t>
      </w:r>
      <w:r w:rsidRPr="009C7F80">
        <w:rPr>
          <w:rFonts w:ascii="Times New Roman" w:hAnsi="Times New Roman" w:cs="Times New Roman"/>
          <w:color w:val="212121"/>
          <w:spacing w:val="-3"/>
          <w:sz w:val="28"/>
          <w:szCs w:val="28"/>
        </w:rPr>
        <w:t>разрушения. Усталостью называется процесс постепенного накопления повреждений в материале детали под действием переменных напряже</w:t>
      </w:r>
      <w:r w:rsidRPr="009C7F80">
        <w:rPr>
          <w:rFonts w:ascii="Times New Roman" w:hAnsi="Times New Roman" w:cs="Times New Roman"/>
          <w:color w:val="212121"/>
          <w:spacing w:val="-3"/>
          <w:sz w:val="28"/>
          <w:szCs w:val="28"/>
        </w:rPr>
        <w:softHyphen/>
      </w:r>
      <w:r w:rsidRPr="009C7F80">
        <w:rPr>
          <w:rFonts w:ascii="Times New Roman" w:hAnsi="Times New Roman" w:cs="Times New Roman"/>
          <w:color w:val="212121"/>
          <w:spacing w:val="-4"/>
          <w:sz w:val="28"/>
          <w:szCs w:val="28"/>
        </w:rPr>
        <w:t xml:space="preserve">ний. Механизм этого процесса связан со структурной неоднородностью </w:t>
      </w:r>
      <w:r w:rsidRPr="009C7F80">
        <w:rPr>
          <w:rFonts w:ascii="Times New Roman" w:hAnsi="Times New Roman" w:cs="Times New Roman"/>
          <w:color w:val="212121"/>
          <w:sz w:val="28"/>
          <w:szCs w:val="28"/>
        </w:rPr>
        <w:t>материала (отдельные зерна неодинаковы по форме и размерам, по-</w:t>
      </w:r>
      <w:r w:rsidRPr="009C7F80">
        <w:rPr>
          <w:rFonts w:ascii="Times New Roman" w:hAnsi="Times New Roman" w:cs="Times New Roman"/>
          <w:color w:val="212121"/>
          <w:spacing w:val="-2"/>
          <w:sz w:val="28"/>
          <w:szCs w:val="28"/>
        </w:rPr>
        <w:t>разному ориентированы в пространстве, имеют включения, структур</w:t>
      </w:r>
      <w:r w:rsidRPr="009C7F80">
        <w:rPr>
          <w:rFonts w:ascii="Times New Roman" w:hAnsi="Times New Roman" w:cs="Times New Roman"/>
          <w:color w:val="212121"/>
          <w:spacing w:val="-2"/>
          <w:sz w:val="28"/>
          <w:szCs w:val="28"/>
        </w:rPr>
        <w:softHyphen/>
      </w:r>
      <w:r w:rsidRPr="009C7F80">
        <w:rPr>
          <w:rFonts w:ascii="Times New Roman" w:hAnsi="Times New Roman" w:cs="Times New Roman"/>
          <w:color w:val="212121"/>
          <w:spacing w:val="-1"/>
          <w:sz w:val="28"/>
          <w:szCs w:val="28"/>
        </w:rPr>
        <w:t>ные дефекты). В результате этой неоднородности в отдельных небла</w:t>
      </w:r>
      <w:r w:rsidRPr="009C7F80">
        <w:rPr>
          <w:rFonts w:ascii="Times New Roman" w:hAnsi="Times New Roman" w:cs="Times New Roman"/>
          <w:color w:val="212121"/>
          <w:spacing w:val="-1"/>
          <w:sz w:val="28"/>
          <w:szCs w:val="28"/>
        </w:rPr>
        <w:softHyphen/>
      </w:r>
      <w:r w:rsidRPr="009C7F80">
        <w:rPr>
          <w:rFonts w:ascii="Times New Roman" w:hAnsi="Times New Roman" w:cs="Times New Roman"/>
          <w:color w:val="212121"/>
          <w:spacing w:val="-4"/>
          <w:sz w:val="28"/>
          <w:szCs w:val="28"/>
        </w:rPr>
        <w:t>гоприятно ориентированных зернах (кристаллитах) при переменных на</w:t>
      </w:r>
      <w:r w:rsidRPr="009C7F80">
        <w:rPr>
          <w:rFonts w:ascii="Times New Roman" w:hAnsi="Times New Roman" w:cs="Times New Roman"/>
          <w:color w:val="212121"/>
          <w:spacing w:val="-4"/>
          <w:sz w:val="28"/>
          <w:szCs w:val="28"/>
        </w:rPr>
        <w:softHyphen/>
      </w:r>
      <w:r w:rsidRPr="009C7F80">
        <w:rPr>
          <w:rFonts w:ascii="Times New Roman" w:hAnsi="Times New Roman" w:cs="Times New Roman"/>
          <w:color w:val="212121"/>
          <w:spacing w:val="-3"/>
          <w:sz w:val="28"/>
          <w:szCs w:val="28"/>
        </w:rPr>
        <w:t>пряжениях возникают сдвиги, границы которых со временем расширя</w:t>
      </w:r>
      <w:r w:rsidRPr="009C7F80">
        <w:rPr>
          <w:rFonts w:ascii="Times New Roman" w:hAnsi="Times New Roman" w:cs="Times New Roman"/>
          <w:color w:val="212121"/>
          <w:spacing w:val="-3"/>
          <w:sz w:val="28"/>
          <w:szCs w:val="28"/>
        </w:rPr>
        <w:softHyphen/>
      </w:r>
      <w:r w:rsidRPr="009C7F80">
        <w:rPr>
          <w:rFonts w:ascii="Times New Roman" w:hAnsi="Times New Roman" w:cs="Times New Roman"/>
          <w:color w:val="212121"/>
          <w:spacing w:val="-2"/>
          <w:sz w:val="28"/>
          <w:szCs w:val="28"/>
        </w:rPr>
        <w:t>ются, переходят на другие зерна и, охватывая все более широкую об</w:t>
      </w:r>
      <w:r w:rsidRPr="009C7F80">
        <w:rPr>
          <w:rFonts w:ascii="Times New Roman" w:hAnsi="Times New Roman" w:cs="Times New Roman"/>
          <w:color w:val="212121"/>
          <w:spacing w:val="-2"/>
          <w:sz w:val="28"/>
          <w:szCs w:val="28"/>
        </w:rPr>
        <w:softHyphen/>
      </w:r>
      <w:r w:rsidRPr="009C7F80">
        <w:rPr>
          <w:rFonts w:ascii="Times New Roman" w:hAnsi="Times New Roman" w:cs="Times New Roman"/>
          <w:color w:val="212121"/>
          <w:spacing w:val="-4"/>
          <w:sz w:val="28"/>
          <w:szCs w:val="28"/>
        </w:rPr>
        <w:t>ласть, развиваются в усталостную трещину. Усталостная прочность ма</w:t>
      </w:r>
      <w:r w:rsidRPr="009C7F80">
        <w:rPr>
          <w:rFonts w:ascii="Times New Roman" w:hAnsi="Times New Roman" w:cs="Times New Roman"/>
          <w:color w:val="212121"/>
          <w:spacing w:val="-4"/>
          <w:sz w:val="28"/>
          <w:szCs w:val="28"/>
        </w:rPr>
        <w:softHyphen/>
      </w:r>
      <w:r w:rsidRPr="009C7F80">
        <w:rPr>
          <w:rFonts w:ascii="Times New Roman" w:hAnsi="Times New Roman" w:cs="Times New Roman"/>
          <w:color w:val="212121"/>
          <w:spacing w:val="-2"/>
          <w:sz w:val="28"/>
          <w:szCs w:val="28"/>
        </w:rPr>
        <w:t xml:space="preserve">териалов зависит от величины и характера изменения напряжений, от </w:t>
      </w:r>
      <w:r w:rsidRPr="009C7F80">
        <w:rPr>
          <w:rFonts w:ascii="Times New Roman" w:hAnsi="Times New Roman" w:cs="Times New Roman"/>
          <w:color w:val="212121"/>
          <w:spacing w:val="-1"/>
          <w:sz w:val="28"/>
          <w:szCs w:val="28"/>
        </w:rPr>
        <w:t xml:space="preserve">числа циклов </w:t>
      </w:r>
      <w:proofErr w:type="spellStart"/>
      <w:r w:rsidRPr="009C7F80">
        <w:rPr>
          <w:rFonts w:ascii="Times New Roman" w:hAnsi="Times New Roman" w:cs="Times New Roman"/>
          <w:color w:val="212121"/>
          <w:spacing w:val="-1"/>
          <w:sz w:val="28"/>
          <w:szCs w:val="28"/>
        </w:rPr>
        <w:t>нагружения</w:t>
      </w:r>
      <w:proofErr w:type="spellEnd"/>
      <w:r w:rsidRPr="009C7F80">
        <w:rPr>
          <w:rFonts w:ascii="Times New Roman" w:hAnsi="Times New Roman" w:cs="Times New Roman"/>
          <w:color w:val="212121"/>
          <w:spacing w:val="-1"/>
          <w:sz w:val="28"/>
          <w:szCs w:val="28"/>
        </w:rPr>
        <w:t>.</w:t>
      </w:r>
    </w:p>
    <w:p w:rsidR="00366C03" w:rsidRPr="009C7F80" w:rsidRDefault="00366C03" w:rsidP="00366C03">
      <w:pPr>
        <w:shd w:val="clear" w:color="auto" w:fill="FFFFFF"/>
        <w:spacing w:before="31" w:line="360" w:lineRule="auto"/>
        <w:ind w:left="72" w:right="26" w:firstLine="636"/>
        <w:jc w:val="both"/>
        <w:rPr>
          <w:sz w:val="28"/>
          <w:szCs w:val="28"/>
        </w:rPr>
      </w:pPr>
      <w:r w:rsidRPr="009C7F80">
        <w:rPr>
          <w:rFonts w:ascii="Times New Roman" w:hAnsi="Times New Roman" w:cs="Times New Roman"/>
          <w:color w:val="212121"/>
          <w:spacing w:val="-3"/>
          <w:sz w:val="28"/>
          <w:szCs w:val="28"/>
        </w:rPr>
        <w:t>Конструкции РЭС, работающие в условиях механических воздейст</w:t>
      </w:r>
      <w:r w:rsidRPr="009C7F80">
        <w:rPr>
          <w:rFonts w:ascii="Times New Roman" w:hAnsi="Times New Roman" w:cs="Times New Roman"/>
          <w:color w:val="212121"/>
          <w:spacing w:val="-3"/>
          <w:sz w:val="28"/>
          <w:szCs w:val="28"/>
        </w:rPr>
        <w:softHyphen/>
        <w:t>вий, должны отвечать требованиям прочности и устойчивости. Соглас</w:t>
      </w:r>
      <w:r w:rsidRPr="009C7F80">
        <w:rPr>
          <w:rFonts w:ascii="Times New Roman" w:hAnsi="Times New Roman" w:cs="Times New Roman"/>
          <w:color w:val="212121"/>
          <w:spacing w:val="-3"/>
          <w:sz w:val="28"/>
          <w:szCs w:val="28"/>
        </w:rPr>
        <w:softHyphen/>
        <w:t>но ГОСТ 16962-71 под прочностью (</w:t>
      </w:r>
      <w:proofErr w:type="spellStart"/>
      <w:r w:rsidRPr="009C7F80">
        <w:rPr>
          <w:rFonts w:ascii="Times New Roman" w:hAnsi="Times New Roman" w:cs="Times New Roman"/>
          <w:color w:val="212121"/>
          <w:spacing w:val="-3"/>
          <w:sz w:val="28"/>
          <w:szCs w:val="28"/>
        </w:rPr>
        <w:t>вибр</w:t>
      </w:r>
      <w:proofErr w:type="gramStart"/>
      <w:r w:rsidRPr="009C7F80">
        <w:rPr>
          <w:rFonts w:ascii="Times New Roman" w:hAnsi="Times New Roman" w:cs="Times New Roman"/>
          <w:color w:val="212121"/>
          <w:spacing w:val="-3"/>
          <w:sz w:val="28"/>
          <w:szCs w:val="28"/>
        </w:rPr>
        <w:t>о</w:t>
      </w:r>
      <w:proofErr w:type="spellEnd"/>
      <w:r w:rsidRPr="009C7F80">
        <w:rPr>
          <w:rFonts w:ascii="Times New Roman" w:hAnsi="Times New Roman" w:cs="Times New Roman"/>
          <w:color w:val="212121"/>
          <w:spacing w:val="-3"/>
          <w:sz w:val="28"/>
          <w:szCs w:val="28"/>
        </w:rPr>
        <w:t>-</w:t>
      </w:r>
      <w:proofErr w:type="gramEnd"/>
      <w:r w:rsidRPr="009C7F80">
        <w:rPr>
          <w:rFonts w:ascii="Times New Roman" w:hAnsi="Times New Roman" w:cs="Times New Roman"/>
          <w:color w:val="212121"/>
          <w:spacing w:val="-3"/>
          <w:sz w:val="28"/>
          <w:szCs w:val="28"/>
        </w:rPr>
        <w:t xml:space="preserve"> и </w:t>
      </w:r>
      <w:proofErr w:type="spellStart"/>
      <w:r w:rsidRPr="009C7F80">
        <w:rPr>
          <w:rFonts w:ascii="Times New Roman" w:hAnsi="Times New Roman" w:cs="Times New Roman"/>
          <w:color w:val="212121"/>
          <w:spacing w:val="-3"/>
          <w:sz w:val="28"/>
          <w:szCs w:val="28"/>
        </w:rPr>
        <w:t>ударопрочностью</w:t>
      </w:r>
      <w:proofErr w:type="spellEnd"/>
      <w:r w:rsidRPr="009C7F80">
        <w:rPr>
          <w:rFonts w:ascii="Times New Roman" w:hAnsi="Times New Roman" w:cs="Times New Roman"/>
          <w:color w:val="212121"/>
          <w:spacing w:val="-3"/>
          <w:sz w:val="28"/>
          <w:szCs w:val="28"/>
        </w:rPr>
        <w:t>) к воз</w:t>
      </w:r>
      <w:r w:rsidRPr="009C7F80">
        <w:rPr>
          <w:rFonts w:ascii="Times New Roman" w:hAnsi="Times New Roman" w:cs="Times New Roman"/>
          <w:color w:val="212121"/>
          <w:spacing w:val="-3"/>
          <w:sz w:val="28"/>
          <w:szCs w:val="28"/>
        </w:rPr>
        <w:softHyphen/>
        <w:t>действию механических факторов подразумевается способность конст</w:t>
      </w:r>
      <w:r w:rsidRPr="009C7F80">
        <w:rPr>
          <w:rFonts w:ascii="Times New Roman" w:hAnsi="Times New Roman" w:cs="Times New Roman"/>
          <w:color w:val="212121"/>
          <w:spacing w:val="-3"/>
          <w:sz w:val="28"/>
          <w:szCs w:val="28"/>
        </w:rPr>
        <w:softHyphen/>
        <w:t>рукций выполнять функции и сохранять значения параметров в преде</w:t>
      </w:r>
      <w:r w:rsidRPr="009C7F80">
        <w:rPr>
          <w:rFonts w:ascii="Times New Roman" w:hAnsi="Times New Roman" w:cs="Times New Roman"/>
          <w:color w:val="212121"/>
          <w:spacing w:val="-3"/>
          <w:sz w:val="28"/>
          <w:szCs w:val="28"/>
        </w:rPr>
        <w:softHyphen/>
      </w:r>
      <w:r w:rsidRPr="009C7F80">
        <w:rPr>
          <w:rFonts w:ascii="Times New Roman" w:hAnsi="Times New Roman" w:cs="Times New Roman"/>
          <w:color w:val="212121"/>
          <w:sz w:val="28"/>
          <w:szCs w:val="28"/>
        </w:rPr>
        <w:t>лах норм, установленных стандартами, после воздействия механиче</w:t>
      </w:r>
      <w:r w:rsidRPr="009C7F80">
        <w:rPr>
          <w:rFonts w:ascii="Times New Roman" w:hAnsi="Times New Roman" w:cs="Times New Roman"/>
          <w:color w:val="212121"/>
          <w:sz w:val="28"/>
          <w:szCs w:val="28"/>
        </w:rPr>
        <w:softHyphen/>
      </w:r>
      <w:r w:rsidRPr="009C7F80">
        <w:rPr>
          <w:rFonts w:ascii="Times New Roman" w:hAnsi="Times New Roman" w:cs="Times New Roman"/>
          <w:color w:val="212121"/>
          <w:spacing w:val="-1"/>
          <w:sz w:val="28"/>
          <w:szCs w:val="28"/>
        </w:rPr>
        <w:t>ских факторов.</w:t>
      </w:r>
    </w:p>
    <w:p w:rsidR="00366C03" w:rsidRPr="009C7F80" w:rsidRDefault="00366C03" w:rsidP="00366C03">
      <w:pPr>
        <w:shd w:val="clear" w:color="auto" w:fill="FFFFFF"/>
        <w:spacing w:before="55" w:line="360" w:lineRule="auto"/>
        <w:ind w:left="48" w:right="50" w:firstLine="660"/>
        <w:jc w:val="both"/>
        <w:rPr>
          <w:sz w:val="28"/>
          <w:szCs w:val="28"/>
        </w:rPr>
      </w:pPr>
      <w:r w:rsidRPr="009C7F80">
        <w:rPr>
          <w:rFonts w:ascii="Times New Roman" w:hAnsi="Times New Roman" w:cs="Times New Roman"/>
          <w:color w:val="212121"/>
          <w:spacing w:val="-2"/>
          <w:sz w:val="28"/>
          <w:szCs w:val="28"/>
        </w:rPr>
        <w:t>Под устойчивостью (</w:t>
      </w:r>
      <w:proofErr w:type="spellStart"/>
      <w:r w:rsidRPr="009C7F80">
        <w:rPr>
          <w:rFonts w:ascii="Times New Roman" w:hAnsi="Times New Roman" w:cs="Times New Roman"/>
          <w:color w:val="212121"/>
          <w:spacing w:val="-2"/>
          <w:sz w:val="28"/>
          <w:szCs w:val="28"/>
        </w:rPr>
        <w:t>вибр</w:t>
      </w:r>
      <w:proofErr w:type="gramStart"/>
      <w:r w:rsidRPr="009C7F80">
        <w:rPr>
          <w:rFonts w:ascii="Times New Roman" w:hAnsi="Times New Roman" w:cs="Times New Roman"/>
          <w:color w:val="212121"/>
          <w:spacing w:val="-2"/>
          <w:sz w:val="28"/>
          <w:szCs w:val="28"/>
        </w:rPr>
        <w:t>о</w:t>
      </w:r>
      <w:proofErr w:type="spellEnd"/>
      <w:r w:rsidRPr="009C7F80">
        <w:rPr>
          <w:rFonts w:ascii="Times New Roman" w:hAnsi="Times New Roman" w:cs="Times New Roman"/>
          <w:color w:val="212121"/>
          <w:spacing w:val="-2"/>
          <w:sz w:val="28"/>
          <w:szCs w:val="28"/>
        </w:rPr>
        <w:t>-</w:t>
      </w:r>
      <w:proofErr w:type="gramEnd"/>
      <w:r w:rsidRPr="009C7F80">
        <w:rPr>
          <w:rFonts w:ascii="Times New Roman" w:hAnsi="Times New Roman" w:cs="Times New Roman"/>
          <w:color w:val="212121"/>
          <w:spacing w:val="-2"/>
          <w:sz w:val="28"/>
          <w:szCs w:val="28"/>
        </w:rPr>
        <w:t xml:space="preserve"> и </w:t>
      </w:r>
      <w:proofErr w:type="spellStart"/>
      <w:r w:rsidRPr="009C7F80">
        <w:rPr>
          <w:rFonts w:ascii="Times New Roman" w:hAnsi="Times New Roman" w:cs="Times New Roman"/>
          <w:color w:val="212121"/>
          <w:spacing w:val="-2"/>
          <w:sz w:val="28"/>
          <w:szCs w:val="28"/>
        </w:rPr>
        <w:t>удароустойчивостыр</w:t>
      </w:r>
      <w:proofErr w:type="spellEnd"/>
      <w:r w:rsidRPr="009C7F80">
        <w:rPr>
          <w:rFonts w:ascii="Times New Roman" w:hAnsi="Times New Roman" w:cs="Times New Roman"/>
          <w:color w:val="212121"/>
          <w:spacing w:val="-2"/>
          <w:sz w:val="28"/>
          <w:szCs w:val="28"/>
        </w:rPr>
        <w:t xml:space="preserve">) к воздействию </w:t>
      </w:r>
      <w:r w:rsidRPr="009C7F80">
        <w:rPr>
          <w:rFonts w:ascii="Times New Roman" w:hAnsi="Times New Roman" w:cs="Times New Roman"/>
          <w:color w:val="212121"/>
          <w:sz w:val="28"/>
          <w:szCs w:val="28"/>
        </w:rPr>
        <w:t>механических факторов понимают способность конструкции выпол</w:t>
      </w:r>
      <w:r w:rsidRPr="009C7F80">
        <w:rPr>
          <w:rFonts w:ascii="Times New Roman" w:hAnsi="Times New Roman" w:cs="Times New Roman"/>
          <w:color w:val="212121"/>
          <w:sz w:val="28"/>
          <w:szCs w:val="28"/>
        </w:rPr>
        <w:softHyphen/>
      </w:r>
      <w:r w:rsidRPr="009C7F80">
        <w:rPr>
          <w:rFonts w:ascii="Times New Roman" w:hAnsi="Times New Roman" w:cs="Times New Roman"/>
          <w:color w:val="212121"/>
          <w:spacing w:val="-2"/>
          <w:sz w:val="28"/>
          <w:szCs w:val="28"/>
        </w:rPr>
        <w:t xml:space="preserve">нять заданные функции и сохранять свои параметры в пределах норм, </w:t>
      </w:r>
      <w:r w:rsidRPr="009C7F80">
        <w:rPr>
          <w:rFonts w:ascii="Times New Roman" w:hAnsi="Times New Roman" w:cs="Times New Roman"/>
          <w:color w:val="212121"/>
          <w:spacing w:val="-3"/>
          <w:sz w:val="28"/>
          <w:szCs w:val="28"/>
        </w:rPr>
        <w:t>установленных стандартами, во время воздействия механических фак</w:t>
      </w:r>
      <w:r w:rsidRPr="009C7F80">
        <w:rPr>
          <w:rFonts w:ascii="Times New Roman" w:hAnsi="Times New Roman" w:cs="Times New Roman"/>
          <w:color w:val="212121"/>
          <w:spacing w:val="-3"/>
          <w:sz w:val="28"/>
          <w:szCs w:val="28"/>
        </w:rPr>
        <w:softHyphen/>
        <w:t>торов.</w:t>
      </w:r>
    </w:p>
    <w:p w:rsidR="00635582" w:rsidRPr="009C7F80" w:rsidRDefault="00635582" w:rsidP="00366C03">
      <w:pPr>
        <w:spacing w:line="360" w:lineRule="auto"/>
        <w:rPr>
          <w:sz w:val="28"/>
          <w:szCs w:val="28"/>
        </w:rPr>
      </w:pPr>
    </w:p>
    <w:sectPr w:rsidR="00635582" w:rsidRPr="009C7F80" w:rsidSect="00635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66C03"/>
    <w:rsid w:val="00366C03"/>
    <w:rsid w:val="00615779"/>
    <w:rsid w:val="00635582"/>
    <w:rsid w:val="009C7F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C0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366C03"/>
    <w:pPr>
      <w:widowControl/>
      <w:autoSpaceDE/>
      <w:autoSpaceDN/>
      <w:adjustRightInd/>
      <w:spacing w:line="360" w:lineRule="auto"/>
      <w:ind w:firstLine="851"/>
      <w:jc w:val="both"/>
    </w:pPr>
    <w:rPr>
      <w:rFonts w:ascii="Times New Roman" w:hAnsi="Times New Roman" w:cs="Times New Roman"/>
      <w:sz w:val="28"/>
    </w:rPr>
  </w:style>
  <w:style w:type="character" w:customStyle="1" w:styleId="a4">
    <w:name w:val="Основной текст Знак"/>
    <w:basedOn w:val="a0"/>
    <w:link w:val="a3"/>
    <w:rsid w:val="00366C0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366C0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66C0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1427</Words>
  <Characters>8138</Characters>
  <Application>Microsoft Office Word</Application>
  <DocSecurity>0</DocSecurity>
  <Lines>67</Lines>
  <Paragraphs>19</Paragraphs>
  <ScaleCrop>false</ScaleCrop>
  <Company/>
  <LinksUpToDate>false</LinksUpToDate>
  <CharactersWithSpaces>9546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3</cp:revision>
  <dcterms:created xsi:type="dcterms:W3CDTF">2014-09-13T08:34:00Z</dcterms:created>
  <dcterms:modified xsi:type="dcterms:W3CDTF">2014-09-13T08:43:00Z</dcterms:modified>
</cp:coreProperties>
</file>