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C66" w:rsidRPr="004E49C8" w:rsidRDefault="00227C66" w:rsidP="00227C66">
      <w:pPr>
        <w:pStyle w:val="a3"/>
        <w:ind w:firstLine="0"/>
        <w:jc w:val="center"/>
      </w:pPr>
      <w:r w:rsidRPr="004E49C8">
        <w:t xml:space="preserve">8 ПОВЫШЕНИЕ НАДЕЖНОСТИ ТЕХНИЧЕСКИХ СИСТЕМ МЕТОДОМ </w:t>
      </w:r>
      <w:r w:rsidRPr="004E49C8">
        <w:br/>
        <w:t>Р</w:t>
      </w:r>
      <w:r w:rsidRPr="004E49C8">
        <w:t>Е</w:t>
      </w:r>
      <w:r w:rsidRPr="004E49C8">
        <w:t>ЗЕРВИРОВАНИЯ</w:t>
      </w:r>
    </w:p>
    <w:p w:rsidR="00227C66" w:rsidRPr="004E49C8" w:rsidRDefault="00227C66" w:rsidP="00227C66">
      <w:pPr>
        <w:pStyle w:val="a3"/>
        <w:jc w:val="center"/>
        <w:rPr>
          <w:bCs/>
        </w:rPr>
      </w:pPr>
    </w:p>
    <w:p w:rsidR="00227C66" w:rsidRPr="004E49C8" w:rsidRDefault="00227C66" w:rsidP="00227C66">
      <w:pPr>
        <w:pStyle w:val="a3"/>
        <w:jc w:val="center"/>
        <w:rPr>
          <w:b/>
          <w:bCs/>
        </w:rPr>
      </w:pPr>
      <w:r w:rsidRPr="004E49C8">
        <w:rPr>
          <w:b/>
          <w:bCs/>
        </w:rPr>
        <w:t>8.1 Виды и способы  резервирования аппаратуры</w:t>
      </w:r>
    </w:p>
    <w:p w:rsidR="00227C66" w:rsidRPr="004E49C8" w:rsidRDefault="00227C66" w:rsidP="00227C66">
      <w:pPr>
        <w:pStyle w:val="a3"/>
        <w:jc w:val="center"/>
        <w:rPr>
          <w:bCs/>
        </w:rPr>
      </w:pPr>
    </w:p>
    <w:p w:rsidR="00227C66" w:rsidRPr="004E49C8" w:rsidRDefault="00227C66" w:rsidP="00227C66">
      <w:pPr>
        <w:pStyle w:val="a3"/>
        <w:jc w:val="both"/>
      </w:pPr>
      <w:r w:rsidRPr="004E49C8">
        <w:t>При проектировании САУ разработчик реализует в аппаратуре возмо</w:t>
      </w:r>
      <w:r w:rsidRPr="004E49C8">
        <w:t>ж</w:t>
      </w:r>
      <w:r w:rsidRPr="004E49C8">
        <w:t>ность выполнения системой набора функций, предусмотренных техническим заданием. Структурная и аппаратурная реализации на начальных этапах разр</w:t>
      </w:r>
      <w:r w:rsidRPr="004E49C8">
        <w:t>а</w:t>
      </w:r>
      <w:r w:rsidRPr="004E49C8">
        <w:t xml:space="preserve">ботки сводится к созданию </w:t>
      </w:r>
      <w:r w:rsidRPr="004E49C8">
        <w:rPr>
          <w:iCs/>
        </w:rPr>
        <w:t>минимально необходимого варианта системы</w:t>
      </w:r>
      <w:r w:rsidRPr="004E49C8">
        <w:t>, то есть такого варианта, который содержит минимально необходимое число эл</w:t>
      </w:r>
      <w:r w:rsidRPr="004E49C8">
        <w:t>е</w:t>
      </w:r>
      <w:r w:rsidRPr="004E49C8">
        <w:t>ментов, отказ каждого из которых приводит к невыполнению одной или н</w:t>
      </w:r>
      <w:r w:rsidRPr="004E49C8">
        <w:t>е</w:t>
      </w:r>
      <w:r w:rsidRPr="004E49C8">
        <w:t>скольких функций.</w:t>
      </w:r>
    </w:p>
    <w:p w:rsidR="00227C66" w:rsidRPr="004E49C8" w:rsidRDefault="00227C66" w:rsidP="00227C66">
      <w:pPr>
        <w:pStyle w:val="a3"/>
        <w:jc w:val="both"/>
      </w:pPr>
      <w:r w:rsidRPr="004E49C8">
        <w:t>Характеристики надежности минимально необходимого варианта обы</w:t>
      </w:r>
      <w:r w:rsidRPr="004E49C8">
        <w:t>ч</w:t>
      </w:r>
      <w:r w:rsidRPr="004E49C8">
        <w:t>но не удовлетворяют предъявляемым требованиям, что вынуждает изыскивать способы повышения надежности разрабатываемой САУ. Проблема повышения надежности должна решаться, в первую очередь, на основе применения выс</w:t>
      </w:r>
      <w:r w:rsidRPr="004E49C8">
        <w:t>о</w:t>
      </w:r>
      <w:r w:rsidRPr="004E49C8">
        <w:t xml:space="preserve">кого надежных элементов, из которых строится система. Однако  этот путь не всегда позволяет создавать </w:t>
      </w:r>
      <w:proofErr w:type="gramStart"/>
      <w:r w:rsidRPr="004E49C8">
        <w:t>высоконадежные</w:t>
      </w:r>
      <w:proofErr w:type="gramEnd"/>
      <w:r w:rsidRPr="004E49C8">
        <w:t xml:space="preserve"> САУ. Необходимая надежность сложных систем может быть достигнута только при использовании различных видов резервирования.</w:t>
      </w:r>
    </w:p>
    <w:p w:rsidR="00227C66" w:rsidRPr="004E49C8" w:rsidRDefault="00227C66" w:rsidP="00227C66">
      <w:pPr>
        <w:pStyle w:val="a3"/>
        <w:jc w:val="both"/>
      </w:pPr>
      <w:r w:rsidRPr="004E49C8">
        <w:t>В соответствии ГОСТ 13377 «Надежность в технике. Термины и опред</w:t>
      </w:r>
      <w:r w:rsidRPr="004E49C8">
        <w:t>е</w:t>
      </w:r>
      <w:r w:rsidRPr="004E49C8">
        <w:t>ления» резервированием называют метод повышения надежности объекта вв</w:t>
      </w:r>
      <w:r w:rsidRPr="004E49C8">
        <w:t>е</w:t>
      </w:r>
      <w:r w:rsidRPr="004E49C8">
        <w:t>дением избыточности. В свою очередь, избыточность – это дополнительные средства и возможности сверх минимально необходимых для выполнения з</w:t>
      </w:r>
      <w:r w:rsidRPr="004E49C8">
        <w:t>а</w:t>
      </w:r>
      <w:r w:rsidRPr="004E49C8">
        <w:t>данных функций.</w:t>
      </w:r>
    </w:p>
    <w:p w:rsidR="00227C66" w:rsidRPr="004E49C8" w:rsidRDefault="00227C66" w:rsidP="00227C66">
      <w:pPr>
        <w:pStyle w:val="a3"/>
        <w:jc w:val="both"/>
      </w:pPr>
      <w:r w:rsidRPr="004E49C8">
        <w:t xml:space="preserve">Резервирование может быть применено к системе в целом, либо к </w:t>
      </w:r>
      <w:proofErr w:type="spellStart"/>
      <w:proofErr w:type="gramStart"/>
      <w:r w:rsidRPr="004E49C8">
        <w:t>к</w:t>
      </w:r>
      <w:proofErr w:type="spellEnd"/>
      <w:proofErr w:type="gramEnd"/>
      <w:r w:rsidRPr="004E49C8">
        <w:t xml:space="preserve"> о</w:t>
      </w:r>
      <w:r w:rsidRPr="004E49C8">
        <w:t>т</w:t>
      </w:r>
      <w:r w:rsidRPr="004E49C8">
        <w:t>дельным элементам системы или к их группам. В первом случае резервиров</w:t>
      </w:r>
      <w:r w:rsidRPr="004E49C8">
        <w:t>а</w:t>
      </w:r>
      <w:r w:rsidRPr="004E49C8">
        <w:t>ние называется общим, во втором – раздельным.</w:t>
      </w:r>
    </w:p>
    <w:p w:rsidR="00227C66" w:rsidRPr="004E49C8" w:rsidRDefault="00227C66" w:rsidP="00227C66">
      <w:pPr>
        <w:pStyle w:val="a3"/>
        <w:jc w:val="both"/>
      </w:pPr>
      <w:r w:rsidRPr="004E49C8">
        <w:t xml:space="preserve">Постоянное резервирование – это такое резервирование, при котором резервные элементы участвуют в функционировании объекта наравне с </w:t>
      </w:r>
      <w:proofErr w:type="gramStart"/>
      <w:r w:rsidRPr="004E49C8">
        <w:t>осно</w:t>
      </w:r>
      <w:r w:rsidRPr="004E49C8">
        <w:t>в</w:t>
      </w:r>
      <w:r w:rsidRPr="004E49C8">
        <w:t>ными</w:t>
      </w:r>
      <w:proofErr w:type="gramEnd"/>
      <w:r w:rsidRPr="004E49C8">
        <w:t>. Для постоянного резервирования существенно, что в случае отказа о</w:t>
      </w:r>
      <w:r w:rsidRPr="004E49C8">
        <w:t>с</w:t>
      </w:r>
      <w:r w:rsidRPr="004E49C8">
        <w:t>новного элемента не требуется специальных устройств, вводящих в действие резервный элемент, поскольку он вводится в действие одновременно с осно</w:t>
      </w:r>
      <w:r w:rsidRPr="004E49C8">
        <w:t>в</w:t>
      </w:r>
      <w:r w:rsidRPr="004E49C8">
        <w:t>ным.</w:t>
      </w:r>
    </w:p>
    <w:p w:rsidR="00227C66" w:rsidRPr="004E49C8" w:rsidRDefault="00227C66" w:rsidP="00227C66">
      <w:pPr>
        <w:pStyle w:val="a3"/>
        <w:jc w:val="both"/>
      </w:pPr>
      <w:r w:rsidRPr="004E49C8">
        <w:t xml:space="preserve">Резервирование замещением – это такое резервирование, при котором функции основного элемента передаются </w:t>
      </w:r>
      <w:proofErr w:type="gramStart"/>
      <w:r w:rsidRPr="004E49C8">
        <w:t>резервному</w:t>
      </w:r>
      <w:proofErr w:type="gramEnd"/>
      <w:r w:rsidRPr="004E49C8">
        <w:t xml:space="preserve"> только после отказа о</w:t>
      </w:r>
      <w:r w:rsidRPr="004E49C8">
        <w:t>с</w:t>
      </w:r>
      <w:r w:rsidRPr="004E49C8">
        <w:t>новного. При использовании резервирования замещением необходимы контр</w:t>
      </w:r>
      <w:r w:rsidRPr="004E49C8">
        <w:t>о</w:t>
      </w:r>
      <w:r w:rsidRPr="004E49C8">
        <w:t>лирующие и переключающие устройства для обнаружения факта отказа осно</w:t>
      </w:r>
      <w:r w:rsidRPr="004E49C8">
        <w:t>в</w:t>
      </w:r>
      <w:r w:rsidRPr="004E49C8">
        <w:t xml:space="preserve">ного элемента и переключения на </w:t>
      </w:r>
      <w:proofErr w:type="gramStart"/>
      <w:r w:rsidRPr="004E49C8">
        <w:t>резервный</w:t>
      </w:r>
      <w:proofErr w:type="gramEnd"/>
      <w:r w:rsidRPr="004E49C8">
        <w:t>.</w:t>
      </w:r>
    </w:p>
    <w:p w:rsidR="00227C66" w:rsidRPr="004E49C8" w:rsidRDefault="00227C66" w:rsidP="00227C66">
      <w:pPr>
        <w:pStyle w:val="a3"/>
        <w:jc w:val="both"/>
      </w:pPr>
      <w:r w:rsidRPr="004E49C8">
        <w:t>Скользящее резервирование – это резервирование замещением, при к</w:t>
      </w:r>
      <w:r w:rsidRPr="004E49C8">
        <w:t>о</w:t>
      </w:r>
      <w:r w:rsidRPr="004E49C8">
        <w:t>тором группа основных элементов объекта резервируется одним или нескол</w:t>
      </w:r>
      <w:r w:rsidRPr="004E49C8">
        <w:t>ь</w:t>
      </w:r>
      <w:r w:rsidRPr="004E49C8">
        <w:t>кими резервными элементами, каждый из которых может заменить любой отк</w:t>
      </w:r>
      <w:r w:rsidRPr="004E49C8">
        <w:t>а</w:t>
      </w:r>
      <w:r w:rsidRPr="004E49C8">
        <w:t>завший элемент в данной группе.</w:t>
      </w:r>
    </w:p>
    <w:p w:rsidR="00227C66" w:rsidRPr="004E49C8" w:rsidRDefault="00227C66" w:rsidP="00227C66">
      <w:pPr>
        <w:pStyle w:val="a3"/>
        <w:jc w:val="both"/>
      </w:pPr>
      <w:r w:rsidRPr="004E49C8">
        <w:t>В зависимости от режима работы резервных элементов различают н</w:t>
      </w:r>
      <w:r w:rsidRPr="004E49C8">
        <w:t>а</w:t>
      </w:r>
      <w:r w:rsidRPr="004E49C8">
        <w:t>груженный, облегченный и ненагруженный резервы.</w:t>
      </w:r>
    </w:p>
    <w:p w:rsidR="00227C66" w:rsidRPr="004E49C8" w:rsidRDefault="00227C66" w:rsidP="00227C66">
      <w:pPr>
        <w:pStyle w:val="a3"/>
        <w:jc w:val="both"/>
      </w:pPr>
      <w:r w:rsidRPr="004E49C8">
        <w:lastRenderedPageBreak/>
        <w:t>Нагруженный резерв – резервный элемент находится в том же режиме, что и основной. При этом принимается, что характеристики надежности р</w:t>
      </w:r>
      <w:r w:rsidRPr="004E49C8">
        <w:t>е</w:t>
      </w:r>
      <w:r w:rsidRPr="004E49C8">
        <w:t xml:space="preserve">зервных элементов в период их пребывания в качестве резервных и в период их использования вместо основных после отказа последних такие </w:t>
      </w:r>
      <w:proofErr w:type="gramStart"/>
      <w:r w:rsidRPr="004E49C8">
        <w:t>же</w:t>
      </w:r>
      <w:proofErr w:type="gramEnd"/>
      <w:r w:rsidRPr="004E49C8">
        <w:t xml:space="preserve"> как у осно</w:t>
      </w:r>
      <w:r w:rsidRPr="004E49C8">
        <w:t>в</w:t>
      </w:r>
      <w:r w:rsidRPr="004E49C8">
        <w:t>ных.</w:t>
      </w:r>
    </w:p>
    <w:p w:rsidR="00227C66" w:rsidRPr="004E49C8" w:rsidRDefault="00227C66" w:rsidP="00227C66">
      <w:pPr>
        <w:pStyle w:val="a3"/>
        <w:jc w:val="both"/>
      </w:pPr>
      <w:r w:rsidRPr="004E49C8">
        <w:t>Облегченный резерв – резервный элемент находится в менее нагруже</w:t>
      </w:r>
      <w:r w:rsidRPr="004E49C8">
        <w:t>н</w:t>
      </w:r>
      <w:r w:rsidRPr="004E49C8">
        <w:t>ном режиме, чем основной. При этом принимается, что характеристики наде</w:t>
      </w:r>
      <w:r w:rsidRPr="004E49C8">
        <w:t>ж</w:t>
      </w:r>
      <w:r w:rsidRPr="004E49C8">
        <w:t>ности резервных элементов в период их пребывания в качестве резервных в</w:t>
      </w:r>
      <w:r w:rsidRPr="004E49C8">
        <w:t>ы</w:t>
      </w:r>
      <w:r w:rsidRPr="004E49C8">
        <w:t>ше, чем в период их использования после отказа основных.</w:t>
      </w:r>
    </w:p>
    <w:p w:rsidR="00227C66" w:rsidRPr="004E49C8" w:rsidRDefault="00227C66" w:rsidP="00227C66">
      <w:pPr>
        <w:pStyle w:val="a3"/>
        <w:jc w:val="both"/>
      </w:pPr>
      <w:r w:rsidRPr="004E49C8">
        <w:t>Ненагруженный резерв – резервный элемент практически не несет н</w:t>
      </w:r>
      <w:r w:rsidRPr="004E49C8">
        <w:t>а</w:t>
      </w:r>
      <w:r w:rsidRPr="004E49C8">
        <w:t>грузки. При этом принимается, что такой резервный элемент, находясь в резе</w:t>
      </w:r>
      <w:r w:rsidRPr="004E49C8">
        <w:t>р</w:t>
      </w:r>
      <w:r w:rsidRPr="004E49C8">
        <w:t>ве, отказывать не должен, то есть обладает идеальной надежностью. В период же использования этого элемента вместо основного после отказа последнего надежность резервного элемента становится равной надежности основного.</w:t>
      </w:r>
    </w:p>
    <w:p w:rsidR="00227C66" w:rsidRPr="004E49C8" w:rsidRDefault="00227C66" w:rsidP="00227C66">
      <w:pPr>
        <w:pStyle w:val="a3"/>
        <w:jc w:val="both"/>
      </w:pPr>
      <w:r w:rsidRPr="004E49C8">
        <w:t>Степень избыточности характеризуется кратностью резервирования. Кратностью резервирования называется отношение числа резервных эл</w:t>
      </w:r>
      <w:r w:rsidRPr="004E49C8">
        <w:t>е</w:t>
      </w:r>
      <w:r w:rsidRPr="004E49C8">
        <w:t>ментов к числу резервируемых или основных элементов системы. Резервирование с целой кратностью имеет место</w:t>
      </w:r>
      <w:proofErr w:type="gramStart"/>
      <w:r w:rsidRPr="004E49C8">
        <w:t>.</w:t>
      </w:r>
      <w:proofErr w:type="gramEnd"/>
      <w:r w:rsidRPr="004E49C8">
        <w:t xml:space="preserve"> </w:t>
      </w:r>
      <w:proofErr w:type="gramStart"/>
      <w:r w:rsidRPr="004E49C8">
        <w:t>к</w:t>
      </w:r>
      <w:proofErr w:type="gramEnd"/>
      <w:r w:rsidRPr="004E49C8">
        <w:t>огда основной элемент резервируется одним или более резервными элементами. Резервирование с дробной кратностью им</w:t>
      </w:r>
      <w:r w:rsidRPr="004E49C8">
        <w:t>е</w:t>
      </w:r>
      <w:r w:rsidRPr="004E49C8">
        <w:t xml:space="preserve">ет место, когда </w:t>
      </w:r>
      <w:proofErr w:type="gramStart"/>
      <w:r w:rsidRPr="004E49C8">
        <w:t>два и более однотипных элементов</w:t>
      </w:r>
      <w:proofErr w:type="gramEnd"/>
      <w:r w:rsidRPr="004E49C8">
        <w:t xml:space="preserve"> резервируются одним и б</w:t>
      </w:r>
      <w:r w:rsidRPr="004E49C8">
        <w:t>о</w:t>
      </w:r>
      <w:r w:rsidRPr="004E49C8">
        <w:t>лее резервными элементами. Резервирование, кратность которого равна един</w:t>
      </w:r>
      <w:r w:rsidRPr="004E49C8">
        <w:t>и</w:t>
      </w:r>
      <w:r w:rsidRPr="004E49C8">
        <w:t>цы, называется дублирование.</w:t>
      </w:r>
    </w:p>
    <w:p w:rsidR="00227C66" w:rsidRPr="004E49C8" w:rsidRDefault="00227C66" w:rsidP="00227C66">
      <w:pPr>
        <w:pStyle w:val="a3"/>
        <w:jc w:val="both"/>
      </w:pPr>
      <w:r w:rsidRPr="004E49C8">
        <w:t>Резервирование, при котором работоспособность любого основного и резервного элементов системы в случае возникновения отказов подлежит во</w:t>
      </w:r>
      <w:r w:rsidRPr="004E49C8">
        <w:t>с</w:t>
      </w:r>
      <w:r w:rsidRPr="004E49C8">
        <w:t>становлению в процессе эксплуатации системы, называется резервированием с восстановлением. В противном случае имеет место резервирование без восст</w:t>
      </w:r>
      <w:r w:rsidRPr="004E49C8">
        <w:t>а</w:t>
      </w:r>
      <w:r w:rsidRPr="004E49C8">
        <w:t>новления.</w:t>
      </w:r>
    </w:p>
    <w:p w:rsidR="00227C66" w:rsidRPr="004E49C8" w:rsidRDefault="00227C66" w:rsidP="00227C66">
      <w:pPr>
        <w:pStyle w:val="a3"/>
        <w:jc w:val="both"/>
      </w:pPr>
    </w:p>
    <w:sectPr w:rsidR="00227C66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C66"/>
    <w:rsid w:val="00227C66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7C66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27C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227C66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642</Words>
  <Characters>3662</Characters>
  <Application>Microsoft Office Word</Application>
  <DocSecurity>0</DocSecurity>
  <Lines>30</Lines>
  <Paragraphs>8</Paragraphs>
  <ScaleCrop>false</ScaleCrop>
  <Company/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2015-09-07T13:02:00Z</dcterms:created>
  <dcterms:modified xsi:type="dcterms:W3CDTF">2015-09-07T13:03:00Z</dcterms:modified>
</cp:coreProperties>
</file>