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5F8" w:rsidRPr="00E315F8" w:rsidRDefault="00E315F8" w:rsidP="00E315F8">
      <w:pPr>
        <w:jc w:val="both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i/>
          <w:sz w:val="28"/>
          <w:szCs w:val="28"/>
          <w:lang w:val="kk-KZ"/>
        </w:rPr>
        <w:t xml:space="preserve">Лексика </w:t>
      </w:r>
      <w:r w:rsidRPr="00E315F8">
        <w:rPr>
          <w:rFonts w:ascii="Times New Roman" w:hAnsi="Times New Roman"/>
          <w:sz w:val="28"/>
          <w:szCs w:val="28"/>
          <w:lang w:val="kk-KZ"/>
        </w:rPr>
        <w:t>бір тілдегі барлық сөздердің жиынтығы деген ұғымды білдіреді, оны сөздік құрам деп те атайды.</w:t>
      </w:r>
    </w:p>
    <w:p w:rsidR="00E315F8" w:rsidRPr="00E315F8" w:rsidRDefault="00E315F8" w:rsidP="00E315F8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15F8" w:rsidRPr="00E315F8" w:rsidRDefault="00E315F8" w:rsidP="00E315F8">
      <w:pPr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>СИНОНИМДЕР. ОМОНИМДЕР.АНТОНИМДЕР</w:t>
      </w:r>
    </w:p>
    <w:p w:rsidR="00E315F8" w:rsidRPr="00E315F8" w:rsidRDefault="00E315F8" w:rsidP="00E315F8">
      <w:pPr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315F8" w:rsidRPr="00E315F8" w:rsidRDefault="00E315F8" w:rsidP="00E315F8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 xml:space="preserve">Мағыналары бір-біріне жақын, мәндес сөздерді </w:t>
      </w:r>
      <w:r w:rsidRPr="00E315F8">
        <w:rPr>
          <w:rFonts w:ascii="Times New Roman" w:hAnsi="Times New Roman"/>
          <w:i/>
          <w:sz w:val="28"/>
          <w:szCs w:val="28"/>
          <w:lang w:val="kk-KZ"/>
        </w:rPr>
        <w:t xml:space="preserve">синоним деп атаймыз. </w:t>
      </w:r>
      <w:r w:rsidRPr="00E315F8">
        <w:rPr>
          <w:rFonts w:ascii="Times New Roman" w:hAnsi="Times New Roman"/>
          <w:sz w:val="28"/>
          <w:szCs w:val="28"/>
          <w:lang w:val="kk-KZ"/>
        </w:rPr>
        <w:t>Мысалы: әдемі, сұлу, келбетті, немесе қысқа, шолақ, келте немесе күшті, мықты, берік т.б. сөздердің мағыналары бір-біріне жақын, сондықтан  олар бірінің орнына екіншісін қолдана беруге болады: әдемі қыз- сұлу қыз, келбетті қыз немесе күшті жігіт, мықты жігіт, берік жігіт т.б.</w:t>
      </w:r>
    </w:p>
    <w:p w:rsidR="00E315F8" w:rsidRPr="00E315F8" w:rsidRDefault="00E315F8" w:rsidP="00E315F8">
      <w:pPr>
        <w:pStyle w:val="3"/>
        <w:ind w:firstLine="709"/>
        <w:jc w:val="both"/>
        <w:rPr>
          <w:sz w:val="28"/>
          <w:szCs w:val="28"/>
          <w:lang w:val="kk-KZ"/>
        </w:rPr>
      </w:pPr>
      <w:r w:rsidRPr="00E315F8">
        <w:rPr>
          <w:sz w:val="28"/>
          <w:szCs w:val="28"/>
          <w:lang w:val="kk-KZ"/>
        </w:rPr>
        <w:t xml:space="preserve">Айтылуы бірдей болғанмен, мағыналары әртүрлі сөздерді </w:t>
      </w:r>
      <w:r w:rsidRPr="00E315F8">
        <w:rPr>
          <w:i/>
          <w:sz w:val="28"/>
          <w:szCs w:val="28"/>
          <w:lang w:val="kk-KZ"/>
        </w:rPr>
        <w:t>омоним деп атаймыз.</w:t>
      </w:r>
      <w:r w:rsidRPr="00E315F8">
        <w:rPr>
          <w:sz w:val="28"/>
          <w:szCs w:val="28"/>
          <w:lang w:val="kk-KZ"/>
        </w:rPr>
        <w:t xml:space="preserve"> Мысалы, аяқ деген сөз әрі ыдыстың бір түрі және адамның дене мүшесі мағ</w:t>
      </w:r>
      <w:r w:rsidRPr="00E315F8">
        <w:rPr>
          <w:sz w:val="28"/>
          <w:szCs w:val="28"/>
          <w:lang w:val="be-BY"/>
        </w:rPr>
        <w:t>ы</w:t>
      </w:r>
      <w:r w:rsidRPr="00E315F8">
        <w:rPr>
          <w:sz w:val="28"/>
          <w:szCs w:val="28"/>
          <w:lang w:val="kk-KZ"/>
        </w:rPr>
        <w:t>наларын білдіреді. Бұл мағ</w:t>
      </w:r>
      <w:r w:rsidRPr="00E315F8">
        <w:rPr>
          <w:sz w:val="28"/>
          <w:szCs w:val="28"/>
          <w:lang w:val="be-BY"/>
        </w:rPr>
        <w:t>ы</w:t>
      </w:r>
      <w:r w:rsidRPr="00E315F8">
        <w:rPr>
          <w:sz w:val="28"/>
          <w:szCs w:val="28"/>
          <w:lang w:val="kk-KZ"/>
        </w:rPr>
        <w:t>налардың арасында байланыс жоқ. Демек, аяқ деген сөз бірдей айтылғанмен әр мағынасы бөлек-бөлек сөз болып табылады. Сондай-ақ сыр – бояу, жас-адамның нешеге келуі және жас- көзден ағатын су және жас- жастық кез т.б. Омоним сөздерді көп мағ</w:t>
      </w:r>
      <w:r w:rsidRPr="00E315F8">
        <w:rPr>
          <w:sz w:val="28"/>
          <w:szCs w:val="28"/>
          <w:lang w:val="be-BY"/>
        </w:rPr>
        <w:t>ы</w:t>
      </w:r>
      <w:r w:rsidRPr="00E315F8">
        <w:rPr>
          <w:sz w:val="28"/>
          <w:szCs w:val="28"/>
          <w:lang w:val="kk-KZ"/>
        </w:rPr>
        <w:t xml:space="preserve">налы сөздермен шатастыруға болмайды. </w:t>
      </w:r>
    </w:p>
    <w:p w:rsidR="00E315F8" w:rsidRPr="00E315F8" w:rsidRDefault="00E315F8" w:rsidP="00E315F8">
      <w:pPr>
        <w:pStyle w:val="3"/>
        <w:ind w:firstLine="709"/>
        <w:jc w:val="both"/>
        <w:rPr>
          <w:sz w:val="28"/>
          <w:szCs w:val="28"/>
          <w:lang w:val="kk-KZ"/>
        </w:rPr>
      </w:pPr>
      <w:r w:rsidRPr="00E315F8">
        <w:rPr>
          <w:sz w:val="28"/>
          <w:szCs w:val="28"/>
          <w:lang w:val="kk-KZ"/>
        </w:rPr>
        <w:t>Мағ</w:t>
      </w:r>
      <w:r w:rsidRPr="00E315F8">
        <w:rPr>
          <w:sz w:val="28"/>
          <w:szCs w:val="28"/>
          <w:lang w:val="be-BY"/>
        </w:rPr>
        <w:t>ы</w:t>
      </w:r>
      <w:r w:rsidRPr="00E315F8">
        <w:rPr>
          <w:sz w:val="28"/>
          <w:szCs w:val="28"/>
          <w:lang w:val="kk-KZ"/>
        </w:rPr>
        <w:t xml:space="preserve">налары бір-біріне қарама-қарсы сөздерді </w:t>
      </w:r>
      <w:r w:rsidRPr="00E315F8">
        <w:rPr>
          <w:i/>
          <w:sz w:val="28"/>
          <w:szCs w:val="28"/>
          <w:lang w:val="kk-KZ"/>
        </w:rPr>
        <w:t>антонимдер деп атаймыз.</w:t>
      </w:r>
      <w:r w:rsidRPr="00E315F8">
        <w:rPr>
          <w:sz w:val="28"/>
          <w:szCs w:val="28"/>
          <w:lang w:val="kk-KZ"/>
        </w:rPr>
        <w:t xml:space="preserve"> Ащы-тұщы, жақсы-жаман, аз-көп, алыс-жақын т.б. Болымсыздық мағынаны білдіретін қосымшалар арқылы жасалған сөздер антоним бола алмайды: Қарлы-қарсыз, желді- желсіз т.б.Антоним болу үшін сөздердің тұлғалары бөлек, мағыналары бір-біріне қарама –қайшы болуы шарт. </w:t>
      </w:r>
    </w:p>
    <w:p w:rsidR="00E315F8" w:rsidRPr="00E315F8" w:rsidRDefault="00E315F8" w:rsidP="00E315F8">
      <w:pPr>
        <w:pStyle w:val="3"/>
        <w:ind w:firstLine="709"/>
        <w:jc w:val="both"/>
        <w:rPr>
          <w:sz w:val="28"/>
          <w:szCs w:val="28"/>
          <w:lang w:val="kk-KZ"/>
        </w:rPr>
      </w:pPr>
    </w:p>
    <w:p w:rsidR="00E315F8" w:rsidRPr="00E315F8" w:rsidRDefault="00E315F8" w:rsidP="00E315F8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>СӨЗДІҢ ТУРА ЖӘНЕ АУЫСПАЛЫ МАҒЫНАЛАРЫ</w:t>
      </w:r>
    </w:p>
    <w:p w:rsidR="00E315F8" w:rsidRPr="00E315F8" w:rsidRDefault="00E315F8" w:rsidP="00E315F8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15F8" w:rsidRPr="00E315F8" w:rsidRDefault="00E315F8" w:rsidP="00E315F8">
      <w:pPr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>Сөздің  бастапқы, негізгі мағынасын тура мағынасы деп атаймыз. Мысалы: адамның аяғы (нога человека), суық су (холодная водв), көйлектің етегі – подол платья.</w:t>
      </w:r>
    </w:p>
    <w:p w:rsidR="00E315F8" w:rsidRPr="00E315F8" w:rsidRDefault="00E315F8" w:rsidP="00E315F8">
      <w:pPr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>Сөздің тура мағынасы ауысып, келтірінді, басқа мәнінде қолданылуын ауыспалы мағына дейміз. Мысалы: жұмыстың аяғы (конең рабочего дня), суық хабар (плохое сообщение), таудың етегі – подножие горы.</w:t>
      </w:r>
    </w:p>
    <w:p w:rsidR="00E315F8" w:rsidRPr="00E315F8" w:rsidRDefault="00E315F8" w:rsidP="00E315F8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15F8" w:rsidRPr="00E315F8" w:rsidRDefault="00E315F8" w:rsidP="00E315F8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t>КӨП МАҒЫНАЛЫ СӨЗДЕР</w:t>
      </w:r>
    </w:p>
    <w:p w:rsidR="00E315F8" w:rsidRPr="00E315F8" w:rsidRDefault="00E315F8" w:rsidP="00E315F8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315F8" w:rsidRPr="00E315F8" w:rsidRDefault="00E315F8" w:rsidP="00E315F8">
      <w:pPr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E315F8">
        <w:rPr>
          <w:rFonts w:ascii="Times New Roman" w:hAnsi="Times New Roman"/>
          <w:sz w:val="28"/>
          <w:szCs w:val="28"/>
          <w:lang w:val="kk-KZ"/>
        </w:rPr>
        <w:lastRenderedPageBreak/>
        <w:t>Сөздің екі я одан да көп мағынаға ие болуын сөздің көп мағыналылығы (полисемия) дейміз. Көп мағыналы сөздер бір негізден таралады да, бір сөз табына қатысты болады. Мысалы: бас (зат есім) – 1) адамның, айуанның, жәндіктің дене мүшесі; 2) шөптің, ағаштың ең жоғарғы жағы; 3) таудың ең үсті, төбесі; 4) өзеннің, бұлақтың басталған жері; 5) таяқтың ұшы.</w:t>
      </w:r>
    </w:p>
    <w:p w:rsidR="0048124A" w:rsidRPr="00E315F8" w:rsidRDefault="0048124A" w:rsidP="00E315F8">
      <w:pPr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sectPr w:rsidR="0048124A" w:rsidRPr="00E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B7"/>
    <w:rsid w:val="0048124A"/>
    <w:rsid w:val="007C5EB7"/>
    <w:rsid w:val="009D6A2D"/>
    <w:rsid w:val="00A80184"/>
    <w:rsid w:val="00DF0BD7"/>
    <w:rsid w:val="00E3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B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  <w:style w:type="paragraph" w:styleId="a6">
    <w:name w:val="Body Text Indent"/>
    <w:basedOn w:val="a"/>
    <w:link w:val="a7"/>
    <w:rsid w:val="00DF0BD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DF0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E315F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E315F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B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  <w:style w:type="paragraph" w:styleId="a6">
    <w:name w:val="Body Text Indent"/>
    <w:basedOn w:val="a"/>
    <w:link w:val="a7"/>
    <w:rsid w:val="00DF0BD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DF0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E315F8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E315F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302</Words>
  <Characters>1725</Characters>
  <Application>Microsoft Office Word</Application>
  <DocSecurity>0</DocSecurity>
  <Lines>14</Lines>
  <Paragraphs>4</Paragraphs>
  <ScaleCrop>false</ScaleCrop>
  <Company>ektu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4</cp:revision>
  <dcterms:created xsi:type="dcterms:W3CDTF">2016-09-20T10:28:00Z</dcterms:created>
  <dcterms:modified xsi:type="dcterms:W3CDTF">2016-09-20T10:36:00Z</dcterms:modified>
</cp:coreProperties>
</file>