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B69" w:rsidRPr="00B37B69" w:rsidRDefault="00B37B69" w:rsidP="00B37B69">
      <w:pPr>
        <w:ind w:firstLine="851"/>
        <w:jc w:val="center"/>
        <w:rPr>
          <w:rFonts w:ascii="Times New Roman" w:hAnsi="Times New Roman" w:cs="Times New Roman"/>
          <w:sz w:val="32"/>
          <w:szCs w:val="32"/>
          <w:lang w:val="kk-KZ"/>
        </w:rPr>
      </w:pPr>
      <w:r w:rsidRPr="00B37B69">
        <w:rPr>
          <w:rFonts w:ascii="Times New Roman" w:hAnsi="Times New Roman" w:cs="Times New Roman"/>
          <w:sz w:val="32"/>
          <w:szCs w:val="32"/>
          <w:lang w:val="kk-KZ"/>
        </w:rPr>
        <w:t>Дәр</w:t>
      </w:r>
      <w:bookmarkStart w:id="0" w:name="_GoBack"/>
      <w:bookmarkEnd w:id="0"/>
      <w:r w:rsidRPr="00B37B69">
        <w:rPr>
          <w:rFonts w:ascii="Times New Roman" w:hAnsi="Times New Roman" w:cs="Times New Roman"/>
          <w:sz w:val="32"/>
          <w:szCs w:val="32"/>
          <w:lang w:val="kk-KZ"/>
        </w:rPr>
        <w:t>іс-7</w:t>
      </w:r>
    </w:p>
    <w:p w:rsidR="00B37B69" w:rsidRPr="00B37B69" w:rsidRDefault="00B37B69" w:rsidP="00B37B69">
      <w:pPr>
        <w:ind w:firstLine="851"/>
        <w:jc w:val="both"/>
        <w:rPr>
          <w:rFonts w:ascii="Times New Roman" w:hAnsi="Times New Roman" w:cs="Times New Roman"/>
          <w:sz w:val="32"/>
          <w:szCs w:val="32"/>
        </w:rPr>
      </w:pPr>
      <w:r w:rsidRPr="00B37B69">
        <w:rPr>
          <w:rFonts w:ascii="Times New Roman" w:hAnsi="Times New Roman" w:cs="Times New Roman"/>
          <w:sz w:val="32"/>
          <w:szCs w:val="32"/>
        </w:rPr>
        <w:t xml:space="preserve"> АҒАШ ӨСІМДІКТЕРІ ФЕНОЛОГИЯСЫНЫҢ НЕГІЗДЕРІ</w:t>
      </w:r>
    </w:p>
    <w:p w:rsidR="00B37B69" w:rsidRPr="00B37B69" w:rsidRDefault="00B37B69" w:rsidP="00B37B69">
      <w:pPr>
        <w:ind w:firstLine="851"/>
        <w:jc w:val="both"/>
        <w:rPr>
          <w:rFonts w:ascii="Times New Roman" w:hAnsi="Times New Roman" w:cs="Times New Roman"/>
          <w:sz w:val="32"/>
          <w:szCs w:val="32"/>
        </w:rPr>
      </w:pPr>
    </w:p>
    <w:p w:rsidR="00B37B69" w:rsidRPr="00B37B69" w:rsidRDefault="00B37B69" w:rsidP="00B37B69">
      <w:pPr>
        <w:ind w:firstLine="851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Фенологияның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жекелеген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білім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саласы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ретінде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дамуы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практиканың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сұраныстарынан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туындаған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Әсіресе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оның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ауыл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орман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шаруашылығы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маңызы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зор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Егіс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жинау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шабындық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басқа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да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компаниялар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табысының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негізгі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шарттарының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бірі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-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белгілі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бір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өңірде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табиғаттың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маусымдық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дамуының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өзгермелі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күрделі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фонында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оларды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өткізу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мерзімдерін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шебер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жоспарлау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>.</w:t>
      </w:r>
    </w:p>
    <w:p w:rsidR="00B37B69" w:rsidRPr="00B37B69" w:rsidRDefault="00B37B69" w:rsidP="00B37B69">
      <w:pPr>
        <w:ind w:firstLine="851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Фенофаза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фенологиялық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фаза) -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морфологиялық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өзгерiстердiң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айқын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көрiнуiмен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сипатталатын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өсiмдiктiң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тұтастай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немесе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оның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жекелеген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ағзаларының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бiр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жылдық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даму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циклiндегi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осындай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кезең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>.</w:t>
      </w:r>
    </w:p>
    <w:p w:rsidR="00B37B69" w:rsidRPr="00B37B69" w:rsidRDefault="00B37B69" w:rsidP="00B37B69">
      <w:pPr>
        <w:ind w:firstLine="851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Ең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бастысы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- 4,5,6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8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фенофаза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Бұл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фенофазалардың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орташа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пайда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болу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мерзімдері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жергілікті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жердің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климатын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сипаттайды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Көрсетілген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фазалар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әртүрлі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өсімдіктердің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маусымдық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өзгерістерінің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барлық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алуан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түрлілігін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сарқымайды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Фенологиялық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фазаларды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зерттеу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кезінде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олар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әрбір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түрге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толықтырылады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немесе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өзгертіледі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Мысалы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кейбiр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ағаш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өсiмдiктерiнде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алдымен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гүлдену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содан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кейiн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жапырақтану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кезеңi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басталады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, ал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басқаларында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керiсiнше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Кейбір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ағаш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өсімдіктерінің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жемістері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мен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тұқымдары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гүлденгеннен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кейін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екінші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жылы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піседі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қызыл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емен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кәдімгі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қарағай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),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пісіп-жетілген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тұқымдар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қыста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немесе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көктемнің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басында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және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т.б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түседі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>.</w:t>
      </w:r>
    </w:p>
    <w:p w:rsidR="000F3E4F" w:rsidRPr="00B37B69" w:rsidRDefault="00B37B69" w:rsidP="00B37B69">
      <w:pPr>
        <w:ind w:firstLine="851"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Көгалдандырушылар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үшін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қандай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да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бір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өңірде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сәндік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өсімдіктердің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гүлдену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мерзімі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мен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ұзақтығын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білу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маңызды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>. (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Мысал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ретінде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Қазақстандағы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ағаш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өсімдіктерінің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гүлдену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күндері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келтіріледі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коммуналдық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шаруашылық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академиясындағы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байқаулардың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деректері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37B69">
        <w:rPr>
          <w:rFonts w:ascii="Times New Roman" w:hAnsi="Times New Roman" w:cs="Times New Roman"/>
          <w:sz w:val="32"/>
          <w:szCs w:val="32"/>
        </w:rPr>
        <w:t>бойынша</w:t>
      </w:r>
      <w:proofErr w:type="spellEnd"/>
      <w:r w:rsidRPr="00B37B69">
        <w:rPr>
          <w:rFonts w:ascii="Times New Roman" w:hAnsi="Times New Roman" w:cs="Times New Roman"/>
          <w:sz w:val="32"/>
          <w:szCs w:val="32"/>
        </w:rPr>
        <w:t>.</w:t>
      </w:r>
    </w:p>
    <w:sectPr w:rsidR="000F3E4F" w:rsidRPr="00B37B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B69"/>
    <w:rsid w:val="000F3E4F"/>
    <w:rsid w:val="00B3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375DF"/>
  <w15:chartTrackingRefBased/>
  <w15:docId w15:val="{219EDF6E-DD09-4F99-9560-DE082AC2D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2026-03-02T05:25:00Z</dcterms:created>
  <dcterms:modified xsi:type="dcterms:W3CDTF">2026-03-02T05:27:00Z</dcterms:modified>
</cp:coreProperties>
</file>