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096" w:rsidRDefault="00972AAF">
      <w:proofErr w:type="gramStart"/>
      <w:r w:rsidRPr="00972AAF">
        <w:rPr>
          <w:rFonts w:ascii="Tahoma" w:hAnsi="Tahoma" w:cs="Tahoma"/>
          <w:color w:val="000000"/>
          <w:sz w:val="28"/>
          <w:szCs w:val="28"/>
          <w:shd w:val="clear" w:color="auto" w:fill="FFFFFF"/>
        </w:rPr>
        <w:t>1 – пески, 2 – песчаники, 3 – галечники, 4 – конгломераты, 5 – брекчии, 6 – известняки, 7 – мергели, 8 – глины, 9 – глинистые сланцы, 10 – лавы кислого состава, 11 – туфы кислого состава, 12 – лавы среднего состава, 13 – туфы среднего состава, 14 – лавы основного состава, 15 – туфы основного состав</w:t>
      </w:r>
      <w:bookmarkStart w:id="0" w:name="_GoBack"/>
      <w:r>
        <w:rPr>
          <w:noProof/>
          <w:lang w:eastAsia="ru-RU"/>
        </w:rPr>
        <w:drawing>
          <wp:inline distT="0" distB="0" distL="0" distR="0" wp14:anchorId="595B3915" wp14:editId="1BA9CCBF">
            <wp:extent cx="5422900" cy="2679700"/>
            <wp:effectExtent l="0" t="0" r="6350" b="6350"/>
            <wp:docPr id="1" name="Рисунок 1" descr="https://lib.nspu.ru/umk/8ac74365c857c3ae/source/img/img_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.nspu.ru/umk/8ac74365c857c3ae/source/img/img_3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proofErr w:type="gramEnd"/>
    </w:p>
    <w:sectPr w:rsidR="009950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778"/>
    <w:rsid w:val="00537778"/>
    <w:rsid w:val="00972AAF"/>
    <w:rsid w:val="0099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2A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2A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SPecialiST RePack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2020-09-30T02:43:00Z</dcterms:created>
  <dcterms:modified xsi:type="dcterms:W3CDTF">2020-09-30T02:44:00Z</dcterms:modified>
</cp:coreProperties>
</file>