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8B6" w:rsidRPr="004A18B6" w:rsidRDefault="004A18B6" w:rsidP="004A18B6">
      <w:pPr>
        <w:pStyle w:val="a3"/>
        <w:jc w:val="both"/>
        <w:rPr>
          <w:b/>
          <w:bCs/>
          <w:color w:val="000000"/>
          <w:sz w:val="28"/>
          <w:szCs w:val="28"/>
        </w:rPr>
      </w:pPr>
      <w:r w:rsidRPr="004A18B6">
        <w:rPr>
          <w:b/>
          <w:bCs/>
          <w:color w:val="000000"/>
          <w:sz w:val="28"/>
          <w:szCs w:val="28"/>
        </w:rPr>
        <w:t xml:space="preserve">Тақырып 8. Қарағаштар, шәмшаттар, </w:t>
      </w:r>
      <w:proofErr w:type="spellStart"/>
      <w:r w:rsidRPr="004A18B6">
        <w:rPr>
          <w:b/>
          <w:bCs/>
          <w:color w:val="000000"/>
          <w:sz w:val="28"/>
          <w:szCs w:val="28"/>
        </w:rPr>
        <w:t>талшындар</w:t>
      </w:r>
      <w:proofErr w:type="spellEnd"/>
      <w:r w:rsidRPr="004A18B6">
        <w:rPr>
          <w:b/>
          <w:bCs/>
          <w:color w:val="000000"/>
          <w:sz w:val="28"/>
          <w:szCs w:val="28"/>
        </w:rPr>
        <w:t xml:space="preserve"> және қайыңдар тұқымдастар. </w:t>
      </w:r>
    </w:p>
    <w:p w:rsidR="004A18B6" w:rsidRPr="004A18B6" w:rsidRDefault="004A18B6" w:rsidP="004A18B6">
      <w:pPr>
        <w:pStyle w:val="a3"/>
        <w:jc w:val="both"/>
        <w:rPr>
          <w:color w:val="000000"/>
          <w:sz w:val="28"/>
          <w:szCs w:val="28"/>
        </w:rPr>
      </w:pPr>
      <w:r w:rsidRPr="004A18B6">
        <w:rPr>
          <w:color w:val="000000"/>
          <w:sz w:val="28"/>
          <w:szCs w:val="28"/>
        </w:rPr>
        <w:t xml:space="preserve">Олардың </w:t>
      </w:r>
      <w:proofErr w:type="spellStart"/>
      <w:r w:rsidRPr="004A18B6">
        <w:rPr>
          <w:color w:val="000000"/>
          <w:sz w:val="28"/>
          <w:szCs w:val="28"/>
        </w:rPr>
        <w:t>туыстары</w:t>
      </w:r>
      <w:proofErr w:type="spellEnd"/>
      <w:r w:rsidRPr="004A18B6">
        <w:rPr>
          <w:color w:val="000000"/>
          <w:sz w:val="28"/>
          <w:szCs w:val="28"/>
        </w:rPr>
        <w:t xml:space="preserve"> мен түрлері және маңызы.</w:t>
      </w:r>
    </w:p>
    <w:p w:rsidR="004A18B6" w:rsidRPr="004A18B6" w:rsidRDefault="004A18B6" w:rsidP="004A18B6">
      <w:pPr>
        <w:pStyle w:val="a3"/>
        <w:jc w:val="both"/>
        <w:rPr>
          <w:color w:val="000000"/>
          <w:sz w:val="28"/>
          <w:szCs w:val="28"/>
        </w:rPr>
      </w:pPr>
      <w:r w:rsidRPr="004A18B6">
        <w:rPr>
          <w:color w:val="000000"/>
          <w:sz w:val="28"/>
          <w:szCs w:val="28"/>
        </w:rPr>
        <w:t xml:space="preserve">өсімдіктердің анатомиялық морфологиялық құрылымдық </w:t>
      </w:r>
      <w:proofErr w:type="spellStart"/>
      <w:r w:rsidRPr="004A18B6">
        <w:rPr>
          <w:color w:val="000000"/>
          <w:sz w:val="28"/>
          <w:szCs w:val="28"/>
        </w:rPr>
        <w:t>ерекшеліктері</w:t>
      </w:r>
      <w:proofErr w:type="spellEnd"/>
      <w:r w:rsidRPr="004A18B6">
        <w:rPr>
          <w:color w:val="000000"/>
          <w:sz w:val="28"/>
          <w:szCs w:val="28"/>
        </w:rPr>
        <w:t xml:space="preserve">, көбею </w:t>
      </w:r>
      <w:proofErr w:type="spellStart"/>
      <w:r w:rsidRPr="004A18B6">
        <w:rPr>
          <w:color w:val="000000"/>
          <w:sz w:val="28"/>
          <w:szCs w:val="28"/>
        </w:rPr>
        <w:t>жолдары</w:t>
      </w:r>
      <w:proofErr w:type="spellEnd"/>
      <w:r w:rsidRPr="004A18B6">
        <w:rPr>
          <w:color w:val="000000"/>
          <w:sz w:val="28"/>
          <w:szCs w:val="28"/>
        </w:rPr>
        <w:t xml:space="preserve">. Аталған катарлардың </w:t>
      </w:r>
      <w:proofErr w:type="spellStart"/>
      <w:r w:rsidRPr="004A18B6">
        <w:rPr>
          <w:color w:val="000000"/>
          <w:sz w:val="28"/>
          <w:szCs w:val="28"/>
        </w:rPr>
        <w:t>жіктелу</w:t>
      </w:r>
      <w:proofErr w:type="spellEnd"/>
      <w:r w:rsidRPr="004A18B6">
        <w:rPr>
          <w:color w:val="000000"/>
          <w:sz w:val="28"/>
          <w:szCs w:val="28"/>
        </w:rPr>
        <w:t xml:space="preserve"> тәртібі. </w:t>
      </w:r>
      <w:proofErr w:type="spellStart"/>
      <w:r w:rsidRPr="004A18B6">
        <w:rPr>
          <w:color w:val="000000"/>
          <w:sz w:val="28"/>
          <w:szCs w:val="28"/>
        </w:rPr>
        <w:t>Ертіс</w:t>
      </w:r>
      <w:proofErr w:type="spellEnd"/>
      <w:r w:rsidRPr="004A18B6">
        <w:rPr>
          <w:color w:val="000000"/>
          <w:sz w:val="28"/>
          <w:szCs w:val="28"/>
        </w:rPr>
        <w:t xml:space="preserve"> өңі</w:t>
      </w:r>
      <w:proofErr w:type="gramStart"/>
      <w:r w:rsidRPr="004A18B6">
        <w:rPr>
          <w:color w:val="000000"/>
          <w:sz w:val="28"/>
          <w:szCs w:val="28"/>
        </w:rPr>
        <w:t>р</w:t>
      </w:r>
      <w:proofErr w:type="gramEnd"/>
      <w:r w:rsidRPr="004A18B6">
        <w:rPr>
          <w:color w:val="000000"/>
          <w:sz w:val="28"/>
          <w:szCs w:val="28"/>
        </w:rPr>
        <w:t xml:space="preserve">інде өсетін осы қатарлардың өкілдері. Қайың ағаштардың </w:t>
      </w:r>
      <w:proofErr w:type="spellStart"/>
      <w:r w:rsidRPr="004A18B6">
        <w:rPr>
          <w:color w:val="000000"/>
          <w:sz w:val="28"/>
          <w:szCs w:val="28"/>
        </w:rPr>
        <w:t>декоративтік</w:t>
      </w:r>
      <w:proofErr w:type="spellEnd"/>
      <w:r w:rsidRPr="004A18B6">
        <w:rPr>
          <w:color w:val="000000"/>
          <w:sz w:val="28"/>
          <w:szCs w:val="28"/>
        </w:rPr>
        <w:t xml:space="preserve">, эститикалық мңызы, оның жаңа түрлерін </w:t>
      </w:r>
      <w:proofErr w:type="spellStart"/>
      <w:r w:rsidRPr="004A18B6">
        <w:rPr>
          <w:color w:val="000000"/>
          <w:sz w:val="28"/>
          <w:szCs w:val="28"/>
        </w:rPr>
        <w:t>жерсіндіру</w:t>
      </w:r>
      <w:proofErr w:type="spellEnd"/>
      <w:r w:rsidRPr="004A18B6">
        <w:rPr>
          <w:color w:val="000000"/>
          <w:sz w:val="28"/>
          <w:szCs w:val="28"/>
        </w:rPr>
        <w:t xml:space="preserve">. Қарағаш ағашының </w:t>
      </w:r>
      <w:proofErr w:type="spellStart"/>
      <w:r w:rsidRPr="004A18B6">
        <w:rPr>
          <w:color w:val="000000"/>
          <w:sz w:val="28"/>
          <w:szCs w:val="28"/>
        </w:rPr>
        <w:t>декоративтік</w:t>
      </w:r>
      <w:proofErr w:type="spellEnd"/>
      <w:r w:rsidRPr="004A18B6">
        <w:rPr>
          <w:color w:val="000000"/>
          <w:sz w:val="28"/>
          <w:szCs w:val="28"/>
        </w:rPr>
        <w:t xml:space="preserve">, эститикалық мңызы, </w:t>
      </w:r>
      <w:proofErr w:type="spellStart"/>
      <w:r w:rsidRPr="004A18B6">
        <w:rPr>
          <w:color w:val="000000"/>
          <w:sz w:val="28"/>
          <w:szCs w:val="28"/>
        </w:rPr>
        <w:t>тіршілік</w:t>
      </w:r>
      <w:proofErr w:type="spellEnd"/>
      <w:r w:rsidRPr="004A18B6">
        <w:rPr>
          <w:color w:val="000000"/>
          <w:sz w:val="28"/>
          <w:szCs w:val="28"/>
        </w:rPr>
        <w:t xml:space="preserve"> </w:t>
      </w:r>
      <w:proofErr w:type="spellStart"/>
      <w:r w:rsidRPr="004A18B6">
        <w:rPr>
          <w:color w:val="000000"/>
          <w:sz w:val="28"/>
          <w:szCs w:val="28"/>
        </w:rPr>
        <w:t>формалары</w:t>
      </w:r>
      <w:proofErr w:type="spellEnd"/>
      <w:r w:rsidRPr="004A18B6">
        <w:rPr>
          <w:color w:val="000000"/>
          <w:sz w:val="28"/>
          <w:szCs w:val="28"/>
        </w:rPr>
        <w:t xml:space="preserve">. </w:t>
      </w:r>
      <w:proofErr w:type="gramStart"/>
      <w:r w:rsidRPr="004A18B6">
        <w:rPr>
          <w:color w:val="000000"/>
          <w:sz w:val="28"/>
          <w:szCs w:val="28"/>
        </w:rPr>
        <w:t>Ш</w:t>
      </w:r>
      <w:proofErr w:type="gramEnd"/>
      <w:r w:rsidRPr="004A18B6">
        <w:rPr>
          <w:color w:val="000000"/>
          <w:sz w:val="28"/>
          <w:szCs w:val="28"/>
        </w:rPr>
        <w:t xml:space="preserve">әмшаттардың </w:t>
      </w:r>
      <w:proofErr w:type="spellStart"/>
      <w:r w:rsidRPr="004A18B6">
        <w:rPr>
          <w:color w:val="000000"/>
          <w:sz w:val="28"/>
          <w:szCs w:val="28"/>
        </w:rPr>
        <w:t>декоративтік</w:t>
      </w:r>
      <w:proofErr w:type="spellEnd"/>
      <w:r w:rsidRPr="004A18B6">
        <w:rPr>
          <w:color w:val="000000"/>
          <w:sz w:val="28"/>
          <w:szCs w:val="28"/>
        </w:rPr>
        <w:t xml:space="preserve">, эститикалық мңызы, оның жаңа түрлерін </w:t>
      </w:r>
      <w:proofErr w:type="spellStart"/>
      <w:r w:rsidRPr="004A18B6">
        <w:rPr>
          <w:color w:val="000000"/>
          <w:sz w:val="28"/>
          <w:szCs w:val="28"/>
        </w:rPr>
        <w:t>жерсіндіру</w:t>
      </w:r>
      <w:proofErr w:type="spellEnd"/>
      <w:r w:rsidRPr="004A18B6">
        <w:rPr>
          <w:color w:val="000000"/>
          <w:sz w:val="28"/>
          <w:szCs w:val="28"/>
        </w:rPr>
        <w:t>.</w:t>
      </w:r>
    </w:p>
    <w:p w:rsidR="004A18B6" w:rsidRPr="004A18B6" w:rsidRDefault="004A18B6" w:rsidP="004A18B6">
      <w:pPr>
        <w:pStyle w:val="a3"/>
        <w:jc w:val="both"/>
        <w:rPr>
          <w:color w:val="000000"/>
          <w:sz w:val="28"/>
          <w:szCs w:val="28"/>
        </w:rPr>
      </w:pPr>
      <w:r w:rsidRPr="004A18B6">
        <w:rPr>
          <w:color w:val="000000"/>
          <w:sz w:val="28"/>
          <w:szCs w:val="28"/>
        </w:rPr>
        <w:t xml:space="preserve">Тақырыпты </w:t>
      </w:r>
      <w:proofErr w:type="gramStart"/>
      <w:r w:rsidRPr="004A18B6">
        <w:rPr>
          <w:color w:val="000000"/>
          <w:sz w:val="28"/>
          <w:szCs w:val="28"/>
        </w:rPr>
        <w:t>о</w:t>
      </w:r>
      <w:proofErr w:type="gramEnd"/>
      <w:r w:rsidRPr="004A18B6">
        <w:rPr>
          <w:color w:val="000000"/>
          <w:sz w:val="28"/>
          <w:szCs w:val="28"/>
        </w:rPr>
        <w:t xml:space="preserve">қу нәтижесінеде </w:t>
      </w:r>
      <w:proofErr w:type="spellStart"/>
      <w:r w:rsidRPr="004A18B6">
        <w:rPr>
          <w:color w:val="000000"/>
          <w:sz w:val="28"/>
          <w:szCs w:val="28"/>
        </w:rPr>
        <w:t>студенттер</w:t>
      </w:r>
      <w:proofErr w:type="spellEnd"/>
      <w:r w:rsidRPr="004A18B6">
        <w:rPr>
          <w:color w:val="000000"/>
          <w:sz w:val="28"/>
          <w:szCs w:val="28"/>
        </w:rPr>
        <w:t xml:space="preserve"> аталған қатарлардың </w:t>
      </w:r>
      <w:proofErr w:type="spellStart"/>
      <w:r w:rsidRPr="004A18B6">
        <w:rPr>
          <w:color w:val="000000"/>
          <w:sz w:val="28"/>
          <w:szCs w:val="28"/>
        </w:rPr>
        <w:t>жіктелу</w:t>
      </w:r>
      <w:proofErr w:type="spellEnd"/>
      <w:r w:rsidRPr="004A18B6">
        <w:rPr>
          <w:color w:val="000000"/>
          <w:sz w:val="28"/>
          <w:szCs w:val="28"/>
        </w:rPr>
        <w:t xml:space="preserve"> тәртібі</w:t>
      </w:r>
      <w:proofErr w:type="gramStart"/>
      <w:r w:rsidRPr="004A18B6">
        <w:rPr>
          <w:color w:val="000000"/>
          <w:sz w:val="28"/>
          <w:szCs w:val="28"/>
        </w:rPr>
        <w:t>н</w:t>
      </w:r>
      <w:proofErr w:type="gramEnd"/>
      <w:r w:rsidRPr="004A18B6">
        <w:rPr>
          <w:color w:val="000000"/>
          <w:sz w:val="28"/>
          <w:szCs w:val="28"/>
        </w:rPr>
        <w:t xml:space="preserve">, </w:t>
      </w:r>
      <w:proofErr w:type="spellStart"/>
      <w:r w:rsidRPr="004A18B6">
        <w:rPr>
          <w:color w:val="000000"/>
          <w:sz w:val="28"/>
          <w:szCs w:val="28"/>
        </w:rPr>
        <w:t>негізгі</w:t>
      </w:r>
      <w:proofErr w:type="spellEnd"/>
      <w:r w:rsidRPr="004A18B6">
        <w:rPr>
          <w:color w:val="000000"/>
          <w:sz w:val="28"/>
          <w:szCs w:val="28"/>
        </w:rPr>
        <w:t xml:space="preserve"> өкілдерін. анатомиялық, морфологиялық </w:t>
      </w:r>
      <w:proofErr w:type="spellStart"/>
      <w:r w:rsidRPr="004A18B6">
        <w:rPr>
          <w:color w:val="000000"/>
          <w:sz w:val="28"/>
          <w:szCs w:val="28"/>
        </w:rPr>
        <w:t>ерекшеліктерін</w:t>
      </w:r>
      <w:proofErr w:type="spellEnd"/>
      <w:r w:rsidRPr="004A18B6">
        <w:rPr>
          <w:color w:val="000000"/>
          <w:sz w:val="28"/>
          <w:szCs w:val="28"/>
        </w:rPr>
        <w:t xml:space="preserve">, табиғаттағы биологиялық, экологиялық және шаруашылық, эстетикалық маңызын, </w:t>
      </w:r>
      <w:proofErr w:type="spellStart"/>
      <w:r w:rsidRPr="004A18B6">
        <w:rPr>
          <w:color w:val="000000"/>
          <w:sz w:val="28"/>
          <w:szCs w:val="28"/>
        </w:rPr>
        <w:t>филогенезін</w:t>
      </w:r>
      <w:proofErr w:type="spellEnd"/>
      <w:r w:rsidRPr="004A18B6">
        <w:rPr>
          <w:color w:val="000000"/>
          <w:sz w:val="28"/>
          <w:szCs w:val="28"/>
        </w:rPr>
        <w:t> </w:t>
      </w:r>
      <w:proofErr w:type="spellStart"/>
      <w:r w:rsidRPr="004A18B6">
        <w:rPr>
          <w:b/>
          <w:bCs/>
          <w:color w:val="000000"/>
          <w:sz w:val="28"/>
          <w:szCs w:val="28"/>
        </w:rPr>
        <w:t>білуі</w:t>
      </w:r>
      <w:proofErr w:type="spellEnd"/>
      <w:r w:rsidRPr="004A18B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A18B6">
        <w:rPr>
          <w:b/>
          <w:bCs/>
          <w:color w:val="000000"/>
          <w:sz w:val="28"/>
          <w:szCs w:val="28"/>
        </w:rPr>
        <w:t>керек</w:t>
      </w:r>
      <w:proofErr w:type="spellEnd"/>
      <w:r w:rsidRPr="004A18B6">
        <w:rPr>
          <w:b/>
          <w:bCs/>
          <w:color w:val="000000"/>
          <w:sz w:val="28"/>
          <w:szCs w:val="28"/>
        </w:rPr>
        <w:t>.</w:t>
      </w:r>
    </w:p>
    <w:p w:rsidR="004A18B6" w:rsidRPr="008107C2" w:rsidRDefault="004A18B6" w:rsidP="004A18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A18B6" w:rsidRPr="008107C2" w:rsidRDefault="004A18B6" w:rsidP="004A18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Богданов П.Л. Дендрология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М., Лесная промышленность, 1974.</w:t>
      </w:r>
    </w:p>
    <w:p w:rsidR="004A18B6" w:rsidRPr="008107C2" w:rsidRDefault="004A18B6" w:rsidP="004A18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Бруно П., Кремер. Деревья. Изд-во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Астрель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М., 2002.</w:t>
      </w:r>
    </w:p>
    <w:p w:rsidR="004A18B6" w:rsidRPr="008107C2" w:rsidRDefault="004A18B6" w:rsidP="004A18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A18B6" w:rsidRPr="008107C2" w:rsidRDefault="004A18B6" w:rsidP="004A18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А.Б., Мухитдинов Н.М.,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Айдосова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С.С. Ботаника терминдерінің қысқаша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1996.</w:t>
      </w:r>
    </w:p>
    <w:p w:rsidR="004A18B6" w:rsidRPr="008107C2" w:rsidRDefault="004A18B6" w:rsidP="004A18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Бессчетнов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П.П., Мальцев С.Н. Редкие и ценные растения Казахстана. А., 1981.</w:t>
      </w:r>
    </w:p>
    <w:p w:rsidR="004A18B6" w:rsidRPr="008107C2" w:rsidRDefault="004A18B6" w:rsidP="004A18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Гроздов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Б.В. Дендрология. М., Лесная промышленность, 1962 и последующие издания.</w:t>
      </w:r>
    </w:p>
    <w:p w:rsidR="004A18B6" w:rsidRPr="008107C2" w:rsidRDefault="004A18B6" w:rsidP="004A18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Деревья и кустарники СССР (под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редакцей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проф. С.Я. Соколова), т. I-III. – М.; Л. 1949-1962.</w:t>
      </w:r>
    </w:p>
    <w:p w:rsidR="004A18B6" w:rsidRPr="008107C2" w:rsidRDefault="004A18B6" w:rsidP="004A18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Закиров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Биология терминдерінің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Рауан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баспасы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1991.</w:t>
      </w:r>
    </w:p>
    <w:p w:rsidR="004A18B6" w:rsidRPr="008107C2" w:rsidRDefault="004A18B6" w:rsidP="004A18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Жизень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IV-VI. М., Просвещение, 1978-1988.</w:t>
      </w:r>
    </w:p>
    <w:p w:rsidR="004A18B6" w:rsidRPr="008107C2" w:rsidRDefault="004A18B6" w:rsidP="004A18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  <w:t>Колесников А.И. Декоративная дендрология. М., Лесная промышленность, 1974.</w:t>
      </w:r>
    </w:p>
    <w:p w:rsidR="004A18B6" w:rsidRPr="008107C2" w:rsidRDefault="004A18B6" w:rsidP="004A18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Мушегян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А.М. Деревья и кустарники Казахстана. А., т I и II. 1962 и 1966.</w:t>
      </w:r>
    </w:p>
    <w:p w:rsidR="004A18B6" w:rsidRPr="008107C2" w:rsidRDefault="004A18B6" w:rsidP="004A18B6">
      <w:pPr>
        <w:jc w:val="both"/>
        <w:rPr>
          <w:sz w:val="28"/>
          <w:szCs w:val="28"/>
        </w:rPr>
      </w:pPr>
    </w:p>
    <w:p w:rsidR="004A18B6" w:rsidRPr="00441626" w:rsidRDefault="004A18B6" w:rsidP="004A18B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A18B6" w:rsidRDefault="004A18B6" w:rsidP="004A18B6"/>
    <w:p w:rsidR="004A18B6" w:rsidRDefault="004A18B6" w:rsidP="004A18B6"/>
    <w:p w:rsidR="004A18B6" w:rsidRPr="00AA137D" w:rsidRDefault="004A18B6" w:rsidP="004A18B6">
      <w:pPr>
        <w:pStyle w:val="a3"/>
        <w:jc w:val="both"/>
        <w:rPr>
          <w:color w:val="000000"/>
          <w:sz w:val="28"/>
          <w:szCs w:val="28"/>
        </w:rPr>
      </w:pPr>
    </w:p>
    <w:p w:rsidR="004A18B6" w:rsidRPr="00AA137D" w:rsidRDefault="004A18B6" w:rsidP="004A18B6">
      <w:pPr>
        <w:jc w:val="both"/>
        <w:rPr>
          <w:sz w:val="28"/>
          <w:szCs w:val="28"/>
        </w:rPr>
      </w:pPr>
    </w:p>
    <w:p w:rsidR="006E5C7A" w:rsidRPr="004A18B6" w:rsidRDefault="006E5C7A" w:rsidP="004A18B6">
      <w:pPr>
        <w:jc w:val="both"/>
        <w:rPr>
          <w:sz w:val="28"/>
          <w:szCs w:val="28"/>
        </w:rPr>
      </w:pPr>
    </w:p>
    <w:sectPr w:rsidR="006E5C7A" w:rsidRPr="004A18B6" w:rsidSect="006E5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967F8"/>
    <w:multiLevelType w:val="multilevel"/>
    <w:tmpl w:val="D1A68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2415F8"/>
    <w:multiLevelType w:val="multilevel"/>
    <w:tmpl w:val="F232ED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A18B6"/>
    <w:rsid w:val="004A18B6"/>
    <w:rsid w:val="006E5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C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A1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70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2020-08-14T16:32:00Z</dcterms:created>
  <dcterms:modified xsi:type="dcterms:W3CDTF">2020-08-14T16:33:00Z</dcterms:modified>
</cp:coreProperties>
</file>