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DC9ADD" w14:textId="3B772142" w:rsidR="00D20BF2" w:rsidRPr="00362C30" w:rsidRDefault="001047E8" w:rsidP="00D20BF2">
      <w:pPr>
        <w:keepNext/>
        <w:keepLines/>
        <w:spacing w:after="0" w:line="240" w:lineRule="auto"/>
        <w:contextualSpacing/>
        <w:jc w:val="center"/>
        <w:outlineLvl w:val="0"/>
        <w:rPr>
          <w:rFonts w:ascii="Times New Roman" w:hAnsi="Times New Roman" w:cs="Times New Roman"/>
          <w:bCs/>
          <w:caps/>
          <w:sz w:val="24"/>
          <w:szCs w:val="24"/>
          <w:lang w:val="kk-KZ"/>
        </w:rPr>
      </w:pPr>
      <w:r>
        <w:rPr>
          <w:rFonts w:ascii="Times New Roman" w:hAnsi="Times New Roman" w:cs="Times New Roman"/>
          <w:bCs/>
          <w:caps/>
          <w:sz w:val="24"/>
          <w:szCs w:val="24"/>
          <w:lang w:val="kk-KZ"/>
        </w:rPr>
        <w:t>66</w:t>
      </w:r>
      <w:r w:rsidR="00D20BF2" w:rsidRPr="00362C30">
        <w:rPr>
          <w:rFonts w:ascii="Times New Roman" w:hAnsi="Times New Roman" w:cs="Times New Roman"/>
          <w:bCs/>
          <w:caps/>
          <w:sz w:val="24"/>
          <w:szCs w:val="24"/>
          <w:lang w:val="kk-KZ"/>
        </w:rPr>
        <w:t>ӘЛ-ФАРАБИ АТЫНДАҒЫ ҚАЗАҚ ҰЛТТЫҚ УНИВЕРСИЕТІ</w:t>
      </w:r>
    </w:p>
    <w:p w14:paraId="052DDE70"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4BBB3379"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r w:rsidRPr="00362C30">
        <w:rPr>
          <w:rFonts w:ascii="Times New Roman" w:hAnsi="Times New Roman" w:cs="Times New Roman"/>
          <w:bCs/>
          <w:caps/>
          <w:sz w:val="24"/>
          <w:szCs w:val="24"/>
          <w:lang w:val="kk-KZ"/>
        </w:rPr>
        <w:t>ФИЛОСОФИЯ ЖӘНЕ САЯСАТТАНУ ФАКУЛЬТЕТІ</w:t>
      </w:r>
      <w:r w:rsidRPr="00362C30">
        <w:rPr>
          <w:rFonts w:ascii="Times New Roman" w:hAnsi="Times New Roman" w:cs="Times New Roman"/>
          <w:bCs/>
          <w:caps/>
          <w:sz w:val="24"/>
          <w:szCs w:val="24"/>
        </w:rPr>
        <w:br/>
      </w:r>
    </w:p>
    <w:p w14:paraId="67B2790E"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lang w:val="kk-KZ"/>
        </w:rPr>
      </w:pPr>
      <w:r w:rsidRPr="00362C30">
        <w:rPr>
          <w:rFonts w:ascii="Times New Roman" w:hAnsi="Times New Roman" w:cs="Times New Roman"/>
          <w:bCs/>
          <w:caps/>
          <w:sz w:val="24"/>
          <w:szCs w:val="24"/>
          <w:lang w:val="kk-KZ"/>
        </w:rPr>
        <w:t>ӘЛЕУМЕТТАНУ ЖӘНЕ ӘЛЕУМЕТТІК ЖҰМЫС КАФЕДРАСЫ</w:t>
      </w:r>
    </w:p>
    <w:p w14:paraId="44DAEE98"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1E001543"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043C6F3B"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1D83CD47"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6466E206"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59F9FA16" w14:textId="77777777" w:rsidR="00D20BF2" w:rsidRPr="00362C30" w:rsidRDefault="00D20BF2" w:rsidP="00D20BF2">
      <w:pPr>
        <w:spacing w:after="0" w:line="240" w:lineRule="auto"/>
        <w:contextualSpacing/>
        <w:rPr>
          <w:rFonts w:ascii="Times New Roman" w:hAnsi="Times New Roman" w:cs="Times New Roman"/>
          <w:sz w:val="24"/>
          <w:szCs w:val="24"/>
        </w:rPr>
      </w:pPr>
    </w:p>
    <w:p w14:paraId="65FC0C23" w14:textId="77777777" w:rsidR="00D20BF2" w:rsidRPr="00362C30" w:rsidRDefault="00D20BF2" w:rsidP="00D20BF2">
      <w:pPr>
        <w:spacing w:after="0" w:line="240" w:lineRule="auto"/>
        <w:contextualSpacing/>
        <w:rPr>
          <w:rFonts w:ascii="Times New Roman" w:hAnsi="Times New Roman" w:cs="Times New Roman"/>
          <w:sz w:val="24"/>
          <w:szCs w:val="24"/>
        </w:rPr>
      </w:pPr>
    </w:p>
    <w:p w14:paraId="116A7502" w14:textId="77777777" w:rsidR="00D20BF2" w:rsidRPr="00362C30" w:rsidRDefault="00D20BF2" w:rsidP="00D20BF2">
      <w:pPr>
        <w:spacing w:after="0" w:line="240" w:lineRule="auto"/>
        <w:contextualSpacing/>
        <w:rPr>
          <w:rFonts w:ascii="Times New Roman" w:hAnsi="Times New Roman" w:cs="Times New Roman"/>
          <w:sz w:val="24"/>
          <w:szCs w:val="24"/>
        </w:rPr>
      </w:pPr>
    </w:p>
    <w:p w14:paraId="3C177C7B" w14:textId="77777777" w:rsidR="00D20BF2" w:rsidRPr="00362C30" w:rsidRDefault="00D20BF2" w:rsidP="00D20BF2">
      <w:pPr>
        <w:spacing w:after="0" w:line="240" w:lineRule="auto"/>
        <w:contextualSpacing/>
        <w:rPr>
          <w:rFonts w:ascii="Times New Roman" w:hAnsi="Times New Roman" w:cs="Times New Roman"/>
          <w:sz w:val="24"/>
          <w:szCs w:val="24"/>
        </w:rPr>
      </w:pPr>
    </w:p>
    <w:p w14:paraId="6C0F61B5"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4"/>
          <w:szCs w:val="24"/>
        </w:rPr>
      </w:pPr>
    </w:p>
    <w:p w14:paraId="25245398"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8"/>
          <w:szCs w:val="28"/>
          <w:lang w:val="kk-KZ"/>
        </w:rPr>
      </w:pPr>
      <w:r w:rsidRPr="00362C30">
        <w:rPr>
          <w:rFonts w:ascii="Times New Roman" w:hAnsi="Times New Roman" w:cs="Times New Roman"/>
          <w:sz w:val="28"/>
          <w:szCs w:val="28"/>
          <w:lang w:val="kk-KZ"/>
        </w:rPr>
        <w:t>(</w:t>
      </w:r>
      <w:r w:rsidRPr="00362C30">
        <w:rPr>
          <w:rFonts w:ascii="Times New Roman" w:hAnsi="Times New Roman" w:cs="Times New Roman"/>
          <w:bCs/>
          <w:color w:val="000000"/>
          <w:sz w:val="28"/>
          <w:szCs w:val="28"/>
          <w:lang w:val="kk-KZ"/>
        </w:rPr>
        <w:t>MSPZ 1103</w:t>
      </w:r>
      <w:r w:rsidRPr="00362C30">
        <w:rPr>
          <w:rFonts w:ascii="Times New Roman" w:hAnsi="Times New Roman" w:cs="Times New Roman"/>
          <w:sz w:val="28"/>
          <w:szCs w:val="28"/>
          <w:lang w:val="kk-KZ"/>
        </w:rPr>
        <w:t>)</w:t>
      </w:r>
      <w:r w:rsidRPr="00362C30">
        <w:rPr>
          <w:rFonts w:ascii="Times New Roman" w:eastAsia="Arial" w:hAnsi="Times New Roman" w:cs="Times New Roman"/>
          <w:sz w:val="28"/>
          <w:szCs w:val="28"/>
          <w:lang w:val="kk-KZ" w:eastAsia="ar-SA"/>
        </w:rPr>
        <w:t xml:space="preserve"> </w:t>
      </w:r>
      <w:r w:rsidRPr="00362C30">
        <w:rPr>
          <w:rFonts w:ascii="Times New Roman" w:hAnsi="Times New Roman" w:cs="Times New Roman"/>
          <w:sz w:val="28"/>
          <w:szCs w:val="28"/>
          <w:lang w:val="kk-KZ"/>
        </w:rPr>
        <w:t>ӘЛЕУМЕТТАНУ ПӘНІ БОЙЫНША</w:t>
      </w:r>
      <w:r w:rsidRPr="00362C30">
        <w:rPr>
          <w:rFonts w:ascii="Times New Roman" w:hAnsi="Times New Roman" w:cs="Times New Roman"/>
          <w:bCs/>
          <w:caps/>
          <w:sz w:val="28"/>
          <w:szCs w:val="28"/>
          <w:lang w:val="kk-KZ"/>
        </w:rPr>
        <w:t xml:space="preserve"> </w:t>
      </w:r>
    </w:p>
    <w:p w14:paraId="7DA7A4FD"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
          <w:bCs/>
          <w:caps/>
          <w:sz w:val="28"/>
          <w:szCs w:val="28"/>
          <w:lang w:val="kk-KZ"/>
        </w:rPr>
      </w:pPr>
    </w:p>
    <w:p w14:paraId="52BB1EF8" w14:textId="2A38F37D" w:rsidR="00D20BF2" w:rsidRPr="00362C30" w:rsidRDefault="00D20BF2" w:rsidP="00D20BF2">
      <w:pPr>
        <w:keepNext/>
        <w:keepLines/>
        <w:spacing w:after="0" w:line="240" w:lineRule="auto"/>
        <w:contextualSpacing/>
        <w:jc w:val="center"/>
        <w:outlineLvl w:val="0"/>
        <w:rPr>
          <w:rFonts w:ascii="Times New Roman" w:hAnsi="Times New Roman" w:cs="Times New Roman"/>
          <w:b/>
          <w:bCs/>
          <w:caps/>
          <w:sz w:val="28"/>
          <w:szCs w:val="28"/>
          <w:lang w:val="kk-KZ"/>
        </w:rPr>
      </w:pPr>
      <w:r w:rsidRPr="00362C30">
        <w:rPr>
          <w:rFonts w:ascii="Times New Roman" w:hAnsi="Times New Roman" w:cs="Times New Roman"/>
          <w:b/>
          <w:bCs/>
          <w:caps/>
          <w:sz w:val="28"/>
          <w:szCs w:val="28"/>
          <w:lang w:val="kk-KZ"/>
        </w:rPr>
        <w:t xml:space="preserve">ДӘРІСТЕР ТЕЗИСІ </w:t>
      </w:r>
    </w:p>
    <w:p w14:paraId="6F9FFCBD" w14:textId="77777777" w:rsidR="00D20BF2" w:rsidRPr="00362C30" w:rsidRDefault="00D20BF2" w:rsidP="00D20BF2">
      <w:pPr>
        <w:spacing w:after="0" w:line="240" w:lineRule="auto"/>
        <w:contextualSpacing/>
        <w:rPr>
          <w:rFonts w:ascii="Times New Roman" w:hAnsi="Times New Roman" w:cs="Times New Roman"/>
          <w:sz w:val="28"/>
          <w:szCs w:val="28"/>
          <w:lang w:val="kk-KZ"/>
        </w:rPr>
      </w:pPr>
    </w:p>
    <w:p w14:paraId="67AFC708"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sz w:val="28"/>
          <w:szCs w:val="28"/>
          <w:lang w:val="kk-KZ"/>
        </w:rPr>
      </w:pPr>
    </w:p>
    <w:p w14:paraId="5D737F28" w14:textId="77777777" w:rsidR="00D20BF2" w:rsidRPr="00362C30" w:rsidRDefault="00D20BF2" w:rsidP="00D20BF2">
      <w:pPr>
        <w:spacing w:after="0" w:line="240" w:lineRule="auto"/>
        <w:contextualSpacing/>
        <w:rPr>
          <w:rFonts w:ascii="Times New Roman" w:hAnsi="Times New Roman" w:cs="Times New Roman"/>
          <w:sz w:val="28"/>
          <w:szCs w:val="28"/>
          <w:lang w:val="kk-KZ"/>
        </w:rPr>
      </w:pPr>
    </w:p>
    <w:p w14:paraId="32E20809" w14:textId="77777777" w:rsidR="00D20BF2" w:rsidRPr="00362C30" w:rsidRDefault="00D20BF2" w:rsidP="00D20BF2">
      <w:pPr>
        <w:spacing w:after="0" w:line="240" w:lineRule="auto"/>
        <w:contextualSpacing/>
        <w:rPr>
          <w:rFonts w:ascii="Times New Roman" w:hAnsi="Times New Roman" w:cs="Times New Roman"/>
          <w:sz w:val="28"/>
          <w:szCs w:val="28"/>
          <w:lang w:val="kk-KZ"/>
        </w:rPr>
      </w:pPr>
    </w:p>
    <w:p w14:paraId="245B0754" w14:textId="77777777" w:rsidR="00E8247A" w:rsidRPr="00362C30" w:rsidRDefault="00D20BF2" w:rsidP="004836E9">
      <w:pPr>
        <w:adjustRightInd w:val="0"/>
        <w:spacing w:after="0" w:line="240" w:lineRule="auto"/>
        <w:contextualSpacing/>
        <w:jc w:val="center"/>
        <w:rPr>
          <w:rFonts w:ascii="Times New Roman" w:hAnsi="Times New Roman" w:cs="Times New Roman"/>
          <w:sz w:val="28"/>
          <w:szCs w:val="28"/>
          <w:lang w:val="kk-KZ"/>
        </w:rPr>
      </w:pPr>
      <w:r w:rsidRPr="00362C30">
        <w:rPr>
          <w:rFonts w:ascii="Times New Roman" w:hAnsi="Times New Roman" w:cs="Times New Roman"/>
          <w:sz w:val="28"/>
          <w:szCs w:val="28"/>
          <w:lang w:val="kk-KZ"/>
        </w:rPr>
        <w:t>МАМАНДЫҚ</w:t>
      </w:r>
      <w:r w:rsidR="004836E9" w:rsidRPr="00362C30">
        <w:rPr>
          <w:rFonts w:ascii="Times New Roman" w:hAnsi="Times New Roman" w:cs="Times New Roman"/>
          <w:sz w:val="28"/>
          <w:szCs w:val="28"/>
          <w:lang w:val="kk-KZ"/>
        </w:rPr>
        <w:t>ТАР</w:t>
      </w:r>
      <w:r w:rsidRPr="00362C30">
        <w:rPr>
          <w:rFonts w:ascii="Times New Roman" w:hAnsi="Times New Roman" w:cs="Times New Roman"/>
          <w:sz w:val="28"/>
          <w:szCs w:val="28"/>
          <w:lang w:val="kk-KZ"/>
        </w:rPr>
        <w:t xml:space="preserve">: </w:t>
      </w:r>
    </w:p>
    <w:p w14:paraId="5EF24829" w14:textId="77777777" w:rsidR="00715A3F" w:rsidRDefault="00362C30" w:rsidP="00D20BF2">
      <w:pPr>
        <w:keepNext/>
        <w:keepLines/>
        <w:spacing w:after="0" w:line="240" w:lineRule="auto"/>
        <w:contextualSpacing/>
        <w:jc w:val="center"/>
        <w:outlineLvl w:val="0"/>
        <w:rPr>
          <w:rFonts w:ascii="Times New Roman" w:hAnsi="Times New Roman" w:cs="Times New Roman"/>
          <w:sz w:val="28"/>
          <w:szCs w:val="28"/>
          <w:lang w:val="kk-KZ"/>
        </w:rPr>
      </w:pPr>
      <w:r w:rsidRPr="00362C30">
        <w:rPr>
          <w:rFonts w:ascii="Times New Roman" w:hAnsi="Times New Roman" w:cs="Times New Roman"/>
          <w:sz w:val="28"/>
          <w:szCs w:val="28"/>
          <w:lang w:val="kk-KZ"/>
        </w:rPr>
        <w:t>202</w:t>
      </w:r>
      <w:r w:rsidR="00715A3F">
        <w:rPr>
          <w:rFonts w:ascii="Times New Roman" w:hAnsi="Times New Roman" w:cs="Times New Roman"/>
          <w:sz w:val="28"/>
          <w:szCs w:val="28"/>
          <w:lang w:val="kk-KZ"/>
        </w:rPr>
        <w:t>2</w:t>
      </w:r>
      <w:r w:rsidRPr="00362C30">
        <w:rPr>
          <w:rFonts w:ascii="Times New Roman" w:hAnsi="Times New Roman" w:cs="Times New Roman"/>
          <w:sz w:val="28"/>
          <w:szCs w:val="28"/>
          <w:lang w:val="kk-KZ"/>
        </w:rPr>
        <w:t>-202</w:t>
      </w:r>
      <w:r w:rsidR="00715A3F">
        <w:rPr>
          <w:rFonts w:ascii="Times New Roman" w:hAnsi="Times New Roman" w:cs="Times New Roman"/>
          <w:sz w:val="28"/>
          <w:szCs w:val="28"/>
          <w:lang w:val="kk-KZ"/>
        </w:rPr>
        <w:t>3</w:t>
      </w:r>
      <w:r w:rsidRPr="00362C30">
        <w:rPr>
          <w:rFonts w:ascii="Times New Roman" w:hAnsi="Times New Roman" w:cs="Times New Roman"/>
          <w:sz w:val="28"/>
          <w:szCs w:val="28"/>
          <w:lang w:val="kk-KZ"/>
        </w:rPr>
        <w:t xml:space="preserve"> оқу жылының </w:t>
      </w:r>
      <w:r w:rsidR="009F45B7">
        <w:rPr>
          <w:rFonts w:ascii="Times New Roman" w:hAnsi="Times New Roman" w:cs="Times New Roman"/>
          <w:sz w:val="28"/>
          <w:szCs w:val="28"/>
          <w:lang w:val="kk-KZ"/>
        </w:rPr>
        <w:t>күзгі</w:t>
      </w:r>
      <w:r w:rsidRPr="00362C30">
        <w:rPr>
          <w:rFonts w:ascii="Times New Roman" w:hAnsi="Times New Roman" w:cs="Times New Roman"/>
          <w:sz w:val="28"/>
          <w:szCs w:val="28"/>
          <w:lang w:val="kk-KZ"/>
        </w:rPr>
        <w:t xml:space="preserve"> семестрі </w:t>
      </w:r>
    </w:p>
    <w:p w14:paraId="7A83ED9D" w14:textId="55F97B0B" w:rsidR="00D20BF2" w:rsidRPr="00362C30" w:rsidRDefault="00715A3F" w:rsidP="00D20BF2">
      <w:pPr>
        <w:keepNext/>
        <w:keepLines/>
        <w:spacing w:after="0" w:line="240" w:lineRule="auto"/>
        <w:contextualSpacing/>
        <w:jc w:val="center"/>
        <w:outlineLvl w:val="0"/>
        <w:rPr>
          <w:rFonts w:ascii="Times New Roman" w:hAnsi="Times New Roman" w:cs="Times New Roman"/>
          <w:bCs/>
          <w:caps/>
          <w:sz w:val="28"/>
          <w:szCs w:val="28"/>
          <w:lang w:val="kk-KZ"/>
        </w:rPr>
      </w:pPr>
      <w:r w:rsidRPr="00715A3F">
        <w:rPr>
          <w:rFonts w:ascii="Times New Roman" w:hAnsi="Times New Roman" w:cs="Times New Roman"/>
          <w:sz w:val="28"/>
          <w:szCs w:val="28"/>
          <w:lang w:val="kk-KZ"/>
        </w:rPr>
        <w:t>Компьютерлік инженерия (6B06103), Деректер туралы ғылым (6B06107), Табиғи-техногендік қауіп-қатерлер (6B05206), Геодезия және картография (6B07301), Туризм (6B11101), Мейрамхана ісі және қонақ үй бизнесі (6B11103)</w:t>
      </w:r>
    </w:p>
    <w:p w14:paraId="323F9B25"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8"/>
          <w:szCs w:val="28"/>
          <w:lang w:val="kk-KZ"/>
        </w:rPr>
      </w:pPr>
    </w:p>
    <w:p w14:paraId="4D2F9EB3" w14:textId="77777777" w:rsidR="00D20BF2" w:rsidRPr="00362C30" w:rsidRDefault="00D20BF2" w:rsidP="00D20BF2">
      <w:pPr>
        <w:keepNext/>
        <w:keepLines/>
        <w:spacing w:after="0" w:line="240" w:lineRule="auto"/>
        <w:contextualSpacing/>
        <w:jc w:val="center"/>
        <w:outlineLvl w:val="0"/>
        <w:rPr>
          <w:rFonts w:ascii="Times New Roman" w:hAnsi="Times New Roman" w:cs="Times New Roman"/>
          <w:bCs/>
          <w:caps/>
          <w:sz w:val="28"/>
          <w:szCs w:val="28"/>
          <w:lang w:val="kk-KZ"/>
        </w:rPr>
      </w:pPr>
    </w:p>
    <w:p w14:paraId="36E82513" w14:textId="23446683" w:rsidR="00D20BF2" w:rsidRPr="00362C30" w:rsidRDefault="00362C30" w:rsidP="00D20BF2">
      <w:pPr>
        <w:spacing w:after="0" w:line="240" w:lineRule="auto"/>
        <w:contextualSpacing/>
        <w:jc w:val="center"/>
        <w:rPr>
          <w:rFonts w:ascii="Times New Roman" w:hAnsi="Times New Roman" w:cs="Times New Roman"/>
          <w:sz w:val="28"/>
          <w:szCs w:val="28"/>
          <w:lang w:val="kk-KZ"/>
        </w:rPr>
      </w:pPr>
      <w:r w:rsidRPr="00362C30">
        <w:rPr>
          <w:rFonts w:ascii="Times New Roman" w:hAnsi="Times New Roman" w:cs="Times New Roman"/>
          <w:sz w:val="28"/>
          <w:szCs w:val="28"/>
          <w:lang w:val="kk-KZ"/>
        </w:rPr>
        <w:t>2</w:t>
      </w:r>
      <w:r w:rsidR="00D20BF2" w:rsidRPr="00362C30">
        <w:rPr>
          <w:rFonts w:ascii="Times New Roman" w:hAnsi="Times New Roman" w:cs="Times New Roman"/>
          <w:sz w:val="28"/>
          <w:szCs w:val="28"/>
          <w:lang w:val="kk-KZ"/>
        </w:rPr>
        <w:t xml:space="preserve"> КРЕДИТ</w:t>
      </w:r>
    </w:p>
    <w:p w14:paraId="02E320E6"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5E71C69C"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4DDD2B36"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38CF8D9C"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4A285932" w14:textId="77777777" w:rsidR="00D20BF2" w:rsidRPr="00362C30" w:rsidRDefault="00D20BF2" w:rsidP="00D20BF2">
      <w:pPr>
        <w:spacing w:after="0" w:line="240" w:lineRule="auto"/>
        <w:contextualSpacing/>
        <w:rPr>
          <w:rFonts w:ascii="Times New Roman" w:hAnsi="Times New Roman" w:cs="Times New Roman"/>
          <w:sz w:val="24"/>
          <w:szCs w:val="24"/>
          <w:lang w:val="kk-KZ"/>
        </w:rPr>
      </w:pPr>
    </w:p>
    <w:p w14:paraId="08F2AEE1"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612BADCD"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63B776EC"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105A39B1" w14:textId="0FC72DB5" w:rsidR="00D20BF2" w:rsidRDefault="00D20BF2" w:rsidP="00FA6E6E">
      <w:pPr>
        <w:spacing w:after="0" w:line="240" w:lineRule="auto"/>
        <w:contextualSpacing/>
        <w:rPr>
          <w:rFonts w:ascii="Times New Roman" w:hAnsi="Times New Roman" w:cs="Times New Roman"/>
          <w:sz w:val="24"/>
          <w:szCs w:val="24"/>
          <w:lang w:val="kk-KZ"/>
        </w:rPr>
      </w:pPr>
    </w:p>
    <w:p w14:paraId="67311FF0" w14:textId="62A33A50" w:rsidR="00715A3F" w:rsidRDefault="00715A3F" w:rsidP="00FA6E6E">
      <w:pPr>
        <w:spacing w:after="0" w:line="240" w:lineRule="auto"/>
        <w:contextualSpacing/>
        <w:rPr>
          <w:rFonts w:ascii="Times New Roman" w:hAnsi="Times New Roman" w:cs="Times New Roman"/>
          <w:sz w:val="24"/>
          <w:szCs w:val="24"/>
          <w:lang w:val="kk-KZ"/>
        </w:rPr>
      </w:pPr>
    </w:p>
    <w:p w14:paraId="2B010022" w14:textId="77777777" w:rsidR="00715A3F" w:rsidRPr="00362C30" w:rsidRDefault="00715A3F" w:rsidP="00FA6E6E">
      <w:pPr>
        <w:spacing w:after="0" w:line="240" w:lineRule="auto"/>
        <w:contextualSpacing/>
        <w:rPr>
          <w:rFonts w:ascii="Times New Roman" w:hAnsi="Times New Roman" w:cs="Times New Roman"/>
          <w:sz w:val="24"/>
          <w:szCs w:val="24"/>
          <w:lang w:val="kk-KZ"/>
        </w:rPr>
      </w:pPr>
    </w:p>
    <w:p w14:paraId="7063FBBD" w14:textId="77777777" w:rsidR="00D20BF2" w:rsidRPr="00362C30" w:rsidRDefault="00D20BF2" w:rsidP="00D20BF2">
      <w:pPr>
        <w:spacing w:after="0" w:line="240" w:lineRule="auto"/>
        <w:contextualSpacing/>
        <w:jc w:val="center"/>
        <w:rPr>
          <w:rFonts w:ascii="Times New Roman" w:hAnsi="Times New Roman" w:cs="Times New Roman"/>
          <w:sz w:val="24"/>
          <w:szCs w:val="24"/>
          <w:lang w:val="kk-KZ"/>
        </w:rPr>
      </w:pPr>
    </w:p>
    <w:p w14:paraId="46BD6397" w14:textId="52C20275" w:rsidR="00D20BF2" w:rsidRDefault="00D20BF2" w:rsidP="00FA6E6E">
      <w:pPr>
        <w:spacing w:after="0" w:line="240" w:lineRule="auto"/>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Алматы, 20</w:t>
      </w:r>
      <w:r w:rsidR="004836E9" w:rsidRPr="00362C30">
        <w:rPr>
          <w:rFonts w:ascii="Times New Roman" w:hAnsi="Times New Roman" w:cs="Times New Roman"/>
          <w:sz w:val="24"/>
          <w:szCs w:val="24"/>
          <w:lang w:val="kk-KZ"/>
        </w:rPr>
        <w:t>2</w:t>
      </w:r>
      <w:r w:rsidR="00715A3F" w:rsidRPr="001047E8">
        <w:rPr>
          <w:rFonts w:ascii="Times New Roman" w:hAnsi="Times New Roman" w:cs="Times New Roman"/>
          <w:sz w:val="24"/>
          <w:szCs w:val="24"/>
          <w:lang w:val="kk-KZ"/>
        </w:rPr>
        <w:t>2</w:t>
      </w:r>
      <w:r w:rsidR="00EB3C73" w:rsidRPr="00362C30">
        <w:rPr>
          <w:rFonts w:ascii="Times New Roman" w:hAnsi="Times New Roman" w:cs="Times New Roman"/>
          <w:sz w:val="24"/>
          <w:szCs w:val="24"/>
          <w:lang w:val="kk-KZ"/>
        </w:rPr>
        <w:t xml:space="preserve"> </w:t>
      </w:r>
    </w:p>
    <w:p w14:paraId="225FD9D8" w14:textId="5234E5E5" w:rsidR="00362C30" w:rsidRDefault="00362C30" w:rsidP="00FA6E6E">
      <w:pPr>
        <w:spacing w:after="0" w:line="240" w:lineRule="auto"/>
        <w:contextualSpacing/>
        <w:jc w:val="center"/>
        <w:rPr>
          <w:rFonts w:ascii="Times New Roman" w:hAnsi="Times New Roman" w:cs="Times New Roman"/>
          <w:sz w:val="24"/>
          <w:szCs w:val="24"/>
          <w:lang w:val="kk-KZ"/>
        </w:rPr>
      </w:pPr>
    </w:p>
    <w:p w14:paraId="52646565" w14:textId="7092C069" w:rsidR="00362C30" w:rsidRDefault="00362C30" w:rsidP="00FA6E6E">
      <w:pPr>
        <w:spacing w:after="0" w:line="240" w:lineRule="auto"/>
        <w:contextualSpacing/>
        <w:jc w:val="center"/>
        <w:rPr>
          <w:rFonts w:ascii="Times New Roman" w:hAnsi="Times New Roman" w:cs="Times New Roman"/>
          <w:sz w:val="24"/>
          <w:szCs w:val="24"/>
          <w:lang w:val="kk-KZ"/>
        </w:rPr>
      </w:pPr>
    </w:p>
    <w:p w14:paraId="48EC6B7D" w14:textId="30E47141" w:rsidR="00362C30" w:rsidRDefault="00362C30" w:rsidP="00FA6E6E">
      <w:pPr>
        <w:spacing w:after="0" w:line="240" w:lineRule="auto"/>
        <w:contextualSpacing/>
        <w:jc w:val="center"/>
        <w:rPr>
          <w:rFonts w:ascii="Times New Roman" w:hAnsi="Times New Roman" w:cs="Times New Roman"/>
          <w:sz w:val="24"/>
          <w:szCs w:val="24"/>
          <w:lang w:val="kk-KZ"/>
        </w:rPr>
      </w:pPr>
    </w:p>
    <w:p w14:paraId="46D99218" w14:textId="23C68780" w:rsidR="00362C30" w:rsidRDefault="00362C30" w:rsidP="00FA6E6E">
      <w:pPr>
        <w:spacing w:after="0" w:line="240" w:lineRule="auto"/>
        <w:contextualSpacing/>
        <w:jc w:val="center"/>
        <w:rPr>
          <w:rFonts w:ascii="Times New Roman" w:hAnsi="Times New Roman" w:cs="Times New Roman"/>
          <w:sz w:val="24"/>
          <w:szCs w:val="24"/>
          <w:lang w:val="kk-KZ"/>
        </w:rPr>
      </w:pPr>
    </w:p>
    <w:p w14:paraId="1248F8BE" w14:textId="147B5031" w:rsidR="00362C30" w:rsidRDefault="00362C30" w:rsidP="00FA6E6E">
      <w:pPr>
        <w:spacing w:after="0" w:line="240" w:lineRule="auto"/>
        <w:contextualSpacing/>
        <w:jc w:val="center"/>
        <w:rPr>
          <w:rFonts w:ascii="Times New Roman" w:hAnsi="Times New Roman" w:cs="Times New Roman"/>
          <w:sz w:val="24"/>
          <w:szCs w:val="24"/>
          <w:lang w:val="kk-KZ"/>
        </w:rPr>
      </w:pPr>
    </w:p>
    <w:p w14:paraId="59C01FFF" w14:textId="3A985C51" w:rsidR="00362C30" w:rsidRDefault="00362C30" w:rsidP="00FA6E6E">
      <w:pPr>
        <w:spacing w:after="0" w:line="240" w:lineRule="auto"/>
        <w:contextualSpacing/>
        <w:jc w:val="center"/>
        <w:rPr>
          <w:rFonts w:ascii="Times New Roman" w:hAnsi="Times New Roman" w:cs="Times New Roman"/>
          <w:sz w:val="24"/>
          <w:szCs w:val="24"/>
          <w:lang w:val="kk-KZ"/>
        </w:rPr>
      </w:pPr>
    </w:p>
    <w:p w14:paraId="021A71BC" w14:textId="77777777" w:rsidR="00362C30" w:rsidRPr="00362C30" w:rsidRDefault="00362C30" w:rsidP="00FA6E6E">
      <w:pPr>
        <w:spacing w:after="0" w:line="240" w:lineRule="auto"/>
        <w:contextualSpacing/>
        <w:jc w:val="center"/>
        <w:rPr>
          <w:rFonts w:ascii="Times New Roman" w:hAnsi="Times New Roman" w:cs="Times New Roman"/>
          <w:sz w:val="24"/>
          <w:szCs w:val="24"/>
          <w:lang w:val="kk-KZ"/>
        </w:rPr>
      </w:pPr>
    </w:p>
    <w:p w14:paraId="6AA28147" w14:textId="77777777" w:rsidR="00EB3C73" w:rsidRPr="00362C30" w:rsidRDefault="00EB3C73" w:rsidP="00C24018">
      <w:pPr>
        <w:spacing w:after="0" w:line="240" w:lineRule="auto"/>
        <w:contextualSpacing/>
        <w:jc w:val="center"/>
        <w:rPr>
          <w:rFonts w:ascii="Times New Roman" w:hAnsi="Times New Roman" w:cs="Times New Roman"/>
          <w:b/>
          <w:color w:val="000000"/>
          <w:sz w:val="24"/>
          <w:szCs w:val="24"/>
          <w:lang w:val="kk-KZ"/>
        </w:rPr>
      </w:pPr>
    </w:p>
    <w:p w14:paraId="7746706F" w14:textId="77777777" w:rsidR="00C24018" w:rsidRPr="00362C30" w:rsidRDefault="00C516C9" w:rsidP="00C24018">
      <w:pPr>
        <w:spacing w:after="0" w:line="240" w:lineRule="auto"/>
        <w:contextualSpacing/>
        <w:jc w:val="center"/>
        <w:rPr>
          <w:rFonts w:ascii="Times New Roman" w:hAnsi="Times New Roman" w:cs="Times New Roman"/>
          <w:b/>
          <w:sz w:val="24"/>
          <w:szCs w:val="24"/>
          <w:lang w:val="kk-KZ"/>
        </w:rPr>
      </w:pPr>
      <w:r w:rsidRPr="00362C30">
        <w:rPr>
          <w:rFonts w:ascii="Times New Roman" w:hAnsi="Times New Roman" w:cs="Times New Roman"/>
          <w:b/>
          <w:color w:val="000000"/>
          <w:sz w:val="24"/>
          <w:szCs w:val="24"/>
          <w:lang w:val="kk-KZ"/>
        </w:rPr>
        <w:lastRenderedPageBreak/>
        <w:t xml:space="preserve">1-дәріс. </w:t>
      </w:r>
      <w:r w:rsidR="00C24018" w:rsidRPr="00362C30">
        <w:rPr>
          <w:rFonts w:ascii="Times New Roman" w:hAnsi="Times New Roman" w:cs="Times New Roman"/>
          <w:b/>
          <w:sz w:val="24"/>
          <w:szCs w:val="24"/>
          <w:lang w:val="kk-KZ"/>
        </w:rPr>
        <w:t xml:space="preserve">Әлеуметтану ғылымы, оның объектісі мен пәні </w:t>
      </w:r>
    </w:p>
    <w:p w14:paraId="645444E3" w14:textId="77777777" w:rsidR="003765E4" w:rsidRPr="00362C30" w:rsidRDefault="003765E4" w:rsidP="00C24018">
      <w:pPr>
        <w:spacing w:after="0" w:line="240" w:lineRule="auto"/>
        <w:contextualSpacing/>
        <w:rPr>
          <w:rFonts w:ascii="Times New Roman" w:hAnsi="Times New Roman" w:cs="Times New Roman"/>
          <w:sz w:val="24"/>
          <w:szCs w:val="24"/>
          <w:lang w:val="kk-KZ"/>
        </w:rPr>
      </w:pPr>
    </w:p>
    <w:p w14:paraId="0FE3AE55" w14:textId="77777777" w:rsidR="00C516C9" w:rsidRPr="00362C30" w:rsidRDefault="00C516C9" w:rsidP="00C24018">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Дәрістің жоспары:</w:t>
      </w:r>
    </w:p>
    <w:p w14:paraId="2CA39BA4" w14:textId="77777777" w:rsidR="00C516C9" w:rsidRPr="00362C30" w:rsidRDefault="00C516C9" w:rsidP="00C24018">
      <w:pPr>
        <w:pStyle w:val="a3"/>
        <w:numPr>
          <w:ilvl w:val="0"/>
          <w:numId w:val="4"/>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Әлеуметтану ғылым ретінде. Әлеуметтанудың құрылымы</w:t>
      </w:r>
    </w:p>
    <w:p w14:paraId="1B96B53A" w14:textId="77777777" w:rsidR="00C516C9" w:rsidRPr="00362C30" w:rsidRDefault="00F20B47" w:rsidP="00C24018">
      <w:pPr>
        <w:pStyle w:val="a3"/>
        <w:numPr>
          <w:ilvl w:val="0"/>
          <w:numId w:val="4"/>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 xml:space="preserve">Әлеуметтанудың атқаратын қызметтері </w:t>
      </w:r>
    </w:p>
    <w:p w14:paraId="7FB332F4" w14:textId="77777777" w:rsidR="00C516C9" w:rsidRPr="00362C30" w:rsidRDefault="00F20B47" w:rsidP="00C24018">
      <w:pPr>
        <w:pStyle w:val="a3"/>
        <w:numPr>
          <w:ilvl w:val="0"/>
          <w:numId w:val="4"/>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Әлеуметтанудың пәні, объектісі</w:t>
      </w:r>
      <w:r w:rsidR="008752A8" w:rsidRPr="00362C30">
        <w:rPr>
          <w:rFonts w:ascii="Times New Roman" w:hAnsi="Times New Roman" w:cs="Times New Roman"/>
          <w:color w:val="000000"/>
          <w:sz w:val="24"/>
          <w:szCs w:val="24"/>
          <w:lang w:val="kk-KZ"/>
        </w:rPr>
        <w:t>, басқа қоғамдық ғылымдармен байланысуы</w:t>
      </w:r>
    </w:p>
    <w:p w14:paraId="18B6C662" w14:textId="77777777" w:rsidR="003765E4" w:rsidRPr="00362C30" w:rsidRDefault="003765E4" w:rsidP="00C24018">
      <w:pPr>
        <w:spacing w:after="0" w:line="240" w:lineRule="auto"/>
        <w:ind w:firstLine="360"/>
        <w:jc w:val="both"/>
        <w:rPr>
          <w:rFonts w:ascii="Times New Roman" w:hAnsi="Times New Roman" w:cs="Times New Roman"/>
          <w:sz w:val="24"/>
          <w:szCs w:val="24"/>
          <w:u w:val="single"/>
          <w:lang w:val="kk-KZ"/>
        </w:rPr>
      </w:pPr>
    </w:p>
    <w:p w14:paraId="36E56E4D" w14:textId="77777777" w:rsidR="00C24018" w:rsidRPr="00362C30" w:rsidRDefault="00C24018" w:rsidP="00C24018">
      <w:pPr>
        <w:spacing w:after="0" w:line="240" w:lineRule="auto"/>
        <w:ind w:firstLine="360"/>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әлеуметтанудың ғылым ретіндегі пәні мен объектісін, міндеттері мен атқаратын қызметтерін және басқа қоғамдық ғылымдармен байланысын қарастыру.</w:t>
      </w:r>
    </w:p>
    <w:p w14:paraId="1AC54B81" w14:textId="77777777" w:rsidR="003765E4" w:rsidRPr="00362C30" w:rsidRDefault="003765E4" w:rsidP="00C24018">
      <w:pPr>
        <w:spacing w:after="0" w:line="240" w:lineRule="auto"/>
        <w:ind w:firstLine="360"/>
        <w:contextualSpacing/>
        <w:jc w:val="both"/>
        <w:rPr>
          <w:rFonts w:ascii="Times New Roman" w:hAnsi="Times New Roman" w:cs="Times New Roman"/>
          <w:color w:val="000000"/>
          <w:sz w:val="24"/>
          <w:szCs w:val="24"/>
          <w:lang w:val="kk-KZ"/>
        </w:rPr>
      </w:pPr>
    </w:p>
    <w:p w14:paraId="1DEE4AF0" w14:textId="77777777" w:rsidR="0023032E" w:rsidRPr="00362C30" w:rsidRDefault="0023032E" w:rsidP="00106CD8">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Адамзат баласын ерте заманнан-ақ әлеуметтік мәселелер толғандарған. Қоғамның құрылымы (бай мен кедей, адамның проблемалары) туралы алғашқы ойларды антикалық философтар айтқан (Платон, Аристотель). Әлеуметтанудың ғылым ретінде пайда болғанына көп болған жоқ. Басқа қоғамдық ғылымдармен салыстырғанда анағұрлым жас ғылым. 1839 жылы француз математигі, философ Огюст Конт «Социология» (Әлеуметтану) терминін ғылыми айналымға енгізді. Социология термині латынның societas – қоғам, гректің logos- оқимын, зерттеймін деген сөздерінен шыққан.  </w:t>
      </w:r>
    </w:p>
    <w:p w14:paraId="59BDA012" w14:textId="77777777" w:rsidR="00CE6703" w:rsidRPr="00362C30" w:rsidRDefault="00C516C9"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color w:val="000000"/>
          <w:sz w:val="24"/>
          <w:szCs w:val="24"/>
          <w:lang w:val="kk-KZ"/>
        </w:rPr>
        <w:t>Әлеуметтану – қоғам туралы ғылым. Әлеуметтану ғылымы қоғамның даму заңдылықтарын, қоғамдағы әлеуметтік құбылыстарды, әлеуметтік процестерді, әлеуметтік байланыстарды, әлеуметтік институттарды, әлеуметтік қатынастард</w:t>
      </w:r>
      <w:r w:rsidR="00106CD8" w:rsidRPr="00362C30">
        <w:rPr>
          <w:rFonts w:ascii="Times New Roman" w:hAnsi="Times New Roman" w:cs="Times New Roman"/>
          <w:color w:val="000000"/>
          <w:sz w:val="24"/>
          <w:szCs w:val="24"/>
          <w:lang w:val="kk-KZ"/>
        </w:rPr>
        <w:t xml:space="preserve">ы зерттейді. Зерттеу барысында </w:t>
      </w:r>
      <w:r w:rsidRPr="00362C30">
        <w:rPr>
          <w:rFonts w:ascii="Times New Roman" w:hAnsi="Times New Roman" w:cs="Times New Roman"/>
          <w:bCs/>
          <w:color w:val="000000"/>
          <w:sz w:val="24"/>
          <w:szCs w:val="24"/>
          <w:lang w:val="kk-KZ"/>
        </w:rPr>
        <w:t xml:space="preserve">нақты фактілерді жинап, оны талдап, соның негізінде ғылыми қорытындылар жасайды. </w:t>
      </w:r>
    </w:p>
    <w:p w14:paraId="5AB2A5EF" w14:textId="77777777" w:rsidR="00CE6703" w:rsidRPr="00362C30" w:rsidRDefault="00CE6703"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Әлеуметтанудың мәні – қоғамды жетілдіру, жетілдіруге қатысу. Яғни статистикалық материалдар, социологиялық зерттеулердің нәтижелері негізінде тиімді басқару үшін оптимальды шешімдер шығару; немесе әлеуметтік проблеманы көрсетіп беру.</w:t>
      </w:r>
    </w:p>
    <w:p w14:paraId="1294A209" w14:textId="77777777" w:rsidR="00CE6703" w:rsidRPr="00362C30" w:rsidRDefault="003332C8"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Қоғам – көптеген ғылымдардың объектісі болып табылады. </w:t>
      </w:r>
      <w:r w:rsidR="00284399" w:rsidRPr="00362C30">
        <w:rPr>
          <w:rFonts w:ascii="Times New Roman" w:hAnsi="Times New Roman" w:cs="Times New Roman"/>
          <w:bCs/>
          <w:color w:val="000000"/>
          <w:sz w:val="24"/>
          <w:szCs w:val="24"/>
          <w:lang w:val="kk-KZ"/>
        </w:rPr>
        <w:t>Әлеуметтану қоғамды зерттейтіндіктен, қоғамды зертт</w:t>
      </w:r>
      <w:r w:rsidRPr="00362C30">
        <w:rPr>
          <w:rFonts w:ascii="Times New Roman" w:hAnsi="Times New Roman" w:cs="Times New Roman"/>
          <w:bCs/>
          <w:color w:val="000000"/>
          <w:sz w:val="24"/>
          <w:szCs w:val="24"/>
          <w:lang w:val="kk-KZ"/>
        </w:rPr>
        <w:t>ейтін</w:t>
      </w:r>
      <w:r w:rsidR="00284399" w:rsidRPr="00362C30">
        <w:rPr>
          <w:rFonts w:ascii="Times New Roman" w:hAnsi="Times New Roman" w:cs="Times New Roman"/>
          <w:bCs/>
          <w:color w:val="000000"/>
          <w:sz w:val="24"/>
          <w:szCs w:val="24"/>
          <w:lang w:val="kk-KZ"/>
        </w:rPr>
        <w:t xml:space="preserve"> басқа ғылымдармен тығыз</w:t>
      </w:r>
      <w:r w:rsidR="00BC0D0F" w:rsidRPr="00362C30">
        <w:rPr>
          <w:rFonts w:ascii="Times New Roman" w:hAnsi="Times New Roman" w:cs="Times New Roman"/>
          <w:bCs/>
          <w:color w:val="000000"/>
          <w:sz w:val="24"/>
          <w:szCs w:val="24"/>
          <w:lang w:val="kk-KZ"/>
        </w:rPr>
        <w:t xml:space="preserve"> байланысады: тарих, экономика, саясаттану, дін, мәдениет, психология, т.б. ғылымдар. </w:t>
      </w:r>
      <w:r w:rsidR="000B2618" w:rsidRPr="00362C30">
        <w:rPr>
          <w:rFonts w:ascii="Times New Roman" w:hAnsi="Times New Roman" w:cs="Times New Roman"/>
          <w:bCs/>
          <w:color w:val="000000"/>
          <w:sz w:val="24"/>
          <w:szCs w:val="24"/>
          <w:lang w:val="kk-KZ"/>
        </w:rPr>
        <w:t>Бұл ғылымдардың қоғамды зерттеу әдістері, теориялары ортақ. Мысалы, психология, экономика, саясаттану, антропология, миграциология, дінтану, этнография сынды ғылымдар бір-бірінің теориялық базасын толықтырып отырады. Бұл ғылымдардың шығу тегі бір. Көптеген қоғамдық-гуманитарлық ғылымдар әлеуметтік философияның аясында пайда болған. Әлеуметтік философия – философияның бір саласы. Ол нақты бір тарихи оқиғаларға сүйене отырып нақты қорытындылар жасайды. Алайда бұл ғылымдардың зерттеу пәні әртүрлі болады. Зерттеу пәні осы ғылымдарды бір-бірінен ерекшелеп тұрады.</w:t>
      </w:r>
      <w:r w:rsidR="00BC0D0F" w:rsidRPr="00362C30">
        <w:rPr>
          <w:rFonts w:ascii="Times New Roman" w:hAnsi="Times New Roman" w:cs="Times New Roman"/>
          <w:bCs/>
          <w:color w:val="000000"/>
          <w:sz w:val="24"/>
          <w:szCs w:val="24"/>
          <w:lang w:val="kk-KZ"/>
        </w:rPr>
        <w:t xml:space="preserve"> Мысалы, психологияның пәні – тұлғаның ішкі жан-дүниесі, сапасы болса, әлеуметтану – тұлғааралық қатынастар, қарым-қатынас, коммуникация, рольдік қатынастарды зерттейді. Саясаттану азаматтық қоғамды қарастырса, әлеуметтану сол азаматтық қоғамды құраушы адамдар арасындағы байланыстар, адамның көзқарасы, мотивтерін қарастырады. </w:t>
      </w:r>
    </w:p>
    <w:p w14:paraId="6B18EF6F" w14:textId="77777777" w:rsidR="00857160" w:rsidRPr="00362C30" w:rsidRDefault="00857160"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Әлеуметтану – эмпирикалық ғылым, яғни тәжірибеге сүйенеді. Сондықтан кейбір жаратылыстану ғылымдарымен де байланысады: математика, статистика, география, т.б.</w:t>
      </w:r>
    </w:p>
    <w:p w14:paraId="36A6700F" w14:textId="77777777" w:rsidR="000B2618" w:rsidRPr="00362C30" w:rsidRDefault="000B2618"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Әлеуметтану – қоғам мүшелері арасындағы әлеуметтік байланыстарды қарастырады. Әлеуметтану адамның қоғамда алатын орнын анықтайды. </w:t>
      </w:r>
    </w:p>
    <w:p w14:paraId="2A25B74F" w14:textId="77777777" w:rsidR="003407B6" w:rsidRPr="00362C30" w:rsidRDefault="00BC0D0F" w:rsidP="00106CD8">
      <w:pPr>
        <w:spacing w:after="0" w:line="240" w:lineRule="auto"/>
        <w:ind w:firstLine="709"/>
        <w:contextualSpacing/>
        <w:jc w:val="both"/>
        <w:rPr>
          <w:rFonts w:ascii="Times New Roman" w:hAnsi="Times New Roman" w:cs="Times New Roman"/>
          <w:bCs/>
          <w:color w:val="000000"/>
          <w:sz w:val="24"/>
          <w:szCs w:val="24"/>
          <w:u w:val="single"/>
          <w:lang w:val="kk-KZ"/>
        </w:rPr>
      </w:pPr>
      <w:r w:rsidRPr="00362C30">
        <w:rPr>
          <w:rFonts w:ascii="Times New Roman" w:hAnsi="Times New Roman" w:cs="Times New Roman"/>
          <w:bCs/>
          <w:color w:val="000000"/>
          <w:sz w:val="24"/>
          <w:szCs w:val="24"/>
          <w:u w:val="single"/>
          <w:lang w:val="kk-KZ"/>
        </w:rPr>
        <w:t>Сонымен,</w:t>
      </w:r>
      <w:r w:rsidR="003407B6" w:rsidRPr="00362C30">
        <w:rPr>
          <w:rFonts w:ascii="Times New Roman" w:hAnsi="Times New Roman" w:cs="Times New Roman"/>
          <w:bCs/>
          <w:color w:val="000000"/>
          <w:sz w:val="24"/>
          <w:szCs w:val="24"/>
          <w:u w:val="single"/>
          <w:lang w:val="kk-KZ"/>
        </w:rPr>
        <w:t xml:space="preserve"> әлеуметтанудың зерттеу объектілер</w:t>
      </w:r>
      <w:r w:rsidRPr="00362C30">
        <w:rPr>
          <w:rFonts w:ascii="Times New Roman" w:hAnsi="Times New Roman" w:cs="Times New Roman"/>
          <w:bCs/>
          <w:color w:val="000000"/>
          <w:sz w:val="24"/>
          <w:szCs w:val="24"/>
          <w:u w:val="single"/>
          <w:lang w:val="kk-KZ"/>
        </w:rPr>
        <w:t xml:space="preserve">і – </w:t>
      </w:r>
    </w:p>
    <w:p w14:paraId="03F60C99" w14:textId="77777777" w:rsidR="003407B6" w:rsidRPr="00362C30" w:rsidRDefault="003407B6"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Біріншіден – қоғам. Әлеуметтануда «Қоғам» адамдар арасында болып жататын алуан түрлі қарым-қатынастардың күрделі жиынтығын білдіреді. Кез-келген қоғам экономикалық, саяси, әлеуметтік және рухани салалардан тұрады. </w:t>
      </w:r>
    </w:p>
    <w:p w14:paraId="114DF438" w14:textId="77777777" w:rsidR="003407B6" w:rsidRPr="00362C30" w:rsidRDefault="003407B6"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Екіншіден – жеке адам. Жеке адам да, қоғам да барлық әлеуметтік-гуманитарлық ғылымдар объектісі болып табылады. Әлеуметтану жеке адамның биологиялық, әлеуметтік және психологиялық ерекшеліктерін сипаттай отырып, кешенді зерттеледі.</w:t>
      </w:r>
    </w:p>
    <w:p w14:paraId="769EC961" w14:textId="77777777" w:rsidR="003407B6" w:rsidRPr="00362C30" w:rsidRDefault="003407B6"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Үшіншіден – әлеуметтік топтар мен страталар. Әлеуметтік топтар мен страталар адамдардың әлеуметтік рөліне, атқаратын қызметіне, әлеуметтік мәртебесіне байланысты жіктелуі. Мысалы, сіздер «қай топтың мүшесіміз?»-деген сұраққа жауапты осы әлеуметтану пәнінен ала аласыздар. </w:t>
      </w:r>
    </w:p>
    <w:p w14:paraId="44A0818E" w14:textId="77777777" w:rsidR="003407B6" w:rsidRPr="00362C30" w:rsidRDefault="003407B6"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Төртіншіден – әлеуметтік институттар. Әлеуметтік институттар адамдардың мақсатына, атқаратын қызметтеріне, әлеуметтік байланыс түрлеріне қарай ресми түрде әртүрлі ұйымдарға мүше болуы. Сіздерде «мен қандай әлеуметтік институтқа мүшемін?» - деген ой туындауы мүмкін. Сіздер қазір отбасы, білім инстиутына мүше болып отырсыздар.</w:t>
      </w:r>
    </w:p>
    <w:p w14:paraId="5C96ED0A" w14:textId="77777777" w:rsidR="003407B6" w:rsidRPr="00362C30" w:rsidRDefault="003407B6"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Бесіншіден – әлеуметтік процестер. Әлеуметтік процестер адамдар арасындағы қарым-қатынас, өзара байланыс негізінде әртүрлі бағытта қалыптасады. Экономикалық, саяси, мәдени, ұлттық, инновациялық, тағы да басқа процестерді атауға болады.</w:t>
      </w:r>
    </w:p>
    <w:p w14:paraId="25108B46" w14:textId="77777777" w:rsidR="00BC0D0F" w:rsidRPr="00362C30" w:rsidRDefault="003407B6"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sz w:val="24"/>
          <w:szCs w:val="24"/>
          <w:lang w:val="kk-KZ"/>
        </w:rPr>
        <w:t>Әлеуметтанудың зерттеу объектісіне талдау жасау, бұл ғылым саласының қарастыратын мәселелерінің аясының кеңдігін көрсетеді.</w:t>
      </w:r>
      <w:r w:rsidR="00BC0D0F" w:rsidRPr="00362C30">
        <w:rPr>
          <w:rFonts w:ascii="Times New Roman" w:hAnsi="Times New Roman" w:cs="Times New Roman"/>
          <w:bCs/>
          <w:color w:val="000000"/>
          <w:sz w:val="24"/>
          <w:szCs w:val="24"/>
          <w:lang w:val="kk-KZ"/>
        </w:rPr>
        <w:t xml:space="preserve"> </w:t>
      </w:r>
    </w:p>
    <w:p w14:paraId="06BBD2D3" w14:textId="77777777" w:rsidR="00BD49C2" w:rsidRPr="00362C30" w:rsidRDefault="00BD49C2" w:rsidP="00106CD8">
      <w:pPr>
        <w:spacing w:after="0" w:line="240" w:lineRule="auto"/>
        <w:ind w:firstLine="709"/>
        <w:contextualSpacing/>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Енді әлеуметтанудың пәніне тоқталайық:</w:t>
      </w:r>
    </w:p>
    <w:p w14:paraId="6E93ACAF" w14:textId="77777777" w:rsidR="00BD49C2" w:rsidRPr="00362C30" w:rsidRDefault="00BD49C2"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Бірінші: Жалпы теориялық әлеуметтану алуан түрлі әлеуметтанулық теориялардың жиынтығы. Яғни қоғамды, адамды зерттеудегі жалпы деңгейде қолданылатын теориялар.</w:t>
      </w:r>
    </w:p>
    <w:p w14:paraId="3254B315" w14:textId="77777777" w:rsidR="00BD49C2" w:rsidRPr="00362C30" w:rsidRDefault="00BD49C2"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Екінші: Орта деңгейдегі не арнайы әлеуметтанулық теориялар қоғамның негізгі салаларын терең зерттейтін әлеуметтанулық ғылым саласы. Алпыстан аса орта деңгейдегі әлеуметтанулық терориялар қалыптасты. Олар отбасы, экономика, саясат, мәдениет, тағы басқа мәселелерді терең зерттеуге бағытталған. </w:t>
      </w:r>
    </w:p>
    <w:p w14:paraId="7666E9B1" w14:textId="77777777" w:rsidR="00BD49C2" w:rsidRPr="00362C30" w:rsidRDefault="00BD49C2" w:rsidP="00106CD8">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Үшінші: Микро әлеуметтану нақты ұйымдар, әлеуметтік институттар деңгейіндегі мәселелерді қарастырады. Бұл бөлім нақты әлеуметтанулық зерттеулерді қамтиды.</w:t>
      </w:r>
    </w:p>
    <w:p w14:paraId="65202CED"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Әлеуметтану бір сөзбен айтқанда қоғамды зерттейтін ғылым, яғни, қоғамды макро, мезо- және микро- деңгейлерде зерттейді. </w:t>
      </w:r>
    </w:p>
    <w:p w14:paraId="1E68633B"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Макро деңгейде: қоғамды тұтастай қарастырады;</w:t>
      </w:r>
    </w:p>
    <w:p w14:paraId="25B38DD3"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Мезо деңгейде: </w:t>
      </w:r>
    </w:p>
    <w:p w14:paraId="7454A4C0"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жекелеген институттар шеңберінде. Мысалы, отбасы, білім, мәдениет саласы, экономика, әскери сала, қызмет көрсету саласы, т.б.</w:t>
      </w:r>
    </w:p>
    <w:p w14:paraId="6E41566E"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әлеуметтік топтарды зерттейді. Мысалы, жастар, жұмыссыздар, этностар, кәсіпкерлер, т.б.</w:t>
      </w:r>
    </w:p>
    <w:p w14:paraId="5B9D9D64"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 әлеуметтік процестерді зерттеу: урбанизация, кедейлік, БАҚ, әлеуметтік жанжалдар, қозғалыстар, т.б. </w:t>
      </w:r>
    </w:p>
    <w:p w14:paraId="48ABE0AA"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Микродеңгейде: адамның күнделікті іс-әрекеті, қоршаған ортамен байланысын, жүріс-тұрысын зерттеу, яғни тұлғалық деңгей.</w:t>
      </w:r>
    </w:p>
    <w:p w14:paraId="04D6C3B6"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Әлеуметтанудың құрылымы:</w:t>
      </w:r>
    </w:p>
    <w:p w14:paraId="3E1ECA73" w14:textId="77777777" w:rsidR="00BD49C2" w:rsidRPr="00362C30" w:rsidRDefault="00BD49C2" w:rsidP="00106CD8">
      <w:pPr>
        <w:pStyle w:val="a3"/>
        <w:numPr>
          <w:ilvl w:val="0"/>
          <w:numId w:val="5"/>
        </w:numPr>
        <w:tabs>
          <w:tab w:val="left" w:pos="284"/>
        </w:tabs>
        <w:spacing w:after="0" w:line="240" w:lineRule="auto"/>
        <w:ind w:left="0" w:firstLine="0"/>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Теориялық әлеуметтану (қоғамдағы фундаментальды мәселелер)</w:t>
      </w:r>
    </w:p>
    <w:p w14:paraId="3E49737F" w14:textId="77777777" w:rsidR="00BD49C2" w:rsidRPr="00362C30" w:rsidRDefault="00BD49C2" w:rsidP="00106CD8">
      <w:pPr>
        <w:pStyle w:val="a3"/>
        <w:numPr>
          <w:ilvl w:val="0"/>
          <w:numId w:val="5"/>
        </w:numPr>
        <w:tabs>
          <w:tab w:val="left" w:pos="284"/>
        </w:tabs>
        <w:spacing w:after="0" w:line="240" w:lineRule="auto"/>
        <w:ind w:left="0" w:firstLine="0"/>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Эмпирикалық немесе қолданбалы әлеуметтану (әлеуметтік құбылыстарды зерттеу. Неге, не себепті деген нақты сұрақтарға жауап алуға болады).</w:t>
      </w:r>
    </w:p>
    <w:p w14:paraId="22E0A12F" w14:textId="77777777" w:rsidR="00BD49C2"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Әлеуметтанудың атқаратын қызметі, қоғам үшін маңыздылығы:</w:t>
      </w:r>
    </w:p>
    <w:p w14:paraId="1E945DF2"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теориялық-танымдық (әлеуметтану ғылымы аясында қоғамды танып білуге болатын жаңа теориялар шығады);</w:t>
      </w:r>
    </w:p>
    <w:p w14:paraId="3CE4C689"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мәдени-ағартушылық;</w:t>
      </w:r>
    </w:p>
    <w:p w14:paraId="2FA14366"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дүниетанымдық (белгілі-бір дүниетанымды қалыптастырады. Дүниетанымы қалыптасқан адамды әдетте, әлеуметтік-психологиялық тұрғыда тұрақты адам дейміз);</w:t>
      </w:r>
    </w:p>
    <w:p w14:paraId="58A35A6C"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әлеуметтік-болжамдық;</w:t>
      </w:r>
    </w:p>
    <w:p w14:paraId="0DD0CE2F"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басқару;</w:t>
      </w:r>
    </w:p>
    <w:p w14:paraId="1E829899" w14:textId="77777777" w:rsidR="00BD49C2" w:rsidRPr="00362C30" w:rsidRDefault="00BD49C2" w:rsidP="00106CD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әлеуметтік қайта құру.</w:t>
      </w:r>
    </w:p>
    <w:p w14:paraId="1324EFEA" w14:textId="77777777" w:rsidR="00BC0D0F" w:rsidRPr="00362C30" w:rsidRDefault="00BD49C2"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Сонымен, ә</w:t>
      </w:r>
      <w:r w:rsidR="00BC0D0F" w:rsidRPr="00362C30">
        <w:rPr>
          <w:rFonts w:ascii="Times New Roman" w:hAnsi="Times New Roman" w:cs="Times New Roman"/>
          <w:bCs/>
          <w:color w:val="000000"/>
          <w:sz w:val="24"/>
          <w:szCs w:val="24"/>
          <w:lang w:val="kk-KZ"/>
        </w:rPr>
        <w:t>леуметтану ғылымының зерттеу пәні – қоғамның әлеуметтік өмірі, адамның іс-әрекетінің нәтижесінде пайда болған барлық құбылыстар мен процестер.  «Әлеуметтік» деп адамға қатыстының барлығын айтамыз.</w:t>
      </w:r>
      <w:r w:rsidR="00FF74B9" w:rsidRPr="00362C30">
        <w:rPr>
          <w:rFonts w:ascii="Times New Roman" w:hAnsi="Times New Roman" w:cs="Times New Roman"/>
          <w:bCs/>
          <w:color w:val="000000"/>
          <w:sz w:val="24"/>
          <w:szCs w:val="24"/>
          <w:lang w:val="kk-KZ"/>
        </w:rPr>
        <w:t xml:space="preserve"> Әлеуметтік өмір деп отырғанымыз адамдар тұрақты қауымдастықтарының арасындағы байланыстар. Әлеуметтік қауымдастықтың </w:t>
      </w:r>
      <w:r w:rsidR="00FF74B9" w:rsidRPr="00362C30">
        <w:rPr>
          <w:rFonts w:ascii="Times New Roman" w:hAnsi="Times New Roman" w:cs="Times New Roman"/>
          <w:bCs/>
          <w:color w:val="000000"/>
          <w:sz w:val="24"/>
          <w:szCs w:val="24"/>
        </w:rPr>
        <w:t>7</w:t>
      </w:r>
      <w:r w:rsidR="00FF74B9" w:rsidRPr="00362C30">
        <w:rPr>
          <w:rFonts w:ascii="Times New Roman" w:hAnsi="Times New Roman" w:cs="Times New Roman"/>
          <w:bCs/>
          <w:color w:val="000000"/>
          <w:sz w:val="24"/>
          <w:szCs w:val="24"/>
          <w:lang w:val="kk-KZ"/>
        </w:rPr>
        <w:t xml:space="preserve"> түрі бар:</w:t>
      </w:r>
    </w:p>
    <w:p w14:paraId="0B149EAE"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Әлеуметтік қабаттар, таптар: жұмыссыздар, жұмысшылар, қызметкерлер, кәсіпкерлер, әскерилер, байлар, кедейлер, феодалдар, ақсүйектер, т.с.с.</w:t>
      </w:r>
    </w:p>
    <w:p w14:paraId="3118354E"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Әлеуметтік-демографиялық (жасы, жынысы): әйел, еркек, бала, қарт, жастар</w:t>
      </w:r>
    </w:p>
    <w:p w14:paraId="08C1BEBE"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Әлеуметтік-территориялық: ауылдық, қалалық, солтүстік, оңтүстік, т.с.с.</w:t>
      </w:r>
    </w:p>
    <w:p w14:paraId="0BBF247E"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Әлеуметтік-этникалық: ұлттар, халықтар, этностар, диаспоралар, ру</w:t>
      </w:r>
    </w:p>
    <w:p w14:paraId="3EE7A25B"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Әлеуметтік-кәсіби: дәрігерлер, мұғалімдер, әскери, инженер, т.с.с</w:t>
      </w:r>
    </w:p>
    <w:p w14:paraId="574C59D2"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lastRenderedPageBreak/>
        <w:t>Діни қауымдастықтар: исламдық, буддизм, секталар, т.с.с</w:t>
      </w:r>
    </w:p>
    <w:p w14:paraId="271EA22F" w14:textId="77777777" w:rsidR="00FF74B9" w:rsidRPr="00362C30" w:rsidRDefault="00FF74B9" w:rsidP="00106CD8">
      <w:pPr>
        <w:pStyle w:val="a3"/>
        <w:numPr>
          <w:ilvl w:val="0"/>
          <w:numId w:val="6"/>
        </w:numPr>
        <w:tabs>
          <w:tab w:val="left" w:pos="284"/>
        </w:tabs>
        <w:spacing w:after="0" w:line="240" w:lineRule="auto"/>
        <w:ind w:left="142" w:hanging="142"/>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Тұлғааралық қауымдастықтар немесе қызығушылықтары бойынша бірлескен топтар: отбасы, достар, спорт, субмәдениет өкілдері, т.с.с</w:t>
      </w:r>
    </w:p>
    <w:p w14:paraId="5D40B732" w14:textId="77777777" w:rsidR="00FF74B9" w:rsidRPr="00362C30" w:rsidRDefault="00FF74B9" w:rsidP="00106CD8">
      <w:pPr>
        <w:spacing w:after="0" w:line="240" w:lineRule="auto"/>
        <w:ind w:firstLine="709"/>
        <w:contextualSpacing/>
        <w:jc w:val="both"/>
        <w:rPr>
          <w:rFonts w:ascii="Times New Roman" w:hAnsi="Times New Roman" w:cs="Times New Roman"/>
          <w:bCs/>
          <w:color w:val="000000"/>
          <w:sz w:val="24"/>
          <w:szCs w:val="24"/>
          <w:lang w:val="kk-KZ"/>
        </w:rPr>
      </w:pPr>
      <w:r w:rsidRPr="00362C30">
        <w:rPr>
          <w:rFonts w:ascii="Times New Roman" w:hAnsi="Times New Roman" w:cs="Times New Roman"/>
          <w:bCs/>
          <w:color w:val="000000"/>
          <w:sz w:val="24"/>
          <w:szCs w:val="24"/>
          <w:lang w:val="kk-KZ"/>
        </w:rPr>
        <w:t xml:space="preserve">Әлеуметтану осы қауымдастықтар арасындағы байланыстарды зерттейді. Қалалық пен ауылдық, кәсіпкер мен жұмыссыз, ұлттар мен дін, т.б. осы байланыстарды объективті түрде, ғылыми зерттеулерге сүйене отырып түсіндіреді. Сонымен қатар әлеуметтану, </w:t>
      </w:r>
      <w:r w:rsidR="002A05C1" w:rsidRPr="00362C30">
        <w:rPr>
          <w:rFonts w:ascii="Times New Roman" w:hAnsi="Times New Roman" w:cs="Times New Roman"/>
          <w:bCs/>
          <w:color w:val="000000"/>
          <w:sz w:val="24"/>
          <w:szCs w:val="24"/>
          <w:lang w:val="kk-KZ"/>
        </w:rPr>
        <w:t>қауымдастық деңгейінде ғана емес, осы қауымдастықтарды құрайтын жекелеген индивидтер арасындағы байланыстарды зерттейді.</w:t>
      </w:r>
    </w:p>
    <w:p w14:paraId="16C0D601" w14:textId="77777777" w:rsidR="00B4730A" w:rsidRPr="00362C30" w:rsidRDefault="00B4730A" w:rsidP="00C24018">
      <w:pPr>
        <w:spacing w:after="0" w:line="240" w:lineRule="auto"/>
        <w:contextualSpacing/>
        <w:jc w:val="both"/>
        <w:rPr>
          <w:rFonts w:ascii="Times New Roman" w:hAnsi="Times New Roman" w:cs="Times New Roman"/>
          <w:color w:val="000000"/>
          <w:sz w:val="24"/>
          <w:szCs w:val="24"/>
          <w:lang w:val="kk-KZ"/>
        </w:rPr>
      </w:pPr>
    </w:p>
    <w:p w14:paraId="7EDE99DC" w14:textId="77777777" w:rsidR="005212F0" w:rsidRPr="00362C30" w:rsidRDefault="00604380" w:rsidP="00C24018">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w:t>
      </w:r>
      <w:r w:rsidR="00B4730A" w:rsidRPr="00362C30">
        <w:rPr>
          <w:rFonts w:ascii="Times New Roman" w:hAnsi="Times New Roman" w:cs="Times New Roman"/>
          <w:b/>
          <w:color w:val="000000"/>
          <w:sz w:val="24"/>
          <w:szCs w:val="24"/>
          <w:u w:val="single"/>
          <w:lang w:val="kk-KZ"/>
        </w:rPr>
        <w:t>ексеру сұрақтары:</w:t>
      </w:r>
    </w:p>
    <w:p w14:paraId="3CC18149" w14:textId="77777777" w:rsidR="00717288" w:rsidRPr="00362C30" w:rsidRDefault="00717288" w:rsidP="00717288">
      <w:pPr>
        <w:pStyle w:val="a3"/>
        <w:numPr>
          <w:ilvl w:val="0"/>
          <w:numId w:val="7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 ғылымына алған ақпараттар негізінде өзіңіздің анықтамаңызды беріңіз.</w:t>
      </w:r>
    </w:p>
    <w:p w14:paraId="6689AACE" w14:textId="77777777" w:rsidR="00717288" w:rsidRPr="00362C30" w:rsidRDefault="00717288" w:rsidP="00717288">
      <w:pPr>
        <w:pStyle w:val="a3"/>
        <w:numPr>
          <w:ilvl w:val="0"/>
          <w:numId w:val="7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Әлеуметтанудық басқа ғылымдар саласынан ерекшелігін анықтаңыз.</w:t>
      </w:r>
    </w:p>
    <w:p w14:paraId="4A6A8025" w14:textId="77777777" w:rsidR="00717288" w:rsidRPr="00362C30" w:rsidRDefault="00717288" w:rsidP="00717288">
      <w:pPr>
        <w:pStyle w:val="a3"/>
        <w:numPr>
          <w:ilvl w:val="0"/>
          <w:numId w:val="7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Әлеуметтанудың зерттеу объектілеріне талдау жасаңыз.</w:t>
      </w:r>
    </w:p>
    <w:p w14:paraId="72C2E713" w14:textId="77777777" w:rsidR="00717288" w:rsidRPr="00362C30" w:rsidRDefault="00717288" w:rsidP="00717288">
      <w:pPr>
        <w:pStyle w:val="a3"/>
        <w:numPr>
          <w:ilvl w:val="0"/>
          <w:numId w:val="7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Әлеуметтаудың құрылымын сипаттаңыз</w:t>
      </w:r>
    </w:p>
    <w:p w14:paraId="3A27C9BA" w14:textId="77777777" w:rsidR="00B4730A" w:rsidRPr="00362C30" w:rsidRDefault="00717288" w:rsidP="00717288">
      <w:pPr>
        <w:pStyle w:val="a3"/>
        <w:numPr>
          <w:ilvl w:val="0"/>
          <w:numId w:val="7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Әлеуметтанудың атқаратын функцияларының өзара байланысын көрсетіңіз.</w:t>
      </w:r>
    </w:p>
    <w:p w14:paraId="2372A7EF" w14:textId="77777777" w:rsidR="00B4730A" w:rsidRPr="00362C30" w:rsidRDefault="00B4730A" w:rsidP="00C24018">
      <w:pPr>
        <w:spacing w:after="0" w:line="240" w:lineRule="auto"/>
        <w:contextualSpacing/>
        <w:jc w:val="both"/>
        <w:rPr>
          <w:rFonts w:ascii="Times New Roman" w:hAnsi="Times New Roman" w:cs="Times New Roman"/>
          <w:color w:val="000000"/>
          <w:sz w:val="24"/>
          <w:szCs w:val="24"/>
          <w:lang w:val="kk-KZ"/>
        </w:rPr>
      </w:pPr>
    </w:p>
    <w:p w14:paraId="00A13A9E" w14:textId="77777777" w:rsidR="00996711" w:rsidRPr="00362C30" w:rsidRDefault="00996711" w:rsidP="00C2401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color w:val="000000"/>
          <w:sz w:val="24"/>
          <w:szCs w:val="24"/>
          <w:u w:val="single"/>
          <w:lang w:val="kk-KZ"/>
        </w:rPr>
        <w:t xml:space="preserve">Әдебиет: </w:t>
      </w:r>
    </w:p>
    <w:p w14:paraId="44527B1E" w14:textId="77777777" w:rsidR="00C24018" w:rsidRPr="00362C30" w:rsidRDefault="00C24018" w:rsidP="00CB68E9">
      <w:pPr>
        <w:pStyle w:val="a3"/>
        <w:numPr>
          <w:ilvl w:val="0"/>
          <w:numId w:val="17"/>
        </w:numPr>
        <w:spacing w:after="0"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2B49FED3" w14:textId="77777777" w:rsidR="00C24018" w:rsidRPr="00362C30" w:rsidRDefault="00C24018" w:rsidP="00EB3C73">
      <w:pPr>
        <w:pStyle w:val="a3"/>
        <w:keepNext/>
        <w:keepLines/>
        <w:numPr>
          <w:ilvl w:val="0"/>
          <w:numId w:val="17"/>
        </w:numPr>
        <w:tabs>
          <w:tab w:val="num" w:pos="360"/>
        </w:tabs>
        <w:spacing w:after="0" w:line="240" w:lineRule="auto"/>
        <w:ind w:left="317" w:hanging="283"/>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50C1AA2F" w14:textId="77777777" w:rsidR="00C24018" w:rsidRPr="00362C30" w:rsidRDefault="00C24018" w:rsidP="00CB68E9">
      <w:pPr>
        <w:pStyle w:val="a3"/>
        <w:numPr>
          <w:ilvl w:val="0"/>
          <w:numId w:val="17"/>
        </w:numPr>
        <w:spacing w:after="0"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30AABC7E" w14:textId="77777777" w:rsidR="00C24018" w:rsidRPr="00362C30" w:rsidRDefault="00C24018" w:rsidP="00CB68E9">
      <w:pPr>
        <w:pStyle w:val="a3"/>
        <w:numPr>
          <w:ilvl w:val="0"/>
          <w:numId w:val="17"/>
        </w:numPr>
        <w:spacing w:after="0" w:line="240" w:lineRule="auto"/>
        <w:ind w:left="318" w:hanging="284"/>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210E0B70" w14:textId="77777777" w:rsidR="00C516C9" w:rsidRPr="00362C30" w:rsidRDefault="00C24018" w:rsidP="00CB68E9">
      <w:pPr>
        <w:pStyle w:val="a3"/>
        <w:numPr>
          <w:ilvl w:val="0"/>
          <w:numId w:val="17"/>
        </w:numPr>
        <w:spacing w:after="0" w:line="240" w:lineRule="auto"/>
        <w:ind w:left="318" w:hanging="284"/>
        <w:rPr>
          <w:rFonts w:ascii="Times New Roman" w:hAnsi="Times New Roman" w:cs="Times New Roman"/>
          <w:sz w:val="24"/>
          <w:szCs w:val="24"/>
          <w:lang w:val="kk-KZ"/>
        </w:rPr>
      </w:pPr>
      <w:hyperlink r:id="rId8" w:history="1">
        <w:r w:rsidRPr="00362C30">
          <w:rPr>
            <w:rStyle w:val="a6"/>
            <w:rFonts w:ascii="Times New Roman" w:eastAsia="Times New Roman" w:hAnsi="Times New Roman" w:cs="Times New Roman"/>
            <w:bCs/>
            <w:sz w:val="24"/>
            <w:szCs w:val="24"/>
            <w:lang w:val="kk-KZ" w:eastAsia="ru-RU"/>
          </w:rPr>
          <w:t>http://elib.kaznu.kz/book/</w:t>
        </w:r>
      </w:hyperlink>
      <w:r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r w:rsidR="003332C8" w:rsidRPr="00362C30">
        <w:rPr>
          <w:rFonts w:ascii="Times New Roman" w:hAnsi="Times New Roman" w:cs="Times New Roman"/>
          <w:bCs/>
          <w:color w:val="000000"/>
          <w:sz w:val="24"/>
          <w:szCs w:val="24"/>
          <w:lang w:val="kk-KZ"/>
        </w:rPr>
        <w:tab/>
      </w:r>
    </w:p>
    <w:p w14:paraId="32D97D1D" w14:textId="77777777" w:rsidR="00C24018" w:rsidRPr="00362C30" w:rsidRDefault="00C24018" w:rsidP="002C1D03">
      <w:pPr>
        <w:spacing w:after="0" w:line="240" w:lineRule="auto"/>
        <w:contextualSpacing/>
        <w:jc w:val="center"/>
        <w:rPr>
          <w:rFonts w:ascii="Times New Roman" w:hAnsi="Times New Roman" w:cs="Times New Roman"/>
          <w:b/>
          <w:color w:val="000000"/>
          <w:sz w:val="24"/>
          <w:szCs w:val="24"/>
          <w:lang w:val="kk-KZ"/>
        </w:rPr>
      </w:pPr>
    </w:p>
    <w:p w14:paraId="5CA18891" w14:textId="77777777" w:rsidR="00C569A6" w:rsidRPr="00362C30" w:rsidRDefault="00C569A6" w:rsidP="002C1D03">
      <w:pPr>
        <w:spacing w:after="0" w:line="240" w:lineRule="auto"/>
        <w:contextualSpacing/>
        <w:jc w:val="center"/>
        <w:rPr>
          <w:rFonts w:ascii="Times New Roman" w:hAnsi="Times New Roman" w:cs="Times New Roman"/>
          <w:b/>
          <w:color w:val="000000"/>
          <w:sz w:val="24"/>
          <w:szCs w:val="24"/>
          <w:lang w:val="kk-KZ"/>
        </w:rPr>
      </w:pPr>
    </w:p>
    <w:p w14:paraId="3C010402" w14:textId="77777777" w:rsidR="0077335B" w:rsidRPr="00362C30" w:rsidRDefault="0077335B" w:rsidP="002C1D03">
      <w:pPr>
        <w:spacing w:after="0" w:line="240" w:lineRule="auto"/>
        <w:contextualSpacing/>
        <w:jc w:val="center"/>
        <w:rPr>
          <w:rFonts w:ascii="Times New Roman" w:hAnsi="Times New Roman" w:cs="Times New Roman"/>
          <w:b/>
          <w:sz w:val="24"/>
          <w:szCs w:val="24"/>
          <w:lang w:val="kk-KZ"/>
        </w:rPr>
      </w:pPr>
      <w:r w:rsidRPr="00362C30">
        <w:rPr>
          <w:rFonts w:ascii="Times New Roman" w:hAnsi="Times New Roman" w:cs="Times New Roman"/>
          <w:b/>
          <w:color w:val="000000"/>
          <w:sz w:val="24"/>
          <w:szCs w:val="24"/>
          <w:lang w:val="kk-KZ"/>
        </w:rPr>
        <w:t xml:space="preserve">2-дәріс. </w:t>
      </w:r>
      <w:r w:rsidR="00C569A6" w:rsidRPr="00362C30">
        <w:rPr>
          <w:rFonts w:ascii="Times New Roman" w:hAnsi="Times New Roman" w:cs="Times New Roman"/>
          <w:b/>
          <w:bCs/>
          <w:sz w:val="24"/>
          <w:szCs w:val="24"/>
          <w:lang w:val="kk-KZ"/>
        </w:rPr>
        <w:t>Әлеуметтану ғылымының тарихи қалыптасуы мен дамуы</w:t>
      </w:r>
    </w:p>
    <w:p w14:paraId="0E0398B2" w14:textId="77777777" w:rsidR="00C569A6" w:rsidRPr="00362C30" w:rsidRDefault="00C569A6" w:rsidP="002C1D03">
      <w:pPr>
        <w:spacing w:after="0" w:line="240" w:lineRule="auto"/>
        <w:contextualSpacing/>
        <w:rPr>
          <w:rFonts w:ascii="Times New Roman" w:hAnsi="Times New Roman" w:cs="Times New Roman"/>
          <w:sz w:val="24"/>
          <w:szCs w:val="24"/>
          <w:lang w:val="kk-KZ"/>
        </w:rPr>
      </w:pPr>
    </w:p>
    <w:p w14:paraId="3B05A195" w14:textId="77777777" w:rsidR="0077335B" w:rsidRPr="00362C30" w:rsidRDefault="0077335B" w:rsidP="002C1D03">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Дәрістің жоспары:</w:t>
      </w:r>
    </w:p>
    <w:p w14:paraId="62149E74" w14:textId="77777777" w:rsidR="002C1D03" w:rsidRPr="00362C30" w:rsidRDefault="002C1D03" w:rsidP="002C1D03">
      <w:pPr>
        <w:pStyle w:val="a3"/>
        <w:numPr>
          <w:ilvl w:val="0"/>
          <w:numId w:val="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 ғылымының пайда болуына әсер еткен тарихи жағдайлар.</w:t>
      </w:r>
    </w:p>
    <w:p w14:paraId="4C0FB35D" w14:textId="77777777" w:rsidR="0077335B" w:rsidRPr="00362C30" w:rsidRDefault="0077335B" w:rsidP="002C1D03">
      <w:pPr>
        <w:pStyle w:val="a3"/>
        <w:numPr>
          <w:ilvl w:val="0"/>
          <w:numId w:val="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Огюст Конт – </w:t>
      </w:r>
      <w:r w:rsidR="00183196" w:rsidRPr="00362C30">
        <w:rPr>
          <w:rFonts w:ascii="Times New Roman" w:hAnsi="Times New Roman" w:cs="Times New Roman"/>
          <w:sz w:val="24"/>
          <w:szCs w:val="24"/>
          <w:lang w:val="kk-KZ"/>
        </w:rPr>
        <w:t>әлеуметтану ғылымының негізін қалаушы</w:t>
      </w:r>
      <w:r w:rsidR="00204F5C" w:rsidRPr="00362C30">
        <w:rPr>
          <w:rFonts w:ascii="Times New Roman" w:hAnsi="Times New Roman" w:cs="Times New Roman"/>
          <w:sz w:val="24"/>
          <w:szCs w:val="24"/>
          <w:lang w:val="kk-KZ"/>
        </w:rPr>
        <w:t>.</w:t>
      </w:r>
      <w:r w:rsidR="00A11FA1" w:rsidRPr="00362C30">
        <w:rPr>
          <w:rFonts w:ascii="Times New Roman" w:hAnsi="Times New Roman" w:cs="Times New Roman"/>
          <w:sz w:val="24"/>
          <w:szCs w:val="24"/>
          <w:lang w:val="kk-KZ"/>
        </w:rPr>
        <w:t xml:space="preserve"> О.Конттың әлеуметтанулық ой-пікірлері</w:t>
      </w:r>
      <w:r w:rsidR="002C1D03" w:rsidRPr="00362C30">
        <w:rPr>
          <w:rFonts w:ascii="Times New Roman" w:hAnsi="Times New Roman" w:cs="Times New Roman"/>
          <w:sz w:val="24"/>
          <w:szCs w:val="24"/>
          <w:lang w:val="kk-KZ"/>
        </w:rPr>
        <w:t>.</w:t>
      </w:r>
      <w:r w:rsidR="00204F5C" w:rsidRPr="00362C30">
        <w:rPr>
          <w:rFonts w:ascii="Times New Roman" w:hAnsi="Times New Roman" w:cs="Times New Roman"/>
          <w:sz w:val="24"/>
          <w:szCs w:val="24"/>
          <w:lang w:val="kk-KZ"/>
        </w:rPr>
        <w:t xml:space="preserve"> </w:t>
      </w:r>
    </w:p>
    <w:p w14:paraId="1160CDDB" w14:textId="77777777" w:rsidR="0077335B" w:rsidRPr="00362C30" w:rsidRDefault="0077335B" w:rsidP="002C1D03">
      <w:pPr>
        <w:pStyle w:val="a3"/>
        <w:numPr>
          <w:ilvl w:val="0"/>
          <w:numId w:val="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Герберт Спенсер – </w:t>
      </w:r>
      <w:r w:rsidR="00183196" w:rsidRPr="00362C30">
        <w:rPr>
          <w:rFonts w:ascii="Times New Roman" w:hAnsi="Times New Roman" w:cs="Times New Roman"/>
          <w:sz w:val="24"/>
          <w:szCs w:val="24"/>
          <w:lang w:val="kk-KZ"/>
        </w:rPr>
        <w:t>әлеуметтанудағы органикалық бағыттың негізін</w:t>
      </w:r>
      <w:r w:rsidR="002C1D03" w:rsidRPr="00362C30">
        <w:rPr>
          <w:rFonts w:ascii="Times New Roman" w:hAnsi="Times New Roman" w:cs="Times New Roman"/>
          <w:sz w:val="24"/>
          <w:szCs w:val="24"/>
          <w:lang w:val="kk-KZ"/>
        </w:rPr>
        <w:t>.</w:t>
      </w:r>
      <w:r w:rsidR="00183196" w:rsidRPr="00362C30">
        <w:rPr>
          <w:rFonts w:ascii="Times New Roman" w:hAnsi="Times New Roman" w:cs="Times New Roman"/>
          <w:sz w:val="24"/>
          <w:szCs w:val="24"/>
          <w:lang w:val="kk-KZ"/>
        </w:rPr>
        <w:t xml:space="preserve"> қалаушы</w:t>
      </w:r>
      <w:r w:rsidR="00105804" w:rsidRPr="00362C30">
        <w:rPr>
          <w:rFonts w:ascii="Times New Roman" w:hAnsi="Times New Roman" w:cs="Times New Roman"/>
          <w:sz w:val="24"/>
          <w:szCs w:val="24"/>
          <w:lang w:val="kk-KZ"/>
        </w:rPr>
        <w:t>, әлеуметтік эволюционизм теориясының авторы</w:t>
      </w:r>
      <w:r w:rsidR="002C1D03" w:rsidRPr="00362C30">
        <w:rPr>
          <w:rFonts w:ascii="Times New Roman" w:hAnsi="Times New Roman" w:cs="Times New Roman"/>
          <w:sz w:val="24"/>
          <w:szCs w:val="24"/>
          <w:lang w:val="kk-KZ"/>
        </w:rPr>
        <w:t>.</w:t>
      </w:r>
    </w:p>
    <w:p w14:paraId="49C60095" w14:textId="77777777" w:rsidR="0077335B" w:rsidRPr="00362C30" w:rsidRDefault="0077335B" w:rsidP="002C1D03">
      <w:pPr>
        <w:pStyle w:val="a3"/>
        <w:numPr>
          <w:ilvl w:val="0"/>
          <w:numId w:val="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Эмиль Дюркгейм – </w:t>
      </w:r>
      <w:r w:rsidR="00105804" w:rsidRPr="00362C30">
        <w:rPr>
          <w:rFonts w:ascii="Times New Roman" w:hAnsi="Times New Roman" w:cs="Times New Roman"/>
          <w:sz w:val="24"/>
          <w:szCs w:val="24"/>
          <w:lang w:val="kk-KZ"/>
        </w:rPr>
        <w:t>әлеуметтік факт және аномия теориялары</w:t>
      </w:r>
      <w:r w:rsidR="002C1D03" w:rsidRPr="00362C30">
        <w:rPr>
          <w:rFonts w:ascii="Times New Roman" w:hAnsi="Times New Roman" w:cs="Times New Roman"/>
          <w:sz w:val="24"/>
          <w:szCs w:val="24"/>
          <w:lang w:val="kk-KZ"/>
        </w:rPr>
        <w:t>.</w:t>
      </w:r>
    </w:p>
    <w:p w14:paraId="4C112C8B" w14:textId="77777777" w:rsidR="0077335B" w:rsidRPr="00362C30" w:rsidRDefault="0077335B" w:rsidP="002C1D03">
      <w:pPr>
        <w:pStyle w:val="a3"/>
        <w:numPr>
          <w:ilvl w:val="0"/>
          <w:numId w:val="7"/>
        </w:numPr>
        <w:spacing w:after="0" w:line="240" w:lineRule="auto"/>
        <w:rPr>
          <w:rFonts w:ascii="Times New Roman" w:hAnsi="Times New Roman" w:cs="Times New Roman"/>
          <w:sz w:val="24"/>
          <w:szCs w:val="24"/>
        </w:rPr>
      </w:pPr>
      <w:r w:rsidRPr="00362C30">
        <w:rPr>
          <w:rFonts w:ascii="Times New Roman" w:hAnsi="Times New Roman" w:cs="Times New Roman"/>
          <w:sz w:val="24"/>
          <w:szCs w:val="24"/>
        </w:rPr>
        <w:t xml:space="preserve">Карл Маркс – </w:t>
      </w:r>
      <w:r w:rsidR="00105804" w:rsidRPr="00362C30">
        <w:rPr>
          <w:rFonts w:ascii="Times New Roman" w:hAnsi="Times New Roman" w:cs="Times New Roman"/>
          <w:sz w:val="24"/>
          <w:szCs w:val="24"/>
          <w:lang w:val="kk-KZ"/>
        </w:rPr>
        <w:t>теңсіздік теориясы</w:t>
      </w:r>
      <w:r w:rsidR="002C1D03" w:rsidRPr="00362C30">
        <w:rPr>
          <w:rFonts w:ascii="Times New Roman" w:hAnsi="Times New Roman" w:cs="Times New Roman"/>
          <w:sz w:val="24"/>
          <w:szCs w:val="24"/>
          <w:lang w:val="kk-KZ"/>
        </w:rPr>
        <w:t>.</w:t>
      </w:r>
    </w:p>
    <w:p w14:paraId="49E6B739" w14:textId="77777777" w:rsidR="0077335B" w:rsidRPr="00362C30" w:rsidRDefault="0077335B" w:rsidP="002C1D03">
      <w:pPr>
        <w:pStyle w:val="a3"/>
        <w:numPr>
          <w:ilvl w:val="0"/>
          <w:numId w:val="7"/>
        </w:numPr>
        <w:spacing w:after="0" w:line="240" w:lineRule="auto"/>
        <w:rPr>
          <w:rFonts w:ascii="Times New Roman" w:hAnsi="Times New Roman" w:cs="Times New Roman"/>
          <w:sz w:val="24"/>
          <w:szCs w:val="24"/>
        </w:rPr>
      </w:pPr>
      <w:r w:rsidRPr="00362C30">
        <w:rPr>
          <w:rFonts w:ascii="Times New Roman" w:hAnsi="Times New Roman" w:cs="Times New Roman"/>
          <w:sz w:val="24"/>
          <w:szCs w:val="24"/>
        </w:rPr>
        <w:t xml:space="preserve">Макс Вебер </w:t>
      </w:r>
      <w:r w:rsidR="00105804" w:rsidRPr="00362C30">
        <w:rPr>
          <w:rFonts w:ascii="Times New Roman" w:hAnsi="Times New Roman" w:cs="Times New Roman"/>
          <w:sz w:val="24"/>
          <w:szCs w:val="24"/>
        </w:rPr>
        <w:t>–</w:t>
      </w:r>
      <w:r w:rsidRPr="00362C30">
        <w:rPr>
          <w:rFonts w:ascii="Times New Roman" w:hAnsi="Times New Roman" w:cs="Times New Roman"/>
          <w:sz w:val="24"/>
          <w:szCs w:val="24"/>
        </w:rPr>
        <w:t xml:space="preserve"> </w:t>
      </w:r>
      <w:r w:rsidR="00105804" w:rsidRPr="00362C30">
        <w:rPr>
          <w:rFonts w:ascii="Times New Roman" w:hAnsi="Times New Roman" w:cs="Times New Roman"/>
          <w:sz w:val="24"/>
          <w:szCs w:val="24"/>
          <w:lang w:val="kk-KZ"/>
        </w:rPr>
        <w:t>әлеуметтанудағы іс</w:t>
      </w:r>
      <w:r w:rsidR="00105804" w:rsidRPr="00362C30">
        <w:rPr>
          <w:rFonts w:ascii="Times New Roman" w:hAnsi="Times New Roman" w:cs="Times New Roman"/>
          <w:sz w:val="24"/>
          <w:szCs w:val="24"/>
        </w:rPr>
        <w:t>-</w:t>
      </w:r>
      <w:r w:rsidR="00105804" w:rsidRPr="00362C30">
        <w:rPr>
          <w:rFonts w:ascii="Times New Roman" w:hAnsi="Times New Roman" w:cs="Times New Roman"/>
          <w:sz w:val="24"/>
          <w:szCs w:val="24"/>
          <w:lang w:val="kk-KZ"/>
        </w:rPr>
        <w:t>әрекет теориясының негізін қалаушы</w:t>
      </w:r>
      <w:r w:rsidR="002C1D03" w:rsidRPr="00362C30">
        <w:rPr>
          <w:rFonts w:ascii="Times New Roman" w:hAnsi="Times New Roman" w:cs="Times New Roman"/>
          <w:sz w:val="24"/>
          <w:szCs w:val="24"/>
          <w:lang w:val="kk-KZ"/>
        </w:rPr>
        <w:t>.</w:t>
      </w:r>
    </w:p>
    <w:p w14:paraId="330FE0AC" w14:textId="77777777" w:rsidR="002C1D03" w:rsidRPr="00362C30" w:rsidRDefault="002C1D03" w:rsidP="002C1D03">
      <w:pPr>
        <w:pStyle w:val="a3"/>
        <w:numPr>
          <w:ilvl w:val="0"/>
          <w:numId w:val="7"/>
        </w:numPr>
        <w:spacing w:after="0" w:line="240" w:lineRule="auto"/>
        <w:rPr>
          <w:rFonts w:ascii="Times New Roman" w:hAnsi="Times New Roman" w:cs="Times New Roman"/>
          <w:sz w:val="24"/>
          <w:szCs w:val="24"/>
        </w:rPr>
      </w:pPr>
      <w:r w:rsidRPr="00362C30">
        <w:rPr>
          <w:rFonts w:ascii="Times New Roman" w:hAnsi="Times New Roman" w:cs="Times New Roman"/>
          <w:sz w:val="24"/>
          <w:szCs w:val="24"/>
          <w:lang w:val="kk-KZ"/>
        </w:rPr>
        <w:t>Әлеуметтану ғылымындағы негізгі теориялар.</w:t>
      </w:r>
    </w:p>
    <w:p w14:paraId="032AED98" w14:textId="77777777" w:rsidR="005212F0" w:rsidRPr="00362C30" w:rsidRDefault="005212F0" w:rsidP="002C1D03">
      <w:pPr>
        <w:spacing w:after="0" w:line="240" w:lineRule="auto"/>
        <w:ind w:firstLine="360"/>
        <w:contextualSpacing/>
        <w:jc w:val="both"/>
        <w:rPr>
          <w:rFonts w:ascii="Times New Roman" w:hAnsi="Times New Roman" w:cs="Times New Roman"/>
          <w:sz w:val="24"/>
          <w:szCs w:val="24"/>
          <w:lang w:val="kk-KZ"/>
        </w:rPr>
      </w:pPr>
    </w:p>
    <w:p w14:paraId="20E9A228" w14:textId="77777777" w:rsidR="00C34B5B" w:rsidRPr="00362C30" w:rsidRDefault="00C34B5B" w:rsidP="002C1D03">
      <w:pPr>
        <w:spacing w:after="0" w:line="240" w:lineRule="auto"/>
        <w:ind w:firstLine="36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Білім алушыларға әлеуметтану ғылымының шығу тарихымен, пайда болуына әсер еткен </w:t>
      </w:r>
      <w:r w:rsidR="002C1D03" w:rsidRPr="00362C30">
        <w:rPr>
          <w:rFonts w:ascii="Times New Roman" w:hAnsi="Times New Roman" w:cs="Times New Roman"/>
          <w:sz w:val="24"/>
          <w:szCs w:val="24"/>
          <w:lang w:val="kk-KZ"/>
        </w:rPr>
        <w:t>факторлар</w:t>
      </w:r>
      <w:r w:rsidRPr="00362C30">
        <w:rPr>
          <w:rFonts w:ascii="Times New Roman" w:hAnsi="Times New Roman" w:cs="Times New Roman"/>
          <w:sz w:val="24"/>
          <w:szCs w:val="24"/>
          <w:lang w:val="kk-KZ"/>
        </w:rPr>
        <w:t xml:space="preserve"> және ғылымның қалыптасуына </w:t>
      </w:r>
      <w:r w:rsidR="002C1D03" w:rsidRPr="00362C30">
        <w:rPr>
          <w:rFonts w:ascii="Times New Roman" w:hAnsi="Times New Roman" w:cs="Times New Roman"/>
          <w:sz w:val="24"/>
          <w:szCs w:val="24"/>
          <w:lang w:val="kk-KZ"/>
        </w:rPr>
        <w:t>үлесін қосқан</w:t>
      </w:r>
      <w:r w:rsidRPr="00362C30">
        <w:rPr>
          <w:rFonts w:ascii="Times New Roman" w:hAnsi="Times New Roman" w:cs="Times New Roman"/>
          <w:sz w:val="24"/>
          <w:szCs w:val="24"/>
          <w:lang w:val="kk-KZ"/>
        </w:rPr>
        <w:t xml:space="preserve"> негізгі ғалымдармен және олардың негізгі еңбектерімен таныстыру</w:t>
      </w:r>
      <w:r w:rsidR="002C1D03" w:rsidRPr="00362C30">
        <w:rPr>
          <w:rFonts w:ascii="Times New Roman" w:hAnsi="Times New Roman" w:cs="Times New Roman"/>
          <w:sz w:val="24"/>
          <w:szCs w:val="24"/>
          <w:lang w:val="kk-KZ"/>
        </w:rPr>
        <w:t>. Сондай-ақ әлеуметтану ғылымындағы негізгі теориялармен таныстыру.</w:t>
      </w:r>
    </w:p>
    <w:p w14:paraId="3DFEAC61" w14:textId="77777777" w:rsidR="005212F0" w:rsidRPr="00362C30" w:rsidRDefault="005212F0" w:rsidP="002C1D03">
      <w:pPr>
        <w:spacing w:after="0" w:line="240" w:lineRule="auto"/>
        <w:contextualSpacing/>
        <w:jc w:val="both"/>
        <w:rPr>
          <w:rFonts w:ascii="Times New Roman" w:hAnsi="Times New Roman" w:cs="Times New Roman"/>
          <w:sz w:val="24"/>
          <w:szCs w:val="24"/>
          <w:lang w:val="kk-KZ"/>
        </w:rPr>
      </w:pPr>
    </w:p>
    <w:p w14:paraId="6E27D988" w14:textId="77777777" w:rsidR="002C1D03" w:rsidRPr="00362C30" w:rsidRDefault="002C1D03" w:rsidP="002C1D03">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 ғылымының пайда болуына әсер еткен тарихи жағдайлар:</w:t>
      </w:r>
    </w:p>
    <w:p w14:paraId="09D11D83" w14:textId="77777777" w:rsidR="00546C0B" w:rsidRPr="00362C30" w:rsidRDefault="00546C0B" w:rsidP="00546C0B">
      <w:pPr>
        <w:pStyle w:val="a3"/>
        <w:numPr>
          <w:ilvl w:val="0"/>
          <w:numId w:val="7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Франциядағы үш революция (1789 ж., 1830 ж., 1848 ж.);</w:t>
      </w:r>
    </w:p>
    <w:p w14:paraId="3665DBAB" w14:textId="77777777" w:rsidR="00546C0B" w:rsidRPr="00362C30" w:rsidRDefault="00546C0B" w:rsidP="00546C0B">
      <w:pPr>
        <w:pStyle w:val="a3"/>
        <w:numPr>
          <w:ilvl w:val="0"/>
          <w:numId w:val="7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Жаратылыстану ғылымдарының дамуы (физика, химия, биология);</w:t>
      </w:r>
    </w:p>
    <w:p w14:paraId="7CA907FC" w14:textId="77777777" w:rsidR="00546C0B" w:rsidRPr="00362C30" w:rsidRDefault="00546C0B" w:rsidP="00546C0B">
      <w:pPr>
        <w:pStyle w:val="a3"/>
        <w:numPr>
          <w:ilvl w:val="0"/>
          <w:numId w:val="7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Англиядағы, Франциядағы капитализмнің дамуы;</w:t>
      </w:r>
    </w:p>
    <w:p w14:paraId="7BA438B8" w14:textId="77777777" w:rsidR="00546C0B" w:rsidRPr="00362C30" w:rsidRDefault="00546C0B" w:rsidP="00546C0B">
      <w:pPr>
        <w:pStyle w:val="a3"/>
        <w:numPr>
          <w:ilvl w:val="0"/>
          <w:numId w:val="7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Урбанизация, қалалардың өсуі;</w:t>
      </w:r>
    </w:p>
    <w:p w14:paraId="6620D384" w14:textId="77777777" w:rsidR="002C1D03" w:rsidRPr="00362C30" w:rsidRDefault="00546C0B" w:rsidP="00D35131">
      <w:pPr>
        <w:pStyle w:val="a3"/>
        <w:numPr>
          <w:ilvl w:val="0"/>
          <w:numId w:val="7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философиялық ойдың дамуының жаңа сатысына өтуі</w:t>
      </w:r>
      <w:r w:rsidR="001E2BEE" w:rsidRPr="00362C30">
        <w:rPr>
          <w:rFonts w:ascii="Times New Roman" w:hAnsi="Times New Roman" w:cs="Times New Roman"/>
          <w:sz w:val="24"/>
          <w:szCs w:val="24"/>
          <w:lang w:val="kk-KZ"/>
        </w:rPr>
        <w:t>.</w:t>
      </w:r>
    </w:p>
    <w:p w14:paraId="145F65B8" w14:textId="77777777" w:rsidR="00204F5C" w:rsidRPr="00362C30" w:rsidRDefault="00105804" w:rsidP="002C1D03">
      <w:pPr>
        <w:spacing w:after="0" w:line="240" w:lineRule="auto"/>
        <w:ind w:firstLine="360"/>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Огюст</w:t>
      </w:r>
      <w:r w:rsidRPr="00362C30">
        <w:rPr>
          <w:rFonts w:ascii="Times New Roman" w:hAnsi="Times New Roman" w:cs="Times New Roman"/>
          <w:sz w:val="24"/>
          <w:szCs w:val="24"/>
          <w:lang w:val="kk-KZ"/>
        </w:rPr>
        <w:t xml:space="preserve"> </w:t>
      </w:r>
      <w:r w:rsidRPr="00362C30">
        <w:rPr>
          <w:rFonts w:ascii="Times New Roman" w:hAnsi="Times New Roman" w:cs="Times New Roman"/>
          <w:b/>
          <w:sz w:val="24"/>
          <w:szCs w:val="24"/>
          <w:lang w:val="kk-KZ"/>
        </w:rPr>
        <w:t>Конт</w:t>
      </w:r>
      <w:r w:rsidR="00040066" w:rsidRPr="00362C30">
        <w:rPr>
          <w:rFonts w:ascii="Times New Roman" w:hAnsi="Times New Roman" w:cs="Times New Roman"/>
          <w:b/>
          <w:sz w:val="24"/>
          <w:szCs w:val="24"/>
          <w:lang w:val="kk-KZ"/>
        </w:rPr>
        <w:t xml:space="preserve"> </w:t>
      </w:r>
      <w:r w:rsidR="00040066" w:rsidRPr="00362C30">
        <w:rPr>
          <w:rFonts w:ascii="Times New Roman" w:hAnsi="Times New Roman" w:cs="Times New Roman"/>
          <w:noProof/>
          <w:color w:val="000000"/>
          <w:sz w:val="24"/>
          <w:szCs w:val="24"/>
          <w:lang w:val="kk-KZ"/>
        </w:rPr>
        <w:t>(1798-1857)</w:t>
      </w:r>
      <w:r w:rsidRPr="00362C30">
        <w:rPr>
          <w:rFonts w:ascii="Times New Roman" w:hAnsi="Times New Roman" w:cs="Times New Roman"/>
          <w:sz w:val="24"/>
          <w:szCs w:val="24"/>
          <w:lang w:val="kk-KZ"/>
        </w:rPr>
        <w:t xml:space="preserve"> – француз математигі, философ, әлеуметтанушы, әлеуметтану ғылымының негізін қалаушы, позитивист ғалым.</w:t>
      </w:r>
      <w:r w:rsidR="00D73BC3" w:rsidRPr="00362C30">
        <w:rPr>
          <w:rFonts w:ascii="Times New Roman" w:hAnsi="Times New Roman" w:cs="Times New Roman"/>
          <w:sz w:val="24"/>
          <w:szCs w:val="24"/>
          <w:lang w:val="kk-KZ"/>
        </w:rPr>
        <w:t xml:space="preserve"> </w:t>
      </w:r>
      <w:r w:rsidR="00204F5C" w:rsidRPr="00362C30">
        <w:rPr>
          <w:rFonts w:ascii="Times New Roman" w:hAnsi="Times New Roman" w:cs="Times New Roman"/>
          <w:sz w:val="24"/>
          <w:szCs w:val="24"/>
          <w:lang w:val="kk-KZ"/>
        </w:rPr>
        <w:t xml:space="preserve">Ғылым әлеміндегі </w:t>
      </w:r>
      <w:r w:rsidR="00204F5C" w:rsidRPr="00362C30">
        <w:rPr>
          <w:rFonts w:ascii="Times New Roman" w:hAnsi="Times New Roman" w:cs="Times New Roman"/>
          <w:i/>
          <w:sz w:val="24"/>
          <w:szCs w:val="24"/>
          <w:lang w:val="kk-KZ"/>
        </w:rPr>
        <w:t>позитивизм</w:t>
      </w:r>
      <w:r w:rsidR="00204F5C" w:rsidRPr="00362C30">
        <w:rPr>
          <w:rFonts w:ascii="Times New Roman" w:hAnsi="Times New Roman" w:cs="Times New Roman"/>
          <w:sz w:val="24"/>
          <w:szCs w:val="24"/>
          <w:lang w:val="kk-KZ"/>
        </w:rPr>
        <w:t xml:space="preserve"> бағытының авторы. </w:t>
      </w:r>
      <w:r w:rsidR="00D73BC3" w:rsidRPr="00362C30">
        <w:rPr>
          <w:rFonts w:ascii="Times New Roman" w:hAnsi="Times New Roman" w:cs="Times New Roman"/>
          <w:sz w:val="24"/>
          <w:szCs w:val="24"/>
          <w:lang w:val="kk-KZ"/>
        </w:rPr>
        <w:t xml:space="preserve">О.Конт әлеуметтануды қоғамдық ғылымдардың арасындағы ең маңыздысы деп </w:t>
      </w:r>
      <w:r w:rsidR="00D73BC3" w:rsidRPr="00362C30">
        <w:rPr>
          <w:rFonts w:ascii="Times New Roman" w:hAnsi="Times New Roman" w:cs="Times New Roman"/>
          <w:sz w:val="24"/>
          <w:szCs w:val="24"/>
          <w:lang w:val="kk-KZ"/>
        </w:rPr>
        <w:lastRenderedPageBreak/>
        <w:t xml:space="preserve">түсінген. Конттың айтуы бойынша, әлеуметтану – физиканың әлеуметтік қатынастарды зерттейтін саласы. </w:t>
      </w:r>
      <w:r w:rsidR="00630DFA" w:rsidRPr="00362C30">
        <w:rPr>
          <w:rFonts w:ascii="Times New Roman" w:hAnsi="Times New Roman" w:cs="Times New Roman"/>
          <w:sz w:val="24"/>
          <w:szCs w:val="24"/>
          <w:lang w:val="kk-KZ"/>
        </w:rPr>
        <w:t xml:space="preserve">О.Конт: </w:t>
      </w:r>
      <w:r w:rsidR="00D73BC3" w:rsidRPr="00362C30">
        <w:rPr>
          <w:rFonts w:ascii="Times New Roman" w:hAnsi="Times New Roman" w:cs="Times New Roman"/>
          <w:sz w:val="24"/>
          <w:szCs w:val="24"/>
          <w:lang w:val="kk-KZ"/>
        </w:rPr>
        <w:t>«Физиканың аспан денелерін, жер қыртысын зерттейтін</w:t>
      </w:r>
      <w:r w:rsidR="00630DFA" w:rsidRPr="00362C30">
        <w:rPr>
          <w:rFonts w:ascii="Times New Roman" w:hAnsi="Times New Roman" w:cs="Times New Roman"/>
          <w:sz w:val="24"/>
          <w:szCs w:val="24"/>
          <w:lang w:val="kk-KZ"/>
        </w:rPr>
        <w:t xml:space="preserve"> салалары бар</w:t>
      </w:r>
      <w:r w:rsidR="00D73BC3" w:rsidRPr="00362C30">
        <w:rPr>
          <w:rFonts w:ascii="Times New Roman" w:hAnsi="Times New Roman" w:cs="Times New Roman"/>
          <w:sz w:val="24"/>
          <w:szCs w:val="24"/>
          <w:lang w:val="kk-KZ"/>
        </w:rPr>
        <w:t xml:space="preserve">, </w:t>
      </w:r>
      <w:r w:rsidR="00630DFA" w:rsidRPr="00362C30">
        <w:rPr>
          <w:rFonts w:ascii="Times New Roman" w:hAnsi="Times New Roman" w:cs="Times New Roman"/>
          <w:sz w:val="24"/>
          <w:szCs w:val="24"/>
          <w:lang w:val="kk-KZ"/>
        </w:rPr>
        <w:t xml:space="preserve">сонымен қатар физиканың </w:t>
      </w:r>
      <w:r w:rsidR="00D73BC3" w:rsidRPr="00362C30">
        <w:rPr>
          <w:rFonts w:ascii="Times New Roman" w:hAnsi="Times New Roman" w:cs="Times New Roman"/>
          <w:sz w:val="24"/>
          <w:szCs w:val="24"/>
          <w:lang w:val="kk-KZ"/>
        </w:rPr>
        <w:t>жануарлар мен өсімдіктер әлемін зерттейтін</w:t>
      </w:r>
      <w:r w:rsidR="00630DFA" w:rsidRPr="00362C30">
        <w:rPr>
          <w:rFonts w:ascii="Times New Roman" w:hAnsi="Times New Roman" w:cs="Times New Roman"/>
          <w:sz w:val="24"/>
          <w:szCs w:val="24"/>
          <w:lang w:val="kk-KZ"/>
        </w:rPr>
        <w:t xml:space="preserve"> саласы</w:t>
      </w:r>
      <w:r w:rsidR="00D73BC3" w:rsidRPr="00362C30">
        <w:rPr>
          <w:rFonts w:ascii="Times New Roman" w:hAnsi="Times New Roman" w:cs="Times New Roman"/>
          <w:sz w:val="24"/>
          <w:szCs w:val="24"/>
          <w:lang w:val="kk-KZ"/>
        </w:rPr>
        <w:t xml:space="preserve"> органикалық физика</w:t>
      </w:r>
      <w:r w:rsidR="00630DFA" w:rsidRPr="00362C30">
        <w:rPr>
          <w:rFonts w:ascii="Times New Roman" w:hAnsi="Times New Roman" w:cs="Times New Roman"/>
          <w:sz w:val="24"/>
          <w:szCs w:val="24"/>
          <w:lang w:val="kk-KZ"/>
        </w:rPr>
        <w:t xml:space="preserve"> деп аталады</w:t>
      </w:r>
      <w:r w:rsidR="00D73BC3" w:rsidRPr="00362C30">
        <w:rPr>
          <w:rFonts w:ascii="Times New Roman" w:hAnsi="Times New Roman" w:cs="Times New Roman"/>
          <w:sz w:val="24"/>
          <w:szCs w:val="24"/>
          <w:lang w:val="kk-KZ"/>
        </w:rPr>
        <w:t>,</w:t>
      </w:r>
      <w:r w:rsidR="00630DFA" w:rsidRPr="00362C30">
        <w:rPr>
          <w:rFonts w:ascii="Times New Roman" w:hAnsi="Times New Roman" w:cs="Times New Roman"/>
          <w:sz w:val="24"/>
          <w:szCs w:val="24"/>
          <w:lang w:val="kk-KZ"/>
        </w:rPr>
        <w:t xml:space="preserve"> ал</w:t>
      </w:r>
      <w:r w:rsidR="00D73BC3" w:rsidRPr="00362C30">
        <w:rPr>
          <w:rFonts w:ascii="Times New Roman" w:hAnsi="Times New Roman" w:cs="Times New Roman"/>
          <w:sz w:val="24"/>
          <w:szCs w:val="24"/>
          <w:lang w:val="kk-KZ"/>
        </w:rPr>
        <w:t xml:space="preserve"> </w:t>
      </w:r>
      <w:r w:rsidR="00630DFA" w:rsidRPr="00362C30">
        <w:rPr>
          <w:rFonts w:ascii="Times New Roman" w:hAnsi="Times New Roman" w:cs="Times New Roman"/>
          <w:sz w:val="24"/>
          <w:szCs w:val="24"/>
          <w:lang w:val="kk-KZ"/>
        </w:rPr>
        <w:t xml:space="preserve">физиканың </w:t>
      </w:r>
      <w:r w:rsidR="00D73BC3" w:rsidRPr="00362C30">
        <w:rPr>
          <w:rFonts w:ascii="Times New Roman" w:hAnsi="Times New Roman" w:cs="Times New Roman"/>
          <w:sz w:val="24"/>
          <w:szCs w:val="24"/>
          <w:lang w:val="kk-KZ"/>
        </w:rPr>
        <w:t xml:space="preserve">адам әлемін зерттейтін </w:t>
      </w:r>
      <w:r w:rsidR="00630DFA" w:rsidRPr="00362C30">
        <w:rPr>
          <w:rFonts w:ascii="Times New Roman" w:hAnsi="Times New Roman" w:cs="Times New Roman"/>
          <w:sz w:val="24"/>
          <w:szCs w:val="24"/>
          <w:lang w:val="kk-KZ"/>
        </w:rPr>
        <w:t xml:space="preserve">саласын </w:t>
      </w:r>
      <w:r w:rsidR="00D73BC3" w:rsidRPr="00362C30">
        <w:rPr>
          <w:rFonts w:ascii="Times New Roman" w:hAnsi="Times New Roman" w:cs="Times New Roman"/>
          <w:sz w:val="24"/>
          <w:szCs w:val="24"/>
          <w:lang w:val="kk-KZ"/>
        </w:rPr>
        <w:t>әлеуметтік физика</w:t>
      </w:r>
      <w:r w:rsidR="00630DFA" w:rsidRPr="00362C30">
        <w:rPr>
          <w:rFonts w:ascii="Times New Roman" w:hAnsi="Times New Roman" w:cs="Times New Roman"/>
          <w:sz w:val="24"/>
          <w:szCs w:val="24"/>
          <w:lang w:val="kk-KZ"/>
        </w:rPr>
        <w:t xml:space="preserve"> деп атауымыз керек. Әлеуметтік физика қоғамдық құбылыстар мен процестерді зерттеуі керек».</w:t>
      </w:r>
    </w:p>
    <w:p w14:paraId="2ACDF380" w14:textId="77777777" w:rsidR="003666F0" w:rsidRPr="00362C30" w:rsidRDefault="00204F5C" w:rsidP="002C1D03">
      <w:pPr>
        <w:spacing w:after="0" w:line="240" w:lineRule="auto"/>
        <w:ind w:firstLine="36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О.Конттың негізгі еңбегі – «Позитивті философияның рухы». Осы еңбекте Конт «қоғамға </w:t>
      </w:r>
      <w:r w:rsidR="003666F0" w:rsidRPr="00362C30">
        <w:rPr>
          <w:rFonts w:ascii="Times New Roman" w:hAnsi="Times New Roman" w:cs="Times New Roman"/>
          <w:sz w:val="24"/>
          <w:szCs w:val="24"/>
          <w:lang w:val="kk-KZ"/>
        </w:rPr>
        <w:t>ә</w:t>
      </w:r>
      <w:r w:rsidRPr="00362C30">
        <w:rPr>
          <w:rFonts w:ascii="Times New Roman" w:hAnsi="Times New Roman" w:cs="Times New Roman"/>
          <w:sz w:val="24"/>
          <w:szCs w:val="24"/>
          <w:lang w:val="kk-KZ"/>
        </w:rPr>
        <w:t>леуметтану керек пе?»</w:t>
      </w:r>
      <w:r w:rsidR="003666F0" w:rsidRPr="00362C30">
        <w:rPr>
          <w:rFonts w:ascii="Times New Roman" w:hAnsi="Times New Roman" w:cs="Times New Roman"/>
          <w:sz w:val="24"/>
          <w:szCs w:val="24"/>
          <w:lang w:val="kk-KZ"/>
        </w:rPr>
        <w:t xml:space="preserve"> деген сұрақ қойып, әлеуметтанудың не үшін керектігін былай түсіндіреді:</w:t>
      </w:r>
    </w:p>
    <w:p w14:paraId="3A033D0F" w14:textId="77777777" w:rsidR="000F59E1" w:rsidRPr="00362C30" w:rsidRDefault="000F59E1" w:rsidP="002C1D03">
      <w:pPr>
        <w:spacing w:after="0" w:line="240" w:lineRule="auto"/>
        <w:ind w:firstLine="35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оқиғаны білу үшін оны бақылау керек</w:t>
      </w:r>
    </w:p>
    <w:p w14:paraId="294A2DD6" w14:textId="77777777" w:rsidR="000F59E1" w:rsidRPr="00362C30" w:rsidRDefault="000F59E1" w:rsidP="002C1D03">
      <w:pPr>
        <w:spacing w:after="0" w:line="240" w:lineRule="auto"/>
        <w:ind w:firstLine="35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2. жағдайды болжау үшін оны түсіну керек</w:t>
      </w:r>
    </w:p>
    <w:p w14:paraId="1DCD25DD" w14:textId="77777777" w:rsidR="0077335B" w:rsidRPr="00362C30" w:rsidRDefault="000F59E1" w:rsidP="002C1D03">
      <w:pPr>
        <w:spacing w:after="0" w:line="240" w:lineRule="auto"/>
        <w:ind w:firstLine="357"/>
        <w:contextualSpacing/>
        <w:jc w:val="both"/>
        <w:rPr>
          <w:rFonts w:ascii="Times New Roman" w:hAnsi="Times New Roman" w:cs="Times New Roman"/>
          <w:b/>
          <w:color w:val="000000"/>
          <w:sz w:val="24"/>
          <w:szCs w:val="24"/>
          <w:lang w:val="kk-KZ"/>
        </w:rPr>
      </w:pPr>
      <w:r w:rsidRPr="00362C30">
        <w:rPr>
          <w:rFonts w:ascii="Times New Roman" w:hAnsi="Times New Roman" w:cs="Times New Roman"/>
          <w:sz w:val="24"/>
          <w:szCs w:val="24"/>
          <w:lang w:val="kk-KZ"/>
        </w:rPr>
        <w:t>3.</w:t>
      </w:r>
      <w:r w:rsidR="00630DFA"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жағдайға шара қолдану үшін оны болжау керек</w:t>
      </w:r>
      <w:r w:rsidR="00D73BC3" w:rsidRPr="00362C30">
        <w:rPr>
          <w:rFonts w:ascii="Times New Roman" w:hAnsi="Times New Roman" w:cs="Times New Roman"/>
          <w:sz w:val="24"/>
          <w:szCs w:val="24"/>
          <w:lang w:val="kk-KZ"/>
        </w:rPr>
        <w:t xml:space="preserve">  </w:t>
      </w:r>
    </w:p>
    <w:p w14:paraId="62324ED3" w14:textId="77777777" w:rsidR="001D5999" w:rsidRPr="00362C30" w:rsidRDefault="000F59E1" w:rsidP="002C1D03">
      <w:pPr>
        <w:spacing w:after="0" w:line="240" w:lineRule="auto"/>
        <w:contextualSpacing/>
        <w:jc w:val="both"/>
        <w:rPr>
          <w:rFonts w:ascii="Times New Roman" w:hAnsi="Times New Roman" w:cs="Times New Roman"/>
          <w:color w:val="000000"/>
          <w:sz w:val="24"/>
          <w:szCs w:val="24"/>
          <w:lang w:val="kk-KZ"/>
        </w:rPr>
      </w:pPr>
      <w:r w:rsidRPr="00362C30">
        <w:rPr>
          <w:rFonts w:ascii="Times New Roman" w:hAnsi="Times New Roman" w:cs="Times New Roman"/>
          <w:b/>
          <w:color w:val="000000"/>
          <w:sz w:val="24"/>
          <w:szCs w:val="24"/>
          <w:lang w:val="kk-KZ"/>
        </w:rPr>
        <w:tab/>
      </w:r>
      <w:r w:rsidRPr="00362C30">
        <w:rPr>
          <w:rFonts w:ascii="Times New Roman" w:hAnsi="Times New Roman" w:cs="Times New Roman"/>
          <w:color w:val="000000"/>
          <w:sz w:val="24"/>
          <w:szCs w:val="24"/>
          <w:lang w:val="kk-KZ"/>
        </w:rPr>
        <w:t>Конттың айтуы бойынша, түрлі жанжалдар, соғыстар қоғамды ыдыратады және осындай жағдайды болдырмау үшін әлеуметтану қажет. Әлеуметтану қоғамды ыдырататын келеңсіз жағдайлардың алдын алып отыруы керек. Ол үшін түрлі ғылыми әдістерді қолдануы керек. Әлеуметтану ғылымы үшін бақылау әдісі тиімді. Болып жатқан оқиғаны бақылаудың нәтижесінде оқиға туралы ортақ бір заңдылық ашылып, оқиғаға ненің әсер еткені білініп, себеп-салдарлық байланыс анықталады.</w:t>
      </w:r>
      <w:r w:rsidR="0025467D" w:rsidRPr="00362C30">
        <w:rPr>
          <w:rFonts w:ascii="Times New Roman" w:hAnsi="Times New Roman" w:cs="Times New Roman"/>
          <w:color w:val="000000"/>
          <w:sz w:val="24"/>
          <w:szCs w:val="24"/>
          <w:lang w:val="kk-KZ"/>
        </w:rPr>
        <w:t xml:space="preserve"> Әлеуметтану ғылымы пайда болғанға дейін адамдар бұл сұрақтардың жауабын қайдан іздеген деген сұрақ қояды Конт. Конт жауап берген: </w:t>
      </w:r>
      <w:r w:rsidR="009667D2" w:rsidRPr="00362C30">
        <w:rPr>
          <w:rFonts w:ascii="Times New Roman" w:hAnsi="Times New Roman" w:cs="Times New Roman"/>
          <w:color w:val="000000"/>
          <w:sz w:val="24"/>
          <w:szCs w:val="24"/>
          <w:lang w:val="kk-KZ"/>
        </w:rPr>
        <w:t>«...</w:t>
      </w:r>
      <w:r w:rsidR="00230209" w:rsidRPr="00362C30">
        <w:rPr>
          <w:rFonts w:ascii="Times New Roman" w:hAnsi="Times New Roman" w:cs="Times New Roman"/>
          <w:color w:val="000000"/>
          <w:sz w:val="24"/>
          <w:szCs w:val="24"/>
          <w:lang w:val="kk-KZ"/>
        </w:rPr>
        <w:t xml:space="preserve">дін мен философиядан іздеген. Бірақ уақыт өте келе қоғамды тануға арналған мұндай әдістер ескірді. Қоғам өзгеріп келе жатыр. Адамзат баласы жаңа дәуірге қадам басты. Индустриялық қоғам орнайды. Техника қарыштап дамиды, еңбек құралдары күрделене түседі. Алдымызда орасан зор ғылыми ашылулар, жаңалықтар күтіп тұр. Осы жағдайда ғылыми көзқараспен ойлау, әр нәрсенің себебін ғылыми тәжірибелерге сүйене отырып түсіндіруіміз қажет. Ғылымның дамуы адамға, оның өмір сүру жағдайына деген көзқарасты түбегейлі өзгертеді. Жаңа заманды, индустриялық қоғамды орнату үшін жаңаша ойлайтын адамдар керек. </w:t>
      </w:r>
      <w:r w:rsidR="00A11FA1" w:rsidRPr="00362C30">
        <w:rPr>
          <w:rFonts w:ascii="Times New Roman" w:hAnsi="Times New Roman" w:cs="Times New Roman"/>
          <w:color w:val="000000"/>
          <w:sz w:val="24"/>
          <w:szCs w:val="24"/>
          <w:lang w:val="kk-KZ"/>
        </w:rPr>
        <w:t>Ал, қоғамды өзгертетін, жаңаша ойлайтын адамдарды қайдан аламыз? Ол үшін мемлекетте позитивті (яғни ғылыми)</w:t>
      </w:r>
      <w:r w:rsidR="00230209" w:rsidRPr="00362C30">
        <w:rPr>
          <w:rFonts w:ascii="Times New Roman" w:hAnsi="Times New Roman" w:cs="Times New Roman"/>
          <w:color w:val="000000"/>
          <w:sz w:val="24"/>
          <w:szCs w:val="24"/>
          <w:lang w:val="kk-KZ"/>
        </w:rPr>
        <w:t xml:space="preserve"> </w:t>
      </w:r>
      <w:r w:rsidR="00A11FA1" w:rsidRPr="00362C30">
        <w:rPr>
          <w:rFonts w:ascii="Times New Roman" w:hAnsi="Times New Roman" w:cs="Times New Roman"/>
          <w:color w:val="000000"/>
          <w:sz w:val="24"/>
          <w:szCs w:val="24"/>
          <w:lang w:val="kk-KZ"/>
        </w:rPr>
        <w:t xml:space="preserve">саясатты іске асыру керек. Ол үшін білім мен отбасылық тәрбиені қолға алу керек. Халыққа, оның ішінде жұмысшыларға, олардың отбасына білім беру керек. Білім </w:t>
      </w:r>
      <w:r w:rsidR="001D5999" w:rsidRPr="00362C30">
        <w:rPr>
          <w:rFonts w:ascii="Times New Roman" w:hAnsi="Times New Roman" w:cs="Times New Roman"/>
          <w:color w:val="000000"/>
          <w:sz w:val="24"/>
          <w:szCs w:val="24"/>
          <w:lang w:val="kk-KZ"/>
        </w:rPr>
        <w:t xml:space="preserve">бәріне ортақ, </w:t>
      </w:r>
      <w:r w:rsidR="00A11FA1" w:rsidRPr="00362C30">
        <w:rPr>
          <w:rFonts w:ascii="Times New Roman" w:hAnsi="Times New Roman" w:cs="Times New Roman"/>
          <w:color w:val="000000"/>
          <w:sz w:val="24"/>
          <w:szCs w:val="24"/>
          <w:lang w:val="kk-KZ"/>
        </w:rPr>
        <w:t>қол жетімді болуы керек</w:t>
      </w:r>
      <w:r w:rsidR="009667D2" w:rsidRPr="00362C30">
        <w:rPr>
          <w:rFonts w:ascii="Times New Roman" w:hAnsi="Times New Roman" w:cs="Times New Roman"/>
          <w:color w:val="000000"/>
          <w:sz w:val="24"/>
          <w:szCs w:val="24"/>
          <w:lang w:val="kk-KZ"/>
        </w:rPr>
        <w:t>»</w:t>
      </w:r>
      <w:r w:rsidR="00A11FA1" w:rsidRPr="00362C30">
        <w:rPr>
          <w:rFonts w:ascii="Times New Roman" w:hAnsi="Times New Roman" w:cs="Times New Roman"/>
          <w:color w:val="000000"/>
          <w:sz w:val="24"/>
          <w:szCs w:val="24"/>
          <w:lang w:val="kk-KZ"/>
        </w:rPr>
        <w:t>.</w:t>
      </w:r>
    </w:p>
    <w:p w14:paraId="3F06CFB1" w14:textId="77777777" w:rsidR="001D5999" w:rsidRPr="00362C30" w:rsidRDefault="001D5999" w:rsidP="002C1D03">
      <w:pPr>
        <w:spacing w:after="0" w:line="240" w:lineRule="auto"/>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О.Конт </w:t>
      </w:r>
      <w:r w:rsidR="00C84422" w:rsidRPr="00362C30">
        <w:rPr>
          <w:rFonts w:ascii="Times New Roman" w:hAnsi="Times New Roman" w:cs="Times New Roman"/>
          <w:color w:val="000000"/>
          <w:sz w:val="24"/>
          <w:szCs w:val="24"/>
          <w:lang w:val="kk-KZ"/>
        </w:rPr>
        <w:t>баланың</w:t>
      </w:r>
      <w:r w:rsidRPr="00362C30">
        <w:rPr>
          <w:rFonts w:ascii="Times New Roman" w:hAnsi="Times New Roman" w:cs="Times New Roman"/>
          <w:color w:val="000000"/>
          <w:sz w:val="24"/>
          <w:szCs w:val="24"/>
          <w:lang w:val="kk-KZ"/>
        </w:rPr>
        <w:t xml:space="preserve"> білім алуын екі кезеңге бөледі:</w:t>
      </w:r>
    </w:p>
    <w:p w14:paraId="035A8761" w14:textId="77777777" w:rsidR="001D5999" w:rsidRPr="00362C30" w:rsidRDefault="001D5999" w:rsidP="002C1D03">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i/>
          <w:color w:val="000000"/>
          <w:sz w:val="24"/>
          <w:szCs w:val="24"/>
          <w:lang w:val="kk-KZ"/>
        </w:rPr>
        <w:t>Бірінші кезең,</w:t>
      </w:r>
      <w:r w:rsidRPr="00362C30">
        <w:rPr>
          <w:rFonts w:ascii="Times New Roman" w:hAnsi="Times New Roman" w:cs="Times New Roman"/>
          <w:color w:val="000000"/>
          <w:sz w:val="24"/>
          <w:szCs w:val="24"/>
          <w:lang w:val="kk-KZ"/>
        </w:rPr>
        <w:t xml:space="preserve"> отбасылық кезең деп аталады. Бұл кезеңде </w:t>
      </w:r>
      <w:r w:rsidR="00C84422" w:rsidRPr="00362C30">
        <w:rPr>
          <w:rFonts w:ascii="Times New Roman" w:hAnsi="Times New Roman" w:cs="Times New Roman"/>
          <w:color w:val="000000"/>
          <w:sz w:val="24"/>
          <w:szCs w:val="24"/>
          <w:lang w:val="kk-KZ"/>
        </w:rPr>
        <w:t>баланың</w:t>
      </w:r>
      <w:r w:rsidRPr="00362C30">
        <w:rPr>
          <w:rFonts w:ascii="Times New Roman" w:hAnsi="Times New Roman" w:cs="Times New Roman"/>
          <w:color w:val="000000"/>
          <w:sz w:val="24"/>
          <w:szCs w:val="24"/>
          <w:lang w:val="kk-KZ"/>
        </w:rPr>
        <w:t xml:space="preserve"> бойында әлеуметтену (әлеуметтену дегеніміз адамның қоғамға енуі, қоғаммен араласуы), оқу, эстетикалық даму, шаруаға икемделу, жыныстық жетілу процестері іске асады.</w:t>
      </w:r>
    </w:p>
    <w:p w14:paraId="4308520E" w14:textId="77777777" w:rsidR="001D5999" w:rsidRPr="00362C30" w:rsidRDefault="001D5999" w:rsidP="002C1D03">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i/>
          <w:color w:val="000000"/>
          <w:sz w:val="24"/>
          <w:szCs w:val="24"/>
          <w:lang w:val="kk-KZ"/>
        </w:rPr>
        <w:t>Екінші кезеңде</w:t>
      </w:r>
      <w:r w:rsidRPr="00362C30">
        <w:rPr>
          <w:rFonts w:ascii="Times New Roman" w:hAnsi="Times New Roman" w:cs="Times New Roman"/>
          <w:color w:val="000000"/>
          <w:sz w:val="24"/>
          <w:szCs w:val="24"/>
          <w:lang w:val="kk-KZ"/>
        </w:rPr>
        <w:t xml:space="preserve"> </w:t>
      </w:r>
      <w:r w:rsidR="00C84422" w:rsidRPr="00362C30">
        <w:rPr>
          <w:rFonts w:ascii="Times New Roman" w:hAnsi="Times New Roman" w:cs="Times New Roman"/>
          <w:color w:val="000000"/>
          <w:sz w:val="24"/>
          <w:szCs w:val="24"/>
          <w:lang w:val="kk-KZ"/>
        </w:rPr>
        <w:t>бала</w:t>
      </w:r>
      <w:r w:rsidRPr="00362C30">
        <w:rPr>
          <w:rFonts w:ascii="Times New Roman" w:hAnsi="Times New Roman" w:cs="Times New Roman"/>
          <w:color w:val="000000"/>
          <w:sz w:val="24"/>
          <w:szCs w:val="24"/>
          <w:lang w:val="kk-KZ"/>
        </w:rPr>
        <w:t xml:space="preserve"> мектеп пәндерін игеруі керек. Олар: математика, астрономия, физика, химия, биология, әлеуметтану.</w:t>
      </w:r>
    </w:p>
    <w:p w14:paraId="3140B74E" w14:textId="77777777" w:rsidR="00C84422" w:rsidRPr="00362C30" w:rsidRDefault="001D5999" w:rsidP="005212F0">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Баланың толыққанды білім алуы үшін отбасының маңызы зор. Әлеуметтік жағдайы қалыпты отбасыда бала адамгершіл</w:t>
      </w:r>
      <w:r w:rsidR="005212F0" w:rsidRPr="00362C30">
        <w:rPr>
          <w:rFonts w:ascii="Times New Roman" w:hAnsi="Times New Roman" w:cs="Times New Roman"/>
          <w:color w:val="000000"/>
          <w:sz w:val="24"/>
          <w:szCs w:val="24"/>
          <w:lang w:val="kk-KZ"/>
        </w:rPr>
        <w:t>ік тұрғысынан жетіледі, дамиды.</w:t>
      </w:r>
    </w:p>
    <w:p w14:paraId="1AC50B79" w14:textId="77777777" w:rsidR="001D5999" w:rsidRPr="00362C30" w:rsidRDefault="001D5999" w:rsidP="002C1D03">
      <w:pPr>
        <w:spacing w:after="0" w:line="240" w:lineRule="auto"/>
        <w:contextualSpacing/>
        <w:jc w:val="both"/>
        <w:rPr>
          <w:rFonts w:ascii="Times New Roman" w:hAnsi="Times New Roman" w:cs="Times New Roman"/>
          <w:color w:val="000000"/>
          <w:sz w:val="24"/>
          <w:szCs w:val="24"/>
          <w:u w:val="single"/>
          <w:lang w:val="kk-KZ"/>
        </w:rPr>
      </w:pPr>
      <w:r w:rsidRPr="00362C30">
        <w:rPr>
          <w:rFonts w:ascii="Times New Roman" w:hAnsi="Times New Roman" w:cs="Times New Roman"/>
          <w:color w:val="000000"/>
          <w:sz w:val="24"/>
          <w:szCs w:val="24"/>
          <w:u w:val="single"/>
          <w:lang w:val="kk-KZ"/>
        </w:rPr>
        <w:t>О.Конт адамзаттың интеллектуалды дамуын үш кезеңге бөледі:</w:t>
      </w:r>
    </w:p>
    <w:p w14:paraId="1455D629" w14:textId="77777777" w:rsidR="001D5999" w:rsidRPr="00362C30" w:rsidRDefault="001D5999" w:rsidP="002C1D03">
      <w:pPr>
        <w:spacing w:after="0" w:line="240" w:lineRule="auto"/>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1. Теологиялық кезең (мифология, діннің үстемдік құруы);</w:t>
      </w:r>
    </w:p>
    <w:p w14:paraId="3C059506" w14:textId="77777777" w:rsidR="00C84422" w:rsidRPr="00362C30" w:rsidRDefault="001D5999" w:rsidP="002C1D03">
      <w:pPr>
        <w:spacing w:after="0" w:line="240" w:lineRule="auto"/>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2. Метафизикалық (философиялық) кезең. Бұл кезеңде адамзат баласы әр нәрсенің қыр сырын абстрактілі түрде түсіндірді.</w:t>
      </w:r>
      <w:r w:rsidR="00C84422" w:rsidRPr="00362C30">
        <w:rPr>
          <w:rFonts w:ascii="Times New Roman" w:hAnsi="Times New Roman" w:cs="Times New Roman"/>
          <w:color w:val="000000"/>
          <w:sz w:val="24"/>
          <w:szCs w:val="24"/>
          <w:lang w:val="kk-KZ"/>
        </w:rPr>
        <w:t xml:space="preserve"> Логикаға сүйеніп түсіндіруге тырысты;</w:t>
      </w:r>
    </w:p>
    <w:p w14:paraId="3D32CE83" w14:textId="77777777" w:rsidR="0077335B" w:rsidRPr="00362C30" w:rsidRDefault="00C84422" w:rsidP="002C1D03">
      <w:pPr>
        <w:spacing w:after="0" w:line="240" w:lineRule="auto"/>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3. Позитивті, яғни ғылыми кезең. Бұл кезеңде адамзат ғылыми тәжірибелерге, эксперименттерге сүйеніп тұжырым шығара бастады.</w:t>
      </w:r>
      <w:r w:rsidR="0025467D" w:rsidRPr="00362C30">
        <w:rPr>
          <w:rFonts w:ascii="Times New Roman" w:hAnsi="Times New Roman" w:cs="Times New Roman"/>
          <w:color w:val="000000"/>
          <w:sz w:val="24"/>
          <w:szCs w:val="24"/>
          <w:lang w:val="kk-KZ"/>
        </w:rPr>
        <w:t xml:space="preserve"> </w:t>
      </w:r>
      <w:r w:rsidR="000F59E1" w:rsidRPr="00362C30">
        <w:rPr>
          <w:rFonts w:ascii="Times New Roman" w:hAnsi="Times New Roman" w:cs="Times New Roman"/>
          <w:color w:val="000000"/>
          <w:sz w:val="24"/>
          <w:szCs w:val="24"/>
          <w:lang w:val="kk-KZ"/>
        </w:rPr>
        <w:t xml:space="preserve">   </w:t>
      </w:r>
    </w:p>
    <w:p w14:paraId="61294E6E" w14:textId="77777777" w:rsidR="007B3A45" w:rsidRPr="00362C30" w:rsidRDefault="007B3A45" w:rsidP="00D33F28">
      <w:pPr>
        <w:pStyle w:val="ac"/>
        <w:ind w:firstLine="0"/>
        <w:rPr>
          <w:rFonts w:ascii="Times New Roman" w:hAnsi="Times New Roman"/>
          <w:b/>
          <w:noProof/>
          <w:color w:val="000000"/>
          <w:sz w:val="24"/>
          <w:szCs w:val="24"/>
          <w:u w:val="single"/>
          <w:lang w:val="kk-KZ"/>
        </w:rPr>
      </w:pPr>
      <w:r w:rsidRPr="00362C30">
        <w:rPr>
          <w:rFonts w:ascii="Times New Roman" w:hAnsi="Times New Roman"/>
          <w:b/>
          <w:noProof/>
          <w:color w:val="000000"/>
          <w:sz w:val="24"/>
          <w:szCs w:val="24"/>
          <w:u w:val="single"/>
          <w:lang w:val="kk-KZ"/>
        </w:rPr>
        <w:t>Г.Спенсердің эволюциялық тұжырымы</w:t>
      </w:r>
    </w:p>
    <w:p w14:paraId="08B2BFCF" w14:textId="77777777" w:rsidR="007B3A45" w:rsidRPr="00362C30" w:rsidRDefault="007B3A45" w:rsidP="007B3A45">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 xml:space="preserve">Герберт Спенсер (1820-1903) – ағылшын </w:t>
      </w:r>
      <w:r w:rsidR="00EC1E35" w:rsidRPr="00362C30">
        <w:rPr>
          <w:rFonts w:ascii="Times New Roman" w:hAnsi="Times New Roman"/>
          <w:noProof/>
          <w:color w:val="000000"/>
          <w:sz w:val="24"/>
          <w:szCs w:val="24"/>
          <w:lang w:val="kk-KZ"/>
        </w:rPr>
        <w:t>антропологы, философы</w:t>
      </w:r>
      <w:r w:rsidRPr="00362C30">
        <w:rPr>
          <w:rFonts w:ascii="Times New Roman" w:hAnsi="Times New Roman"/>
          <w:noProof/>
          <w:color w:val="000000"/>
          <w:sz w:val="24"/>
          <w:szCs w:val="24"/>
          <w:lang w:val="kk-KZ"/>
        </w:rPr>
        <w:t>. Еңбектері: «Негізгі бастамалар», «Психология негіздері», үш томдық «Әлеуметтану негіздері», «Әлеуметтану зерттеу пәні ретінде», «Этика негіздері» және т.б.</w:t>
      </w:r>
    </w:p>
    <w:p w14:paraId="4C75269D" w14:textId="77777777" w:rsidR="007B3A45" w:rsidRPr="00362C30" w:rsidRDefault="007B3A45" w:rsidP="007B3A45">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Әлеуметтанудағы органикалық бағыттың негізін қалаушы, </w:t>
      </w:r>
      <w:r w:rsidRPr="00362C30">
        <w:rPr>
          <w:rFonts w:ascii="Times New Roman" w:hAnsi="Times New Roman" w:cs="Times New Roman"/>
          <w:i/>
          <w:sz w:val="24"/>
          <w:szCs w:val="24"/>
          <w:lang w:val="kk-KZ"/>
        </w:rPr>
        <w:t>әлеуметтік эволюционизм</w:t>
      </w:r>
      <w:r w:rsidRPr="00362C30">
        <w:rPr>
          <w:rFonts w:ascii="Times New Roman" w:hAnsi="Times New Roman" w:cs="Times New Roman"/>
          <w:sz w:val="24"/>
          <w:szCs w:val="24"/>
          <w:lang w:val="kk-KZ"/>
        </w:rPr>
        <w:t xml:space="preserve"> теориясының авторы. Ол «Әлеуметтану негіздері» атты еңбегінде қоғамды Ч.Дарвиннің эволюционизм теориясының желісімен түсіндіруге тырысты. Табиғатта тірі қалу үшін күрес болатыны тәрізді, қоғам ішінде де үнемі тап күресі (бай мен кедей арасындағы күрес) болып жатады. Спенсер қоғамды үлкен тірі ағзаға теңеді. </w:t>
      </w:r>
      <w:r w:rsidRPr="00362C30">
        <w:rPr>
          <w:rFonts w:ascii="Times New Roman" w:hAnsi="Times New Roman" w:cs="Times New Roman"/>
          <w:sz w:val="24"/>
          <w:szCs w:val="24"/>
          <w:lang w:val="kk-KZ"/>
        </w:rPr>
        <w:lastRenderedPageBreak/>
        <w:t>Ауылшаруашылығы қоғамның ас қорыту жүйесі, сауда саттық – қанайналым жүйесі, армия – ағзаның қорғаныш қабаты, яғни тері. Ал, транспорт пен жолдар – қоғамның жүрек,қантамыр жүйесі деп түсіндіреді қоғамның құрылысын Спенсер.</w:t>
      </w:r>
    </w:p>
    <w:p w14:paraId="45573AA3" w14:textId="77777777" w:rsidR="007B3A45" w:rsidRPr="00362C30" w:rsidRDefault="007B3A45" w:rsidP="007B3A45">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Г.Спенсердің айтуы бойынша қоғам дәстүрлі, аграрлы қоғамнан индустриалды, дамыған қоғамға аяқ басты. </w:t>
      </w:r>
    </w:p>
    <w:p w14:paraId="3E7164BE" w14:textId="77777777" w:rsidR="007B3A45" w:rsidRPr="00362C30" w:rsidRDefault="007B3A45" w:rsidP="007B3A45">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Дәстүрлі қоғамда жер игеру, қол еңбегі, халықтың ауылдық жерде тұруы, қатаң әскери тәртіп, коллективизм, мәжбүрлеу, биліктің атадан балаға мұраға қалуы, адамның іс әрекетін басшылар қатаң бақылауға алу тән.</w:t>
      </w:r>
    </w:p>
    <w:p w14:paraId="1F32AB96" w14:textId="77777777" w:rsidR="007B3A45" w:rsidRPr="00362C30" w:rsidRDefault="007B3A45" w:rsidP="007B3A45">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Индустриалды қоғамда өнеркәсіп дамиды. Қалалар қарқынды дами бастайды. Индвидуализм, сөз бостандығы, коммерциялық келісімдер, кәсіпкерлік, халықты сырт</w:t>
      </w:r>
      <w:r w:rsidR="00EC1E35" w:rsidRPr="00362C30">
        <w:rPr>
          <w:rFonts w:ascii="Times New Roman" w:hAnsi="Times New Roman" w:cs="Times New Roman"/>
          <w:sz w:val="24"/>
          <w:szCs w:val="24"/>
          <w:lang w:val="kk-KZ"/>
        </w:rPr>
        <w:t>қы</w:t>
      </w:r>
      <w:r w:rsidRPr="00362C30">
        <w:rPr>
          <w:rFonts w:ascii="Times New Roman" w:hAnsi="Times New Roman" w:cs="Times New Roman"/>
          <w:sz w:val="24"/>
          <w:szCs w:val="24"/>
          <w:lang w:val="kk-KZ"/>
        </w:rPr>
        <w:t xml:space="preserve"> күштерден қорғау, адамның дамуына жағдай жасау, халықтың белсенділігі жоғары болуы сияқты жағдайлар орын алады.</w:t>
      </w:r>
    </w:p>
    <w:p w14:paraId="75ED55CE" w14:textId="77777777" w:rsidR="007B3A45" w:rsidRPr="00362C30" w:rsidRDefault="007B3A45" w:rsidP="007B3A45">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Спенсер жеке бостандық пен еркін бақталастық ұстанымдарын насихаттады. Қоғамның жаратылыстық дамуына кез-келген араласушылық әрекеттер өте жағымсыз жағдайларға ұрындырады деп есептеді.</w:t>
      </w:r>
    </w:p>
    <w:p w14:paraId="2D01C882" w14:textId="77777777" w:rsidR="007B3A45" w:rsidRPr="00362C30" w:rsidRDefault="007B3A45" w:rsidP="007B3A45">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Спенсер қоғам өміріндегі мемлекет ролін шектеуді жақтады. Ол тіпті мемлекет кедейлерге көмектесу,  немесе болашақ ұрпаққа тәрбие беру сияқты әрекеттерден де бас тартуы қажет деп есептеді.</w:t>
      </w:r>
    </w:p>
    <w:p w14:paraId="3875E2B1" w14:textId="77777777" w:rsidR="007B3A45" w:rsidRPr="00362C30" w:rsidRDefault="007B3A45" w:rsidP="007B3A45">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Спенсердің эволюциялық даму заңы үш негізге сүйенеді. Бұлар: зат, қозғалыс және күш, яғни мағынасы кез-келген затты белгілі бір күш қозғалысқа келтіреді.</w:t>
      </w:r>
    </w:p>
    <w:p w14:paraId="1D86745F" w14:textId="77777777" w:rsidR="007B3A45" w:rsidRPr="00362C30" w:rsidRDefault="007B3A45" w:rsidP="007B3A45">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Эволюция кез-келген затты біртектіліктен көптектілікке, айқынсыздықтан айқындылыққа әкеледі.</w:t>
      </w:r>
    </w:p>
    <w:p w14:paraId="4A2B32B5" w14:textId="77777777" w:rsidR="007B3A45" w:rsidRPr="00362C30" w:rsidRDefault="007B3A45" w:rsidP="007B3A45">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Эволюция жүйелер теңдігіне жеткенде тоқтайды. Егер жүйелер теңдігі бұзылса қоғамның жіктеліп, шашырауы басталады. Осыдан кейін жаңа эволюциялық үрдіс басталады. Сөйтіп қоғам дамуы үздіксіз қайталанып отыратын теңдік     бұзылу     жинақтау кезеңдерінен тұрады.</w:t>
      </w:r>
    </w:p>
    <w:p w14:paraId="76452D8E" w14:textId="77777777" w:rsidR="007B3A45" w:rsidRPr="00362C30" w:rsidRDefault="007B3A45" w:rsidP="007B3A45">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Спенсер эволюциялық үрдістің үш түрін бөліп шығарды. Бұлар бастапқы жаратылыстық, жаратылыстық және жаратылыстан жоғары. Бастапқы екеуінде қоғам табиғаттың бір бөлшегі ретінде дамиды. Ал жаратылыстан жоғары, бұл айқын дамыған ақыл-ой мен еңбек тәжірибесіне негізделген даму үрдісі.</w:t>
      </w:r>
    </w:p>
    <w:p w14:paraId="56F19EB0" w14:textId="77777777" w:rsidR="007B3A45" w:rsidRPr="00362C30" w:rsidRDefault="007B3A45" w:rsidP="007B3A45">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Әлеуметтік институттар – адамдардың бірлесіп сүруін қамтамасыз ететін өзін-өзі ұйымдастыру тетіктері.</w:t>
      </w:r>
    </w:p>
    <w:p w14:paraId="0E61BAC1" w14:textId="77777777" w:rsidR="007B3A45" w:rsidRPr="00362C30" w:rsidRDefault="007B3A45" w:rsidP="007B3A45">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Спенсер әлеуметтік институттарды бес түрге жіктеді.</w:t>
      </w:r>
    </w:p>
    <w:p w14:paraId="56463868" w14:textId="77777777" w:rsidR="007B3A45" w:rsidRPr="00362C30" w:rsidRDefault="007B3A45" w:rsidP="00CB68E9">
      <w:pPr>
        <w:pStyle w:val="ac"/>
        <w:numPr>
          <w:ilvl w:val="0"/>
          <w:numId w:val="57"/>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Үй-жайлық институттар, бұлар отбасы, некелік қатынастар, бала тәрбиесі, туыстық, көршілік қарым-қатынастар.</w:t>
      </w:r>
    </w:p>
    <w:p w14:paraId="5EEED3C2" w14:textId="77777777" w:rsidR="007B3A45" w:rsidRPr="00362C30" w:rsidRDefault="007B3A45" w:rsidP="00CB68E9">
      <w:pPr>
        <w:pStyle w:val="ac"/>
        <w:numPr>
          <w:ilvl w:val="0"/>
          <w:numId w:val="57"/>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Рәміздік институттар, бұлар адамдар арасындағы күнделікті өзара түсіністікті қамтамасыз ететін дәстүр, талғам, рәміз және т.б.</w:t>
      </w:r>
    </w:p>
    <w:p w14:paraId="0B3E9B7C" w14:textId="77777777" w:rsidR="007B3A45" w:rsidRPr="00362C30" w:rsidRDefault="007B3A45" w:rsidP="00CB68E9">
      <w:pPr>
        <w:pStyle w:val="ac"/>
        <w:numPr>
          <w:ilvl w:val="0"/>
          <w:numId w:val="57"/>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Саяси институттар, бұлар  топтар арасындағы жанжал-егес негізінде пайда болды. Соғыс пен егестер қоғамның топтық құрылымы мен саяси ұйымдардың пайда болуына әкелді. Бұл топқа мемлекет, құқық, әскер, полиция және т.б. кіреді.</w:t>
      </w:r>
    </w:p>
    <w:p w14:paraId="7BDFADFF" w14:textId="77777777" w:rsidR="007B3A45" w:rsidRPr="00362C30" w:rsidRDefault="007B3A45" w:rsidP="00CB68E9">
      <w:pPr>
        <w:pStyle w:val="ac"/>
        <w:widowControl w:val="0"/>
        <w:numPr>
          <w:ilvl w:val="0"/>
          <w:numId w:val="57"/>
        </w:numPr>
        <w:ind w:left="374" w:hanging="374"/>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Діни  институттар, бұлар қоғамның рухани бірлігін қамтамасыз етеді.</w:t>
      </w:r>
    </w:p>
    <w:p w14:paraId="4F231A8E" w14:textId="77777777" w:rsidR="007B3A45" w:rsidRPr="00362C30" w:rsidRDefault="007B3A45" w:rsidP="00CB68E9">
      <w:pPr>
        <w:pStyle w:val="ac"/>
        <w:widowControl w:val="0"/>
        <w:numPr>
          <w:ilvl w:val="0"/>
          <w:numId w:val="57"/>
        </w:numPr>
        <w:ind w:left="374" w:hanging="374"/>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Кәсіби-өнеркәсіптік институттар, бұлар қоғамдағы еңбек бөлінісінің нәтижесінде пайда болды. Бұған өнеркәсіп орындары, кәсіподақтар және т.б. материалдық өндіріс аймағындағы ұйымдар кіреді.</w:t>
      </w:r>
    </w:p>
    <w:p w14:paraId="10BE8A70" w14:textId="77777777" w:rsidR="007B3A45" w:rsidRPr="00362C30" w:rsidRDefault="007B3A45" w:rsidP="007B3A45">
      <w:pPr>
        <w:pStyle w:val="ac"/>
        <w:ind w:left="720"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Спенсер әлеуметтік құрылымның мынадай белгілерін көрсетті:</w:t>
      </w:r>
    </w:p>
    <w:p w14:paraId="78D19DC9" w14:textId="77777777" w:rsidR="007B3A45" w:rsidRPr="00362C30" w:rsidRDefault="007B3A45" w:rsidP="00CB68E9">
      <w:pPr>
        <w:pStyle w:val="ac"/>
        <w:numPr>
          <w:ilvl w:val="0"/>
          <w:numId w:val="58"/>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Қоғам қашанда өсіп отырады, яғни адамдар саны, байлық, қор көбейіп отырады.</w:t>
      </w:r>
    </w:p>
    <w:p w14:paraId="1C9F2394" w14:textId="77777777" w:rsidR="007B3A45" w:rsidRPr="00362C30" w:rsidRDefault="007B3A45" w:rsidP="00CB68E9">
      <w:pPr>
        <w:pStyle w:val="ac"/>
        <w:numPr>
          <w:ilvl w:val="0"/>
          <w:numId w:val="58"/>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Қоғамның өсуі, оның құрылымының күрделенуіне әкеледі.</w:t>
      </w:r>
    </w:p>
    <w:p w14:paraId="2024AC79" w14:textId="77777777" w:rsidR="007B3A45" w:rsidRPr="00362C30" w:rsidRDefault="007B3A45" w:rsidP="00CB68E9">
      <w:pPr>
        <w:pStyle w:val="ac"/>
        <w:numPr>
          <w:ilvl w:val="0"/>
          <w:numId w:val="58"/>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Әлеуметтік құрылымның күрделенуі, қоғам бөліктерінің атқаратын қызметтерінің жекеленуіне әкеледі.</w:t>
      </w:r>
    </w:p>
    <w:p w14:paraId="39F97147" w14:textId="77777777" w:rsidR="007B3A45" w:rsidRPr="00362C30" w:rsidRDefault="007B3A45" w:rsidP="00CB68E9">
      <w:pPr>
        <w:pStyle w:val="ac"/>
        <w:numPr>
          <w:ilvl w:val="0"/>
          <w:numId w:val="58"/>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Келесі кезекте қоғам бөліктерінің арасындағы қарым-қатынас күшейеді.</w:t>
      </w:r>
    </w:p>
    <w:p w14:paraId="317B8A09" w14:textId="77777777" w:rsidR="0077335B" w:rsidRPr="00362C30" w:rsidRDefault="007B3A45" w:rsidP="006836C5">
      <w:pPr>
        <w:pStyle w:val="ac"/>
        <w:numPr>
          <w:ilvl w:val="0"/>
          <w:numId w:val="58"/>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Қоғамдық тұрақтылық, оның бөліктерінің қызметтерінің тұрақтылығы арқасында қамтамасыз етіледі.</w:t>
      </w:r>
    </w:p>
    <w:p w14:paraId="6B6B3B8E" w14:textId="77777777" w:rsidR="003B09AA" w:rsidRPr="00362C30" w:rsidRDefault="003B09AA" w:rsidP="002C1D03">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b/>
          <w:sz w:val="24"/>
          <w:szCs w:val="24"/>
          <w:u w:val="single"/>
          <w:lang w:val="kk-KZ"/>
        </w:rPr>
        <w:t>Эмиль Дюркгейм</w:t>
      </w:r>
      <w:r w:rsidR="000A7C34" w:rsidRPr="00362C30">
        <w:rPr>
          <w:rFonts w:ascii="Times New Roman" w:hAnsi="Times New Roman" w:cs="Times New Roman"/>
          <w:b/>
          <w:sz w:val="24"/>
          <w:szCs w:val="24"/>
          <w:lang w:val="kk-KZ"/>
        </w:rPr>
        <w:t xml:space="preserve"> </w:t>
      </w:r>
      <w:r w:rsidR="000A7C34" w:rsidRPr="00362C30">
        <w:rPr>
          <w:rFonts w:ascii="Times New Roman" w:hAnsi="Times New Roman" w:cs="Times New Roman"/>
          <w:noProof/>
          <w:color w:val="000000"/>
          <w:sz w:val="24"/>
          <w:szCs w:val="24"/>
          <w:lang w:val="kk-KZ"/>
        </w:rPr>
        <w:t>(1859-1917)</w:t>
      </w:r>
      <w:r w:rsidRPr="00362C30">
        <w:rPr>
          <w:rFonts w:ascii="Times New Roman" w:hAnsi="Times New Roman" w:cs="Times New Roman"/>
          <w:sz w:val="24"/>
          <w:szCs w:val="24"/>
          <w:lang w:val="kk-KZ"/>
        </w:rPr>
        <w:t xml:space="preserve"> – француз әлеуметтанушысы. Негізгі идеясы - қоғамда қалыптасқан құндылықтар мен нормалар, әлеуметтік факт, коллективті сана, яғни, </w:t>
      </w:r>
      <w:r w:rsidRPr="00362C30">
        <w:rPr>
          <w:rFonts w:ascii="Times New Roman" w:hAnsi="Times New Roman" w:cs="Times New Roman"/>
          <w:sz w:val="24"/>
          <w:szCs w:val="24"/>
          <w:lang w:val="kk-KZ"/>
        </w:rPr>
        <w:lastRenderedPageBreak/>
        <w:t>адамдардың жасаған іс-әрекеті, жалпы әлеуметтік процестер қоршаған ортаның әсерінен туындайды. Аномия теориясының авторы. Аномия – қоғамның психикалық күйі. Аномиялық жағдай экономикалық кризис кезінде, қоғам модернизацияланғанда туындайды. Аномиялық жағдайда халық арасында суицид (өзін өзі өлтіру), ұсақ қылмыстар, ұрлық, жезөкшелік, әлімжеттік сияқты оқиғалар көбейеді.</w:t>
      </w:r>
    </w:p>
    <w:p w14:paraId="0BD8B0F3" w14:textId="77777777" w:rsidR="003B09AA" w:rsidRPr="00362C30" w:rsidRDefault="003B09AA" w:rsidP="002C1D03">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Э.Дюркгеймнің айтуы бойынша әлеуметтану нақты статистикалық фактілерге сүйеніп тұжырым жасайтын ғылым. Ол статистикалық мәліметтерді талдап, француз қоғамындағы суицидтің</w:t>
      </w:r>
      <w:r w:rsidR="00AF3479" w:rsidRPr="00362C30">
        <w:rPr>
          <w:rFonts w:ascii="Times New Roman" w:hAnsi="Times New Roman" w:cs="Times New Roman"/>
          <w:color w:val="000000"/>
          <w:sz w:val="24"/>
          <w:szCs w:val="24"/>
          <w:lang w:val="kk-KZ"/>
        </w:rPr>
        <w:t xml:space="preserve"> орын алу себептерін анықт</w:t>
      </w:r>
      <w:r w:rsidRPr="00362C30">
        <w:rPr>
          <w:rFonts w:ascii="Times New Roman" w:hAnsi="Times New Roman" w:cs="Times New Roman"/>
          <w:color w:val="000000"/>
          <w:sz w:val="24"/>
          <w:szCs w:val="24"/>
          <w:lang w:val="kk-KZ"/>
        </w:rPr>
        <w:t>ап,</w:t>
      </w:r>
      <w:r w:rsidRPr="00362C30">
        <w:rPr>
          <w:rFonts w:ascii="Times New Roman" w:hAnsi="Times New Roman" w:cs="Times New Roman"/>
          <w:sz w:val="24"/>
          <w:szCs w:val="24"/>
          <w:lang w:val="kk-KZ"/>
        </w:rPr>
        <w:t xml:space="preserve"> «Суицид» атты еңбегін жазған. </w:t>
      </w:r>
      <w:r w:rsidR="00AF3479" w:rsidRPr="00362C30">
        <w:rPr>
          <w:rFonts w:ascii="Times New Roman" w:hAnsi="Times New Roman" w:cs="Times New Roman"/>
          <w:sz w:val="24"/>
          <w:szCs w:val="24"/>
          <w:lang w:val="kk-KZ"/>
        </w:rPr>
        <w:t xml:space="preserve">Қоғам өзгеріп, дәстүрлі құндылықтар жойыла бастағанда </w:t>
      </w:r>
      <w:r w:rsidR="001E5914" w:rsidRPr="00362C30">
        <w:rPr>
          <w:rFonts w:ascii="Times New Roman" w:hAnsi="Times New Roman" w:cs="Times New Roman"/>
          <w:sz w:val="24"/>
          <w:szCs w:val="24"/>
          <w:lang w:val="kk-KZ"/>
        </w:rPr>
        <w:t>адамның өзіне өзі қол жұмсау фактілерінің</w:t>
      </w:r>
      <w:r w:rsidR="00AF3479" w:rsidRPr="00362C30">
        <w:rPr>
          <w:rFonts w:ascii="Times New Roman" w:hAnsi="Times New Roman" w:cs="Times New Roman"/>
          <w:sz w:val="24"/>
          <w:szCs w:val="24"/>
          <w:lang w:val="kk-KZ"/>
        </w:rPr>
        <w:t xml:space="preserve"> көбірек болатындығын анықтаған. </w:t>
      </w:r>
      <w:r w:rsidR="001E5914" w:rsidRPr="00362C30">
        <w:rPr>
          <w:rFonts w:ascii="Times New Roman" w:hAnsi="Times New Roman" w:cs="Times New Roman"/>
          <w:sz w:val="24"/>
          <w:szCs w:val="24"/>
          <w:lang w:val="kk-KZ"/>
        </w:rPr>
        <w:t>«Суицид»</w:t>
      </w:r>
      <w:r w:rsidRPr="00362C30">
        <w:rPr>
          <w:rFonts w:ascii="Times New Roman" w:hAnsi="Times New Roman" w:cs="Times New Roman"/>
          <w:sz w:val="24"/>
          <w:szCs w:val="24"/>
          <w:lang w:val="kk-KZ"/>
        </w:rPr>
        <w:t xml:space="preserve"> </w:t>
      </w:r>
      <w:r w:rsidR="00AF3479" w:rsidRPr="00362C30">
        <w:rPr>
          <w:rFonts w:ascii="Times New Roman" w:hAnsi="Times New Roman" w:cs="Times New Roman"/>
          <w:sz w:val="24"/>
          <w:szCs w:val="24"/>
          <w:lang w:val="kk-KZ"/>
        </w:rPr>
        <w:t>еңбегі</w:t>
      </w:r>
      <w:r w:rsidRPr="00362C30">
        <w:rPr>
          <w:rFonts w:ascii="Times New Roman" w:hAnsi="Times New Roman" w:cs="Times New Roman"/>
          <w:sz w:val="24"/>
          <w:szCs w:val="24"/>
          <w:lang w:val="kk-KZ"/>
        </w:rPr>
        <w:t>нде Э.Дюркгейм суицидтің үш түрін көрсеткен:</w:t>
      </w:r>
    </w:p>
    <w:p w14:paraId="1308FF38" w14:textId="77777777" w:rsidR="003B09AA" w:rsidRPr="00362C30" w:rsidRDefault="003B09AA" w:rsidP="002C1D03">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аномиялық (қоғам өзгеріп, дәстүрлі құндылықтар жойыла бастағанда)</w:t>
      </w:r>
    </w:p>
    <w:p w14:paraId="5B33CFDF" w14:textId="77777777" w:rsidR="003B09AA" w:rsidRPr="00362C30" w:rsidRDefault="003B09AA" w:rsidP="002C1D03">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2. альтруистік</w:t>
      </w:r>
      <w:r w:rsidR="00775893" w:rsidRPr="00362C30">
        <w:rPr>
          <w:rFonts w:ascii="Times New Roman" w:hAnsi="Times New Roman" w:cs="Times New Roman"/>
          <w:sz w:val="24"/>
          <w:szCs w:val="24"/>
          <w:lang w:val="kk-KZ"/>
        </w:rPr>
        <w:t xml:space="preserve"> (біреу үшін жанын қию)</w:t>
      </w:r>
    </w:p>
    <w:p w14:paraId="6DBA979E" w14:textId="77777777" w:rsidR="0014625D" w:rsidRPr="00362C30" w:rsidRDefault="003B09AA" w:rsidP="002C1D03">
      <w:pPr>
        <w:spacing w:after="0" w:line="240" w:lineRule="auto"/>
        <w:ind w:firstLine="709"/>
        <w:contextualSpacing/>
        <w:jc w:val="both"/>
        <w:rPr>
          <w:rFonts w:ascii="Times New Roman" w:hAnsi="Times New Roman" w:cs="Times New Roman"/>
          <w:b/>
          <w:color w:val="000000"/>
          <w:sz w:val="24"/>
          <w:szCs w:val="24"/>
          <w:lang w:val="kk-KZ"/>
        </w:rPr>
      </w:pPr>
      <w:r w:rsidRPr="00362C30">
        <w:rPr>
          <w:rFonts w:ascii="Times New Roman" w:hAnsi="Times New Roman" w:cs="Times New Roman"/>
          <w:sz w:val="24"/>
          <w:szCs w:val="24"/>
          <w:lang w:val="kk-KZ"/>
        </w:rPr>
        <w:t>3. эгоистік</w:t>
      </w:r>
      <w:r w:rsidR="00775893" w:rsidRPr="00362C30">
        <w:rPr>
          <w:rFonts w:ascii="Times New Roman" w:hAnsi="Times New Roman" w:cs="Times New Roman"/>
          <w:sz w:val="24"/>
          <w:szCs w:val="24"/>
          <w:lang w:val="kk-KZ"/>
        </w:rPr>
        <w:t xml:space="preserve"> (өзінің қамы үшін)</w:t>
      </w:r>
      <w:r w:rsidR="006836C5" w:rsidRPr="00362C30">
        <w:rPr>
          <w:rFonts w:ascii="Times New Roman" w:hAnsi="Times New Roman" w:cs="Times New Roman"/>
          <w:sz w:val="24"/>
          <w:szCs w:val="24"/>
          <w:lang w:val="kk-KZ"/>
        </w:rPr>
        <w:t>.</w:t>
      </w:r>
      <w:r w:rsidRPr="00362C30">
        <w:rPr>
          <w:rFonts w:ascii="Times New Roman" w:hAnsi="Times New Roman" w:cs="Times New Roman"/>
          <w:sz w:val="24"/>
          <w:szCs w:val="24"/>
          <w:lang w:val="kk-KZ"/>
        </w:rPr>
        <w:t xml:space="preserve"> </w:t>
      </w:r>
    </w:p>
    <w:p w14:paraId="2A578109" w14:textId="77777777" w:rsidR="00040066" w:rsidRPr="00362C30" w:rsidRDefault="00040066" w:rsidP="00B76920">
      <w:pPr>
        <w:pStyle w:val="ac"/>
        <w:rPr>
          <w:rFonts w:ascii="Times New Roman" w:hAnsi="Times New Roman"/>
          <w:b/>
          <w:noProof/>
          <w:sz w:val="24"/>
          <w:szCs w:val="24"/>
          <w:lang w:val="kk-KZ"/>
        </w:rPr>
      </w:pPr>
    </w:p>
    <w:p w14:paraId="79FDFAD3" w14:textId="77777777" w:rsidR="00B76920" w:rsidRPr="00362C30" w:rsidRDefault="00B76920" w:rsidP="00B76920">
      <w:pPr>
        <w:pStyle w:val="ac"/>
        <w:rPr>
          <w:rFonts w:ascii="Times New Roman" w:hAnsi="Times New Roman"/>
          <w:noProof/>
          <w:sz w:val="24"/>
          <w:szCs w:val="24"/>
          <w:lang w:val="kk-KZ"/>
        </w:rPr>
      </w:pPr>
      <w:r w:rsidRPr="00362C30">
        <w:rPr>
          <w:rFonts w:ascii="Times New Roman" w:hAnsi="Times New Roman"/>
          <w:b/>
          <w:noProof/>
          <w:sz w:val="24"/>
          <w:szCs w:val="24"/>
          <w:lang w:val="kk-KZ"/>
        </w:rPr>
        <w:t>Марксизм</w:t>
      </w:r>
      <w:r w:rsidRPr="00362C30">
        <w:rPr>
          <w:rFonts w:ascii="Times New Roman" w:hAnsi="Times New Roman"/>
          <w:noProof/>
          <w:sz w:val="24"/>
          <w:szCs w:val="24"/>
          <w:lang w:val="kk-KZ"/>
        </w:rPr>
        <w:t xml:space="preserve"> тұжырымының негізін қалаушылар </w:t>
      </w:r>
      <w:r w:rsidRPr="00362C30">
        <w:rPr>
          <w:rFonts w:ascii="Times New Roman" w:hAnsi="Times New Roman"/>
          <w:noProof/>
          <w:sz w:val="24"/>
          <w:szCs w:val="24"/>
          <w:u w:val="single"/>
          <w:lang w:val="kk-KZ"/>
        </w:rPr>
        <w:t>К.Маркс</w:t>
      </w:r>
      <w:r w:rsidRPr="00362C30">
        <w:rPr>
          <w:rFonts w:ascii="Times New Roman" w:hAnsi="Times New Roman"/>
          <w:noProof/>
          <w:sz w:val="24"/>
          <w:szCs w:val="24"/>
          <w:lang w:val="kk-KZ"/>
        </w:rPr>
        <w:t xml:space="preserve"> (1818-1883) және Ф.Энгельс (1820-1895) болды.</w:t>
      </w:r>
    </w:p>
    <w:p w14:paraId="1F8C7893" w14:textId="77777777" w:rsidR="00B76920" w:rsidRPr="00362C30" w:rsidRDefault="00B76920" w:rsidP="00B76920">
      <w:pPr>
        <w:pStyle w:val="ac"/>
        <w:rPr>
          <w:rFonts w:ascii="Times New Roman" w:hAnsi="Times New Roman"/>
          <w:noProof/>
          <w:sz w:val="24"/>
          <w:szCs w:val="24"/>
          <w:lang w:val="kk-KZ"/>
        </w:rPr>
      </w:pPr>
      <w:r w:rsidRPr="00362C30">
        <w:rPr>
          <w:rFonts w:ascii="Times New Roman" w:hAnsi="Times New Roman"/>
          <w:noProof/>
          <w:sz w:val="24"/>
          <w:szCs w:val="24"/>
          <w:lang w:val="kk-KZ"/>
        </w:rPr>
        <w:t>Марксизм басқа ғылыми бағыттардан, өзінің таптық қарсылыққа бағытталуымен ерекшеленді. Егер басқа ілімдер өмір сүріп тұрған қоғамдық жүйені жаңартуға бағытталса, марксизм бұл жүйені түпкілікті жоққа шығарды.</w:t>
      </w:r>
    </w:p>
    <w:p w14:paraId="6AFA660F" w14:textId="77777777" w:rsidR="00B76920" w:rsidRPr="00362C30" w:rsidRDefault="00B76920" w:rsidP="00B76920">
      <w:pPr>
        <w:pStyle w:val="ac"/>
        <w:rPr>
          <w:rFonts w:ascii="Times New Roman" w:hAnsi="Times New Roman"/>
          <w:noProof/>
          <w:sz w:val="24"/>
          <w:szCs w:val="24"/>
          <w:lang w:val="kk-KZ"/>
        </w:rPr>
      </w:pPr>
      <w:r w:rsidRPr="00362C30">
        <w:rPr>
          <w:rFonts w:ascii="Times New Roman" w:hAnsi="Times New Roman"/>
          <w:noProof/>
          <w:sz w:val="24"/>
          <w:szCs w:val="24"/>
          <w:lang w:val="kk-KZ"/>
        </w:rPr>
        <w:t>К.Маркс пен Ф.Энгельс тұңғыш рет қоғамдық дамуды жіктеуді іске асырды. Олар қоғам дамуын бес қоғамдық-экономикалық формацияға бөлді. Бұлар: ерте дәуір, құл иелену дәуірі, феодалдық дәуір, капиталистік дәуір және коммунизм. Әрбір формация тарихи дамудың келесі кезеңі болып табылады. Бір дәуірден келесі дәуірге өткенде шаруашылық әдіс, саяси жүйе, әлеуметтік ұйымдасу және т.б.  қоғамдық көрсеткіштер өзгеріске түседі.</w:t>
      </w:r>
    </w:p>
    <w:p w14:paraId="232A324E" w14:textId="77777777" w:rsidR="00B76920" w:rsidRPr="00362C30" w:rsidRDefault="00B76920" w:rsidP="00B76920">
      <w:pPr>
        <w:pStyle w:val="ac"/>
        <w:rPr>
          <w:rFonts w:ascii="Times New Roman" w:hAnsi="Times New Roman"/>
          <w:noProof/>
          <w:sz w:val="24"/>
          <w:szCs w:val="24"/>
          <w:lang w:val="kk-KZ"/>
        </w:rPr>
      </w:pPr>
      <w:r w:rsidRPr="00362C30">
        <w:rPr>
          <w:rFonts w:ascii="Times New Roman" w:hAnsi="Times New Roman"/>
          <w:noProof/>
          <w:sz w:val="24"/>
          <w:szCs w:val="24"/>
          <w:lang w:val="kk-KZ"/>
        </w:rPr>
        <w:t>Формацияның өмір сүруі өндірістік күштер мен өндірістік қатынастар арасындағы теңдікке, келісімге тәуелді. Бұл екеуінің арасында қайшылық туса, әлеуметтік төңкеріс іске асырылады.</w:t>
      </w:r>
    </w:p>
    <w:p w14:paraId="24D8A0B2" w14:textId="77777777" w:rsidR="00B76920" w:rsidRPr="00362C30" w:rsidRDefault="000108A3" w:rsidP="00B76920">
      <w:pPr>
        <w:pStyle w:val="ac"/>
        <w:rPr>
          <w:rFonts w:ascii="Times New Roman" w:hAnsi="Times New Roman"/>
          <w:noProof/>
          <w:sz w:val="24"/>
          <w:szCs w:val="24"/>
          <w:lang w:val="kk-KZ"/>
        </w:rPr>
      </w:pPr>
      <w:r w:rsidRPr="00362C30">
        <w:rPr>
          <w:rFonts w:ascii="Times New Roman" w:hAnsi="Times New Roman"/>
          <w:noProof/>
          <w:sz w:val="24"/>
          <w:szCs w:val="24"/>
          <w:lang w:val="kk-KZ"/>
        </w:rPr>
        <w:t xml:space="preserve">Әлеуметтік құрылымды, Маркс, </w:t>
      </w:r>
      <w:r w:rsidR="00B76920" w:rsidRPr="00362C30">
        <w:rPr>
          <w:rFonts w:ascii="Times New Roman" w:hAnsi="Times New Roman"/>
          <w:noProof/>
          <w:sz w:val="24"/>
          <w:szCs w:val="24"/>
          <w:lang w:val="kk-KZ"/>
        </w:rPr>
        <w:t>қоғамның таптарға бөлінуі деп түсіндірді, қоғамның таптарға бөлінуінің себебі еңбек  бөлінісі мен жеке меншік.</w:t>
      </w:r>
    </w:p>
    <w:p w14:paraId="259995A5" w14:textId="77777777" w:rsidR="00B76920" w:rsidRPr="00362C30" w:rsidRDefault="00B76920" w:rsidP="00B76920">
      <w:pPr>
        <w:pStyle w:val="ac"/>
        <w:widowControl w:val="0"/>
        <w:rPr>
          <w:rFonts w:ascii="Times New Roman" w:hAnsi="Times New Roman"/>
          <w:noProof/>
          <w:sz w:val="24"/>
          <w:szCs w:val="24"/>
          <w:lang w:val="kk-KZ"/>
        </w:rPr>
      </w:pPr>
      <w:r w:rsidRPr="00362C30">
        <w:rPr>
          <w:rFonts w:ascii="Times New Roman" w:hAnsi="Times New Roman"/>
          <w:noProof/>
          <w:sz w:val="24"/>
          <w:szCs w:val="24"/>
          <w:lang w:val="kk-KZ"/>
        </w:rPr>
        <w:t>Үстемдік етуші тап негізгі өндірістік құралдарды, еңбек бөлінісі мен заттық құндылықтарды өз бақылауында ұстайды. Белгілі бір тапқа жату тегі адамның қоғамдағы орнын айқындайды.</w:t>
      </w:r>
    </w:p>
    <w:p w14:paraId="100EB1A3" w14:textId="77777777" w:rsidR="00B76920" w:rsidRPr="00362C30" w:rsidRDefault="00B76920" w:rsidP="00B76920">
      <w:pPr>
        <w:pStyle w:val="ac"/>
        <w:widowControl w:val="0"/>
        <w:rPr>
          <w:rFonts w:ascii="Times New Roman" w:hAnsi="Times New Roman"/>
          <w:noProof/>
          <w:sz w:val="24"/>
          <w:szCs w:val="24"/>
          <w:lang w:val="kk-KZ"/>
        </w:rPr>
      </w:pPr>
      <w:r w:rsidRPr="00362C30">
        <w:rPr>
          <w:rFonts w:ascii="Times New Roman" w:hAnsi="Times New Roman"/>
          <w:noProof/>
          <w:sz w:val="24"/>
          <w:szCs w:val="24"/>
          <w:lang w:val="kk-KZ"/>
        </w:rPr>
        <w:t>Қоғамның басқа мүшелері үстемдік етуші тапқа өз еңбек күшін сатып өмір сүреді.</w:t>
      </w:r>
    </w:p>
    <w:p w14:paraId="1EC173C3" w14:textId="77777777" w:rsidR="00B76920" w:rsidRPr="00362C30" w:rsidRDefault="00B76920" w:rsidP="00B76920">
      <w:pPr>
        <w:pStyle w:val="ac"/>
        <w:widowControl w:val="0"/>
        <w:rPr>
          <w:rFonts w:ascii="Times New Roman" w:hAnsi="Times New Roman"/>
          <w:noProof/>
          <w:sz w:val="24"/>
          <w:szCs w:val="24"/>
          <w:lang w:val="kk-KZ"/>
        </w:rPr>
      </w:pPr>
      <w:r w:rsidRPr="00362C30">
        <w:rPr>
          <w:rFonts w:ascii="Times New Roman" w:hAnsi="Times New Roman"/>
          <w:noProof/>
          <w:sz w:val="24"/>
          <w:szCs w:val="24"/>
          <w:lang w:val="kk-KZ"/>
        </w:rPr>
        <w:t>Екі таптың экономикалық мүдделері қарама-қайшы болғандықтан, олардың арасында таптық күрес пайда болады. Таптық күрес қоғамдық дамудың қозғаушы күші болып табылады.</w:t>
      </w:r>
    </w:p>
    <w:p w14:paraId="7E82C67E" w14:textId="77777777" w:rsidR="00B76920" w:rsidRPr="00362C30" w:rsidRDefault="00B76920" w:rsidP="00D35131">
      <w:pPr>
        <w:pStyle w:val="ac"/>
        <w:widowControl w:val="0"/>
        <w:contextualSpacing/>
        <w:rPr>
          <w:rFonts w:ascii="Times New Roman" w:hAnsi="Times New Roman"/>
          <w:noProof/>
          <w:sz w:val="24"/>
          <w:szCs w:val="24"/>
          <w:lang w:val="kk-KZ"/>
        </w:rPr>
      </w:pPr>
      <w:r w:rsidRPr="00362C30">
        <w:rPr>
          <w:rFonts w:ascii="Times New Roman" w:hAnsi="Times New Roman"/>
          <w:noProof/>
          <w:sz w:val="24"/>
          <w:szCs w:val="24"/>
          <w:lang w:val="kk-KZ"/>
        </w:rPr>
        <w:t>Қоғамдық тап біртекті, айырмасыз тобыр емес. Таптың өз ішінде де өмір үлгісіне, діни сеніміне, ұлтына және т.б. ерекшеліктеріне қарай айырмашылықтар болады.</w:t>
      </w:r>
    </w:p>
    <w:p w14:paraId="7A05DAFD" w14:textId="77777777" w:rsidR="00B76920" w:rsidRPr="00362C30" w:rsidRDefault="00B76920" w:rsidP="00D35131">
      <w:pPr>
        <w:pStyle w:val="ac"/>
        <w:contextualSpacing/>
        <w:rPr>
          <w:rFonts w:ascii="Times New Roman" w:hAnsi="Times New Roman"/>
          <w:noProof/>
          <w:sz w:val="24"/>
          <w:szCs w:val="24"/>
          <w:lang w:val="kk-KZ"/>
        </w:rPr>
      </w:pPr>
      <w:r w:rsidRPr="00362C30">
        <w:rPr>
          <w:rFonts w:ascii="Times New Roman" w:hAnsi="Times New Roman"/>
          <w:noProof/>
          <w:sz w:val="24"/>
          <w:szCs w:val="24"/>
          <w:lang w:val="kk-KZ"/>
        </w:rPr>
        <w:t xml:space="preserve">К.Маркс пен Ф.Энгельстің әлеуметтік  </w:t>
      </w:r>
      <w:r w:rsidR="00D33F28" w:rsidRPr="00362C30">
        <w:rPr>
          <w:rFonts w:ascii="Times New Roman" w:hAnsi="Times New Roman"/>
          <w:noProof/>
          <w:sz w:val="24"/>
          <w:szCs w:val="24"/>
          <w:lang w:val="kk-KZ"/>
        </w:rPr>
        <w:t>конфликт теориясы</w:t>
      </w:r>
      <w:r w:rsidRPr="00362C30">
        <w:rPr>
          <w:rFonts w:ascii="Times New Roman" w:hAnsi="Times New Roman"/>
          <w:noProof/>
          <w:sz w:val="24"/>
          <w:szCs w:val="24"/>
          <w:lang w:val="kk-KZ"/>
        </w:rPr>
        <w:t xml:space="preserve">  батыс </w:t>
      </w:r>
      <w:r w:rsidR="000108A3" w:rsidRPr="00362C30">
        <w:rPr>
          <w:rFonts w:ascii="Times New Roman" w:hAnsi="Times New Roman"/>
          <w:noProof/>
          <w:sz w:val="24"/>
          <w:szCs w:val="24"/>
          <w:lang w:val="kk-KZ"/>
        </w:rPr>
        <w:t>қоғамына</w:t>
      </w:r>
      <w:r w:rsidRPr="00362C30">
        <w:rPr>
          <w:rFonts w:ascii="Times New Roman" w:hAnsi="Times New Roman"/>
          <w:noProof/>
          <w:sz w:val="24"/>
          <w:szCs w:val="24"/>
          <w:lang w:val="kk-KZ"/>
        </w:rPr>
        <w:t xml:space="preserve"> үлкен әсер етті.</w:t>
      </w:r>
    </w:p>
    <w:p w14:paraId="4DAF08A1" w14:textId="77777777" w:rsidR="00AB02C6" w:rsidRPr="00362C30" w:rsidRDefault="00D33F28" w:rsidP="00D35131">
      <w:pPr>
        <w:spacing w:after="0" w:line="240" w:lineRule="auto"/>
        <w:ind w:firstLine="708"/>
        <w:contextualSpacing/>
        <w:jc w:val="both"/>
        <w:rPr>
          <w:rFonts w:ascii="Times New Roman" w:hAnsi="Times New Roman" w:cs="Times New Roman"/>
          <w:noProof/>
          <w:color w:val="000000"/>
          <w:sz w:val="24"/>
          <w:szCs w:val="24"/>
          <w:lang w:val="kk-KZ"/>
        </w:rPr>
      </w:pPr>
      <w:r w:rsidRPr="00362C30">
        <w:rPr>
          <w:rFonts w:ascii="Times New Roman" w:hAnsi="Times New Roman" w:cs="Times New Roman"/>
          <w:b/>
          <w:noProof/>
          <w:color w:val="000000"/>
          <w:sz w:val="24"/>
          <w:szCs w:val="24"/>
          <w:lang w:val="kk-KZ"/>
        </w:rPr>
        <w:t>Макс Вебер</w:t>
      </w:r>
      <w:r w:rsidRPr="00362C30">
        <w:rPr>
          <w:rFonts w:ascii="Times New Roman" w:hAnsi="Times New Roman" w:cs="Times New Roman"/>
          <w:noProof/>
          <w:color w:val="000000"/>
          <w:sz w:val="24"/>
          <w:szCs w:val="24"/>
          <w:lang w:val="kk-KZ"/>
        </w:rPr>
        <w:t xml:space="preserve"> (1864-1920) неміс социологы. Еңбектері: «Протестанттық этика және капитализм рухы»; «Негізгі әлеуметтік түсініктер»; «Әлеуметтік-ғылыми және әлеуметтік-саяси танымдардың объективтілігі». Вебердің пікірінше </w:t>
      </w:r>
      <w:r w:rsidR="00EC1E35" w:rsidRPr="00362C30">
        <w:rPr>
          <w:rFonts w:ascii="Times New Roman" w:hAnsi="Times New Roman" w:cs="Times New Roman"/>
          <w:noProof/>
          <w:color w:val="000000"/>
          <w:sz w:val="24"/>
          <w:szCs w:val="24"/>
          <w:lang w:val="kk-KZ"/>
        </w:rPr>
        <w:t>«</w:t>
      </w:r>
      <w:r w:rsidRPr="00362C30">
        <w:rPr>
          <w:rFonts w:ascii="Times New Roman" w:hAnsi="Times New Roman" w:cs="Times New Roman"/>
          <w:noProof/>
          <w:color w:val="000000"/>
          <w:sz w:val="24"/>
          <w:szCs w:val="24"/>
          <w:lang w:val="kk-KZ"/>
        </w:rPr>
        <w:t>барлық қоғамдық институттар, құрылымдар, мінез-құлық нысандары оларға адамдар берген  мән-мағына нәтижесінде реттеліп отырады. Адамның субъективті мәні жалпыға</w:t>
      </w:r>
      <w:r w:rsidR="00EC1E35" w:rsidRPr="00362C30">
        <w:rPr>
          <w:rFonts w:ascii="Times New Roman" w:hAnsi="Times New Roman" w:cs="Times New Roman"/>
          <w:noProof/>
          <w:color w:val="000000"/>
          <w:sz w:val="24"/>
          <w:szCs w:val="24"/>
          <w:lang w:val="kk-KZ"/>
        </w:rPr>
        <w:t xml:space="preserve"> айналып үлгілі түр (идеальды</w:t>
      </w:r>
      <w:r w:rsidRPr="00362C30">
        <w:rPr>
          <w:rFonts w:ascii="Times New Roman" w:hAnsi="Times New Roman" w:cs="Times New Roman"/>
          <w:noProof/>
          <w:color w:val="000000"/>
          <w:sz w:val="24"/>
          <w:szCs w:val="24"/>
          <w:lang w:val="kk-KZ"/>
        </w:rPr>
        <w:t xml:space="preserve"> тип) пайда болады. Әлеуметтану дегеніміз адамдардың әлеуметтік әрекетін реттеп отыратын осы үлгілі түрлер туралы ғылым. Әлеуметтік әрекет кезінде даралық өз «Мен» дегенін іске асырады. Міне осы жерде әлеуметтану жаңағы  «Мен» деген тұрғыдағы әлеуметтік әрекеттің қоғамдық үлгіге  </w:t>
      </w:r>
      <w:r w:rsidR="000108A3" w:rsidRPr="00362C30">
        <w:rPr>
          <w:rFonts w:ascii="Times New Roman" w:hAnsi="Times New Roman" w:cs="Times New Roman"/>
          <w:noProof/>
          <w:color w:val="000000"/>
          <w:sz w:val="24"/>
          <w:szCs w:val="24"/>
          <w:lang w:val="kk-KZ"/>
        </w:rPr>
        <w:t>сәйкес болуын қамтамасыз етеді</w:t>
      </w:r>
      <w:r w:rsidR="00EC1E35" w:rsidRPr="00362C30">
        <w:rPr>
          <w:rFonts w:ascii="Times New Roman" w:hAnsi="Times New Roman" w:cs="Times New Roman"/>
          <w:noProof/>
          <w:color w:val="000000"/>
          <w:sz w:val="24"/>
          <w:szCs w:val="24"/>
          <w:lang w:val="kk-KZ"/>
        </w:rPr>
        <w:t>»</w:t>
      </w:r>
      <w:r w:rsidR="000108A3" w:rsidRPr="00362C30">
        <w:rPr>
          <w:rFonts w:ascii="Times New Roman" w:hAnsi="Times New Roman" w:cs="Times New Roman"/>
          <w:noProof/>
          <w:color w:val="000000"/>
          <w:sz w:val="24"/>
          <w:szCs w:val="24"/>
          <w:lang w:val="kk-KZ"/>
        </w:rPr>
        <w:t>.</w:t>
      </w:r>
    </w:p>
    <w:p w14:paraId="4EEAF7E8" w14:textId="77777777" w:rsidR="00D35131" w:rsidRPr="00362C30" w:rsidRDefault="00D35131" w:rsidP="00D31A77">
      <w:pPr>
        <w:spacing w:after="0" w:line="240" w:lineRule="auto"/>
        <w:contextualSpacing/>
        <w:jc w:val="both"/>
        <w:rPr>
          <w:rFonts w:ascii="Times New Roman" w:hAnsi="Times New Roman" w:cs="Times New Roman"/>
          <w:b/>
          <w:sz w:val="24"/>
          <w:szCs w:val="24"/>
          <w:lang w:val="kk-KZ"/>
        </w:rPr>
      </w:pPr>
    </w:p>
    <w:p w14:paraId="27355CF2" w14:textId="77777777" w:rsidR="00AB02C6" w:rsidRPr="00362C30" w:rsidRDefault="00D31A77" w:rsidP="00D31A77">
      <w:pPr>
        <w:spacing w:after="0" w:line="240" w:lineRule="auto"/>
        <w:contextualSpacing/>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Әлеуметтану ғылымындағы негізгі теорияларға шолу</w:t>
      </w:r>
    </w:p>
    <w:p w14:paraId="453B6557" w14:textId="77777777" w:rsidR="00AB02C6" w:rsidRPr="00362C30" w:rsidRDefault="00AB02C6" w:rsidP="00D31A77">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Құрылымдық-функционалды теория</w:t>
      </w:r>
    </w:p>
    <w:p w14:paraId="12AB81A4" w14:textId="77777777" w:rsidR="00AB02C6" w:rsidRPr="00362C30" w:rsidRDefault="00AB02C6" w:rsidP="002C1D03">
      <w:pPr>
        <w:spacing w:after="0" w:line="240" w:lineRule="auto"/>
        <w:ind w:firstLine="1021"/>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Негізгі өкілдері: әлеуметтанудағы классикалық кезең өкілдері -  О.Конт, Г.Спенсер, Э.Дюркгейм; сондай-ақ Т.Парсонс, Р.Мертон, Э.Гидденс, т.б. ғалымдар дамытты.</w:t>
      </w:r>
    </w:p>
    <w:p w14:paraId="58992B8C" w14:textId="77777777" w:rsidR="00AB02C6" w:rsidRPr="00362C30" w:rsidRDefault="00AB02C6" w:rsidP="002C1D03">
      <w:pPr>
        <w:spacing w:after="0" w:line="240" w:lineRule="auto"/>
        <w:ind w:firstLine="1021"/>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Қазіргі әлеуметтану ғылымында әлеуметтік құбылыстар мен процестерді түсіндіру және талдауға теориялық тұрғыда негіз болатын, бірін-бірі толықтыратын макро- және микродеңгейлі бірқатар ғылыми парадигмалар бар. Солардың біріншісі, қоғамдық жүйені басты орынға қоятын құрылымдық-функционалдылық теориясы. Құрылымдық-функционалдылық парадигмасы әлеуметтік құбылыстар мен процестерді макродеңгейде қарастырып, қоғамда болып жатқан кез келген жағдайдың себебі қоғамдағы жүйелердің, яғни әлеуметтік, саяси, экономикалық, мәдени жүйенің жағдайына байланысты деп түсіндіреді. Бүгінде әлеуметтік құбылыстар мен процестерді зерттеушілер тарапынан құрылымдық-функционализмге қызығушылық артқан. Бұның себебі, бәлкім, қазіргі жаһандану заманының салдарын түсіндіру барысында туындаса керек. Құрылымдық-функционалдылық парадигмасының мазмұны бойынша – адамның мінез-құлқының қалыптасуына және оның белгілі-бір жағдайларға қатысты белгілі-бір ортада жасаған іс-әрекетіне оның қоршаған ортасы әсер етеді. Осыған байланысты адамнан күтілетін әрекет пен оның жасаған іс-әрекеті үнемі сәйкес келіп отырады. Әлеуметтену барысында бір ұрпақтан екінші ұрпаққа қоғамдық құндылықтар беріледі және бұл қызметті отбасы атқарады. Отбасы арқылы адамның бойында сүйіспеншілік (отанға, жақыныңа), сәйкестілік (ұлттық) сезімдері қалыптасады. Міне, осы жерде әлеуметтану ғылымының универсалды жәдігері болып табылатын құрылымдық-функционалды парадигманың арықшылығы байқалып, және ол - қазіргі заманның «сұрапыл күшіне» (Guggernaut) баланған жаһандануға қарсы қойылатын теңдессіз теория бола алады. Өйткені бұл теория  адамзаттың менталды құндылықтарына сәйкес келеді: отбасы құндылықтарын қастерлеу, отбасының ұрпақтан ұрпаққа құндылықтарды трансформациялайтын қызметін берік ұстану, отанды сүю, ұлтын, тілін қадірлеу, дәстүрді құрметтеу сияқты мызғымас адамзат нормалары.  </w:t>
      </w:r>
    </w:p>
    <w:p w14:paraId="072871D4" w14:textId="77777777" w:rsidR="00AB02C6" w:rsidRPr="00362C30" w:rsidRDefault="00AB02C6" w:rsidP="002C1D03">
      <w:pPr>
        <w:spacing w:after="0" w:line="240" w:lineRule="auto"/>
        <w:ind w:firstLine="1021"/>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Құрылымдық-функционалдылық теориясы өкілдерінің пайымдауы бойынша (мысалы, Р.Мертонның айтуы бойынша) адамның қоршаған ортаға, қоғамға интеграциясы жанжалсыз жүруі керек. Құрылымдық-функционалдылық теориясы оқиғалардың себебін қоғамдағы әлеуметтік-экономикалық-саяси жағдайлармен, қайсыбір қоғамда қалыптасқан дәстүр мен мәдениет тұрғысынан түсіндіреді. </w:t>
      </w:r>
    </w:p>
    <w:p w14:paraId="35A38EEF" w14:textId="77777777" w:rsidR="00AB02C6" w:rsidRPr="00362C30" w:rsidRDefault="00AB02C6" w:rsidP="002C1D03">
      <w:pPr>
        <w:spacing w:after="0" w:line="240" w:lineRule="auto"/>
        <w:ind w:firstLine="1021"/>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Құрылымдық теория өкілдері кез келген әлеуметтік құбылысқа әсер ететін факторларды төмендегіше топтастырады:</w:t>
      </w:r>
    </w:p>
    <w:p w14:paraId="5EAF3426" w14:textId="77777777" w:rsidR="00AB02C6" w:rsidRPr="00362C30" w:rsidRDefault="00AB02C6" w:rsidP="002C1D03">
      <w:pPr>
        <w:pStyle w:val="a3"/>
        <w:numPr>
          <w:ilvl w:val="0"/>
          <w:numId w:val="8"/>
        </w:numPr>
        <w:tabs>
          <w:tab w:val="left" w:pos="426"/>
        </w:tabs>
        <w:spacing w:after="0" w:line="240" w:lineRule="auto"/>
        <w:ind w:left="426" w:firstLine="567"/>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Экономикалық (жалақы, жұмыссыздық, жұмысбастылық, баға, өндіріс, кәсіпорындар, ақша айналымы, мемлекет кірісі, т.б.);</w:t>
      </w:r>
    </w:p>
    <w:p w14:paraId="02708108" w14:textId="77777777" w:rsidR="00AB02C6" w:rsidRPr="00362C30" w:rsidRDefault="00AB02C6" w:rsidP="002C1D03">
      <w:pPr>
        <w:pStyle w:val="a3"/>
        <w:numPr>
          <w:ilvl w:val="0"/>
          <w:numId w:val="8"/>
        </w:numPr>
        <w:tabs>
          <w:tab w:val="left" w:pos="426"/>
        </w:tabs>
        <w:spacing w:after="0" w:line="240" w:lineRule="auto"/>
        <w:ind w:left="426" w:firstLine="567"/>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(баспана, білім беру, денсаулықсақтау мекемелері, дүкендер);</w:t>
      </w:r>
    </w:p>
    <w:p w14:paraId="3112C09C" w14:textId="77777777" w:rsidR="00AB02C6" w:rsidRPr="00362C30" w:rsidRDefault="00AB02C6" w:rsidP="002C1D03">
      <w:pPr>
        <w:pStyle w:val="a3"/>
        <w:numPr>
          <w:ilvl w:val="0"/>
          <w:numId w:val="8"/>
        </w:numPr>
        <w:tabs>
          <w:tab w:val="left" w:pos="426"/>
        </w:tabs>
        <w:spacing w:after="0" w:line="240" w:lineRule="auto"/>
        <w:ind w:left="426" w:firstLine="567"/>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Демографиялық (жасы, жынысы, отбасылық жағдайы);</w:t>
      </w:r>
    </w:p>
    <w:p w14:paraId="3773FD10" w14:textId="77777777" w:rsidR="00AB02C6" w:rsidRPr="00362C30" w:rsidRDefault="00AB02C6" w:rsidP="002C1D03">
      <w:pPr>
        <w:pStyle w:val="a3"/>
        <w:numPr>
          <w:ilvl w:val="0"/>
          <w:numId w:val="8"/>
        </w:numPr>
        <w:tabs>
          <w:tab w:val="left" w:pos="426"/>
        </w:tabs>
        <w:spacing w:after="0" w:line="240" w:lineRule="auto"/>
        <w:ind w:left="426" w:firstLine="567"/>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Саяси (ел ішіндегі саяси жағдайларға байланысты);</w:t>
      </w:r>
    </w:p>
    <w:p w14:paraId="77C017DD" w14:textId="77777777" w:rsidR="00AB02C6" w:rsidRPr="00362C30" w:rsidRDefault="00AB02C6" w:rsidP="002C1D03">
      <w:pPr>
        <w:pStyle w:val="a3"/>
        <w:numPr>
          <w:ilvl w:val="0"/>
          <w:numId w:val="8"/>
        </w:numPr>
        <w:tabs>
          <w:tab w:val="left" w:pos="426"/>
        </w:tabs>
        <w:spacing w:after="0" w:line="240" w:lineRule="auto"/>
        <w:ind w:left="426" w:firstLine="567"/>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Моральдық (мәдениет, діни ахуал).</w:t>
      </w:r>
    </w:p>
    <w:p w14:paraId="1F607D50" w14:textId="77777777" w:rsidR="00AB02C6" w:rsidRPr="00362C30" w:rsidRDefault="00AB02C6" w:rsidP="002C1D03">
      <w:pPr>
        <w:spacing w:after="0" w:line="240" w:lineRule="auto"/>
        <w:ind w:firstLine="1021"/>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Сонымен, құрылымдық-функционалдылық парадигмасының мазмұны – адамның қалыптасуына және оның қандай да бір жағдайларға байланысты белгілі-бір ортада жасаған іс-әрекетіне оның қоршаған ортасы әсер етеді, яғни адамның қоғамда қалыптасқан үлгілерді қабылдауы. Сонда ғана адам қоғамға жанжалсыз кіріге алады деп түсіндіреді әдістемелік бағыт өкілдері. </w:t>
      </w:r>
    </w:p>
    <w:p w14:paraId="3F95112F" w14:textId="3F05A58F" w:rsidR="00AB02C6" w:rsidRPr="00362C30" w:rsidRDefault="00AB02C6" w:rsidP="002C1D03">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Яғни, құрылымдық-функционалдылық теория -  біріншіден, қоғамды жүйе ретінде қарастырады; </w:t>
      </w:r>
    </w:p>
    <w:p w14:paraId="54C1112A" w14:textId="77777777" w:rsidR="00AB02C6" w:rsidRPr="00362C30" w:rsidRDefault="00AB02C6" w:rsidP="002C1D03">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екіншіден, қоғамдағы құбылыстар мен процестер бір-бірімен себеп-салдарлық түрде байланысып жатыр; </w:t>
      </w:r>
    </w:p>
    <w:p w14:paraId="0DBC50FA" w14:textId="77777777" w:rsidR="00AB02C6" w:rsidRPr="00362C30" w:rsidRDefault="00AB02C6" w:rsidP="002C1D03">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үшіншіден, қоғам өздігінен реттеліп отырады, әмбебап.</w:t>
      </w:r>
    </w:p>
    <w:p w14:paraId="0C7B3CB2" w14:textId="77777777" w:rsidR="009831D3" w:rsidRPr="00362C30" w:rsidRDefault="009831D3" w:rsidP="002C1D03">
      <w:pPr>
        <w:spacing w:after="0" w:line="240" w:lineRule="auto"/>
        <w:contextualSpacing/>
        <w:jc w:val="both"/>
        <w:rPr>
          <w:rFonts w:ascii="Times New Roman" w:hAnsi="Times New Roman" w:cs="Times New Roman"/>
          <w:sz w:val="24"/>
          <w:szCs w:val="24"/>
          <w:u w:val="single"/>
          <w:lang w:val="kk-KZ"/>
        </w:rPr>
      </w:pPr>
    </w:p>
    <w:p w14:paraId="6ED44324" w14:textId="77777777" w:rsidR="00AB02C6" w:rsidRPr="00362C30" w:rsidRDefault="00AB02C6" w:rsidP="002C1D03">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Символдық интеракционизм теориясы</w:t>
      </w:r>
    </w:p>
    <w:p w14:paraId="6020AB0C" w14:textId="77777777" w:rsidR="00AB02C6" w:rsidRPr="00362C30" w:rsidRDefault="00AB02C6" w:rsidP="00D31A77">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Әлеуметтік құбылыстар мен процестердің, оқиғалардың себептерін микродеңгейде түсіндіретін теориялар. Сондай теорияның бірі символдық интеракционизм (Дж.Мид, Г.Блумер, Ч.Кули). Бұл теорияның ерекшелігі – белгілі-бір нақты жағдайға байланысты </w:t>
      </w:r>
      <w:r w:rsidRPr="00362C30">
        <w:rPr>
          <w:rFonts w:ascii="Times New Roman" w:hAnsi="Times New Roman" w:cs="Times New Roman"/>
          <w:sz w:val="24"/>
          <w:szCs w:val="24"/>
          <w:lang w:val="kk-KZ"/>
        </w:rPr>
        <w:lastRenderedPageBreak/>
        <w:t>жасалатын тұлғааралық қарым-қатынастардың ерекшеліктерін түсіндіру, яғни адамды, оның іс-әрекеті мен мінез-құлқы, күнделікті өмірдегі әлеуметтік қарым-қатынастары басты орынға қойылады. Бұл теориялардың негізгі идеясы – күнделікті өмір, идеал, сенім, көзқарас, өмірлік ұстаным, қарым-қатынас, адамгершілік қатын</w:t>
      </w:r>
      <w:r w:rsidR="009831D3" w:rsidRPr="00362C30">
        <w:rPr>
          <w:rFonts w:ascii="Times New Roman" w:hAnsi="Times New Roman" w:cs="Times New Roman"/>
          <w:sz w:val="24"/>
          <w:szCs w:val="24"/>
          <w:lang w:val="kk-KZ"/>
        </w:rPr>
        <w:t>астар, мотивтер, мінез-құлықтар.</w:t>
      </w:r>
    </w:p>
    <w:p w14:paraId="604EC5A5" w14:textId="77777777" w:rsidR="009831D3" w:rsidRPr="00362C30" w:rsidRDefault="009831D3" w:rsidP="009831D3">
      <w:pPr>
        <w:pStyle w:val="ac"/>
        <w:ind w:firstLine="708"/>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Символдық интеракционизм XX ғ. 20-шы жылдарында пайда болып,  көптеген әлеуметтік мектептердің өмірге келуіне әсер етті. Бұл бағыттың аталуын теоретикалық әлеуметтануда былай деп түсіндіреді.</w:t>
      </w:r>
    </w:p>
    <w:p w14:paraId="4901466C"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Символдық деген термин бұл әлеуметтік мектептің «мән» түсінігіне акцент қоятынын білдіреді, ал әрекетке түсуші тұлғалардың осы мәнге сәйкес өзара әрекеттерін «интеракция» термині білдіреді.</w:t>
      </w:r>
    </w:p>
    <w:p w14:paraId="50F78443"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Символдық интеракционизмнің негізін қалаушы американдық социолог Герберт Мид (1863-1931). Бұл теорияның үш негізгі тірегі бар.</w:t>
      </w:r>
    </w:p>
    <w:p w14:paraId="4299CED0"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1) Кез-келген әрекет пен мінез-құлық актісі әрекет етуші субъекті өз әрекетіне берген мән негізінде пайда болады. Қысқаша айтқанда, біздің мінез-құлқымыз біз оны кей уақыттарда сезінбесек те мәнге ие.  Бұл мән де жалпы  әлеуметтік  символдарға ие. Мыс.: әскери әрекетке қатыспау жалпы символға сай қорқақтықты білдіреді. Ал басқа бір жеке адам үшін бұл саналы түрдегі пацифизм (зорлыққа қарсылық) болуы мүмкін, яғни тіптен өзге символ. Ал бұл да жалпы қоғамдық символика болып табылады. Яғни бірінші де, екінші де жағдайларда мінез-құлық актісінің  артында қоғамдық символдар тұр.</w:t>
      </w:r>
    </w:p>
    <w:p w14:paraId="219FDE8D"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2) Қоғам соған тұрақтайтын символдар адамдардың өзара қарым-қатынасы әсерінен туады. Адам әрқашан да басқа адамдардың өзі туралы пікірінің әсерін сезінеді және соған тәуелді.</w:t>
      </w:r>
    </w:p>
    <w:p w14:paraId="0D298AA9"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3) Адамдар іс-әрекет үрдісінде символдар мәнін түсінеді немесе түсіндіреді, сол сияқты оны өзіне өлшеп көреді. Осы үрдіс адамның даралықтылығын құрамдайды және өзара әрекет негізі қызметін атқарады.</w:t>
      </w:r>
    </w:p>
    <w:p w14:paraId="0DB93B28"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Мінез-құлық актісінде адам өзіне «мәнді символ» табады. «Мәнді символды» адам өз санасының ішінде анықтайды, ал өз кезегінде адам санасы сыртқы дүниеден келген мәндермен толықтырылады.</w:t>
      </w:r>
    </w:p>
    <w:p w14:paraId="161F2522" w14:textId="77777777" w:rsidR="009831D3" w:rsidRPr="00362C30" w:rsidRDefault="009831D3" w:rsidP="009831D3">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Г.Мид мынадай даралық формуласын ұсынды: SELF = I + MESELF – даралық;  I – бұл адамның қоғамнан жасырып ұстайтын жеке санасы, оның өзі де біле бермейтін интуициясы, инстинктісі; ME – адамның қоғамдық мәнмен байланысқа түсетін санасы.</w:t>
      </w:r>
    </w:p>
    <w:p w14:paraId="43E03449" w14:textId="77777777" w:rsidR="009831D3" w:rsidRPr="00362C30" w:rsidRDefault="009831D3" w:rsidP="00D31A77">
      <w:pPr>
        <w:spacing w:after="0" w:line="240" w:lineRule="auto"/>
        <w:ind w:firstLine="708"/>
        <w:contextualSpacing/>
        <w:jc w:val="both"/>
        <w:rPr>
          <w:rFonts w:ascii="Times New Roman" w:hAnsi="Times New Roman" w:cs="Times New Roman"/>
          <w:sz w:val="24"/>
          <w:szCs w:val="24"/>
          <w:lang w:val="kk-KZ"/>
        </w:rPr>
      </w:pPr>
    </w:p>
    <w:p w14:paraId="0B42B16F" w14:textId="77777777" w:rsidR="00AB02C6" w:rsidRPr="00362C30" w:rsidRDefault="00AB02C6" w:rsidP="00D31A77">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Конфликт теориясы</w:t>
      </w:r>
    </w:p>
    <w:p w14:paraId="189DABCB" w14:textId="77777777" w:rsidR="00412109" w:rsidRPr="00362C30" w:rsidRDefault="00AB02C6" w:rsidP="00412109">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Әлеуметтанудың ғылым ретінде дамуына үлес қосқан келесі теория – конфликт (жанжал) теориясы. Негізгі өкілі – Карл Маркс және марксистер (Маркстің ізбасарлары), сондай-ақ М.Вебер, Г.Зиммель, т.б. Бұл ғалымдар әлеуметтік таптар, әлеуметтік жіктелу, әлеуметтік топтарды зерттеушілер. Негізгі ұстанымдары - әлеуметтік таптар мен топтар арасында материалды игіліктердің теңсіз бөлінуі әлеуметтік жіктелуге</w:t>
      </w:r>
      <w:r w:rsidR="00FA115D" w:rsidRPr="00362C30">
        <w:rPr>
          <w:rFonts w:ascii="Times New Roman" w:hAnsi="Times New Roman" w:cs="Times New Roman"/>
          <w:sz w:val="24"/>
          <w:szCs w:val="24"/>
          <w:lang w:val="kk-KZ"/>
        </w:rPr>
        <w:t>, әділетсіздікке</w:t>
      </w:r>
      <w:r w:rsidRPr="00362C30">
        <w:rPr>
          <w:rFonts w:ascii="Times New Roman" w:hAnsi="Times New Roman" w:cs="Times New Roman"/>
          <w:sz w:val="24"/>
          <w:szCs w:val="24"/>
          <w:lang w:val="kk-KZ"/>
        </w:rPr>
        <w:t xml:space="preserve"> алып келеді. Бұл – қызығушылықтардың әртүрлілігін туғызады, ал бұл өз кезегінде қоғамда жанжал, қарсылықтарды тудырады.</w:t>
      </w:r>
      <w:r w:rsidR="00412109" w:rsidRPr="00362C30">
        <w:rPr>
          <w:rFonts w:ascii="Times New Roman" w:hAnsi="Times New Roman" w:cs="Times New Roman"/>
          <w:sz w:val="24"/>
          <w:szCs w:val="24"/>
          <w:lang w:val="kk-KZ"/>
        </w:rPr>
        <w:t xml:space="preserve"> </w:t>
      </w:r>
      <w:r w:rsidR="00412109" w:rsidRPr="00362C30">
        <w:rPr>
          <w:rFonts w:ascii="Times New Roman" w:hAnsi="Times New Roman" w:cs="Times New Roman"/>
          <w:noProof/>
          <w:color w:val="000000"/>
          <w:sz w:val="24"/>
          <w:szCs w:val="24"/>
          <w:lang w:val="kk-KZ"/>
        </w:rPr>
        <w:t>К.Маркс еңбектерінде таптық жанжал қоғам өзегі болып табылады делінген және таптық жанжал себебі, адамдардың экономикалық жүйедегі жағдайына байланысты әртүрлі топтарға бөлінуі.</w:t>
      </w:r>
    </w:p>
    <w:p w14:paraId="73D4549F" w14:textId="77777777" w:rsidR="00412109" w:rsidRPr="00362C30" w:rsidRDefault="00412109" w:rsidP="00412109">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К.Маркс пікірінше таптық күрес көптеген саяси жанжалдар көзі болып табылады. К.Маркс теориясына сәйкес таптық жанжал тарихтың қозғаушы күші болып  табылады.</w:t>
      </w:r>
    </w:p>
    <w:p w14:paraId="33BF5BB6" w14:textId="77777777" w:rsidR="00412109" w:rsidRPr="00362C30" w:rsidRDefault="00412109" w:rsidP="00412109">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Қазіргі уақытта конфликт теорияларының әртүрлі варианттары ұсынылды. Қазіргі теориялар  ішіндегі ең мәндісі неміс социолог-ғалымы Р.Дарендорф теориясы. Ол К.Маркстің «қоғамдағы негізгі жанжалдасушы таптар – экономикалық белгісіне байланысты ұйымдасқан таптар»,- деген  пікірін жоққа шығарады. Р.Дарендорфтың ойынша әлеуметтік жанжалдың ең басты себебі бір адамдардың басқалар үстінен билікке ие болуы. Негізгі жанжал билік иелері мен одан тыс қалғандар, бірақ билік иеленуге әбден мүмкіндігі барлар арасында пайда болады.</w:t>
      </w:r>
    </w:p>
    <w:p w14:paraId="4F2E2A03" w14:textId="77777777" w:rsidR="00412109" w:rsidRPr="00362C30" w:rsidRDefault="00412109" w:rsidP="00412109">
      <w:pPr>
        <w:pStyle w:val="ac"/>
        <w:ind w:firstLine="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ab/>
        <w:t xml:space="preserve">Р.Дарендорф конфликт теориясының мына негізгі мәндерін құрамдады: </w:t>
      </w:r>
    </w:p>
    <w:p w14:paraId="390E8736" w14:textId="77777777" w:rsidR="00412109" w:rsidRPr="00362C30" w:rsidRDefault="00412109" w:rsidP="00CB68E9">
      <w:pPr>
        <w:pStyle w:val="ac"/>
        <w:numPr>
          <w:ilvl w:val="0"/>
          <w:numId w:val="59"/>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lastRenderedPageBreak/>
        <w:t>Кез келген қоғамның басты бейнесі үстемдік, жанжал және жаныштау болып табылады.</w:t>
      </w:r>
    </w:p>
    <w:p w14:paraId="7D65FF73" w14:textId="77777777" w:rsidR="00412109" w:rsidRPr="00362C30" w:rsidRDefault="00412109" w:rsidP="00CB68E9">
      <w:pPr>
        <w:pStyle w:val="ac"/>
        <w:numPr>
          <w:ilvl w:val="0"/>
          <w:numId w:val="59"/>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Қоғамдық құрылым адамдардың бір тобының екінші топ үстінен билігіне негізделген. Мыс.: бизнесмендер жұмысшылар үстінен, офицерлер солдаттар үстінен, оқытушылар студенттер үстінен билікке ие.</w:t>
      </w:r>
    </w:p>
    <w:p w14:paraId="4D05E101" w14:textId="77777777" w:rsidR="00412109" w:rsidRPr="00362C30" w:rsidRDefault="00412109" w:rsidP="00CB68E9">
      <w:pPr>
        <w:pStyle w:val="ac"/>
        <w:numPr>
          <w:ilvl w:val="0"/>
          <w:numId w:val="59"/>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Осындай әрбір топтың, ол оны түсінсе де, түсінбесе де жалпы мүддесі бар. Әртүрлі топ мүшелерінің мүдделері әртүрлі және қарама-қайшылықта. Мыс.: өз кірісін көбейтуге мүдделі іскер адамдар мен қоршаған ортаны қорғау қозғалысының белсенділері арасында әрқашан да жанжал туып отырады.</w:t>
      </w:r>
    </w:p>
    <w:p w14:paraId="7595B183" w14:textId="77777777" w:rsidR="00412109" w:rsidRPr="00362C30" w:rsidRDefault="00412109" w:rsidP="00CB68E9">
      <w:pPr>
        <w:pStyle w:val="ac"/>
        <w:numPr>
          <w:ilvl w:val="0"/>
          <w:numId w:val="59"/>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 xml:space="preserve">Адамдар өз жалпы мүдделерін түсінгенде олар қоғамдық топ құра алады. </w:t>
      </w:r>
      <w:r w:rsidR="00EC1E35" w:rsidRPr="00362C30">
        <w:rPr>
          <w:rFonts w:ascii="Times New Roman" w:hAnsi="Times New Roman"/>
          <w:noProof/>
          <w:color w:val="000000"/>
          <w:sz w:val="24"/>
          <w:szCs w:val="24"/>
          <w:lang w:val="kk-KZ"/>
        </w:rPr>
        <w:t>Мысалы,</w:t>
      </w:r>
      <w:r w:rsidRPr="00362C30">
        <w:rPr>
          <w:rFonts w:ascii="Times New Roman" w:hAnsi="Times New Roman"/>
          <w:noProof/>
          <w:color w:val="000000"/>
          <w:sz w:val="24"/>
          <w:szCs w:val="24"/>
          <w:lang w:val="kk-KZ"/>
        </w:rPr>
        <w:t xml:space="preserve"> кәсіподақ қозғалысы нысанында.</w:t>
      </w:r>
    </w:p>
    <w:p w14:paraId="0AC7D9BE" w14:textId="77777777" w:rsidR="00412109" w:rsidRPr="00362C30" w:rsidRDefault="00412109" w:rsidP="00CB68E9">
      <w:pPr>
        <w:pStyle w:val="ac"/>
        <w:numPr>
          <w:ilvl w:val="0"/>
          <w:numId w:val="59"/>
        </w:numPr>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Қоғамдағы жанжал мы</w:t>
      </w:r>
      <w:r w:rsidR="00EC1E35" w:rsidRPr="00362C30">
        <w:rPr>
          <w:rFonts w:ascii="Times New Roman" w:hAnsi="Times New Roman"/>
          <w:noProof/>
          <w:color w:val="000000"/>
          <w:sz w:val="24"/>
          <w:szCs w:val="24"/>
          <w:lang w:val="kk-KZ"/>
        </w:rPr>
        <w:t>надай жағдайларда өте күшейеді:</w:t>
      </w:r>
      <w:r w:rsidRPr="00362C30">
        <w:rPr>
          <w:rFonts w:ascii="Times New Roman" w:hAnsi="Times New Roman"/>
          <w:noProof/>
          <w:color w:val="000000"/>
          <w:sz w:val="24"/>
          <w:szCs w:val="24"/>
          <w:lang w:val="kk-KZ"/>
        </w:rPr>
        <w:t xml:space="preserve"> а) барлық билік түгелімен тек аздаған адамдар қолында ғана шоғырланған, ал қалғ</w:t>
      </w:r>
      <w:r w:rsidR="00EC1E35" w:rsidRPr="00362C30">
        <w:rPr>
          <w:rFonts w:ascii="Times New Roman" w:hAnsi="Times New Roman"/>
          <w:noProof/>
          <w:color w:val="000000"/>
          <w:sz w:val="24"/>
          <w:szCs w:val="24"/>
          <w:lang w:val="kk-KZ"/>
        </w:rPr>
        <w:t>андар одан толығынан қол үзген;</w:t>
      </w:r>
      <w:r w:rsidRPr="00362C30">
        <w:rPr>
          <w:rFonts w:ascii="Times New Roman" w:hAnsi="Times New Roman"/>
          <w:noProof/>
          <w:color w:val="000000"/>
          <w:sz w:val="24"/>
          <w:szCs w:val="24"/>
          <w:lang w:val="kk-KZ"/>
        </w:rPr>
        <w:t xml:space="preserve"> б) биліктен қол үзгендер оны алудың өзге  мүмкіндігіне ие болмаған жағдайда; в) адамдар ерікті түрде саяси топтар құра алмаған жағдайда.</w:t>
      </w:r>
    </w:p>
    <w:p w14:paraId="2FF8F7E9" w14:textId="77777777" w:rsidR="003F39B7" w:rsidRPr="00362C30" w:rsidRDefault="00AB02C6" w:rsidP="002F115F">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sz w:val="24"/>
          <w:szCs w:val="24"/>
          <w:lang w:val="kk-KZ"/>
        </w:rPr>
        <w:t xml:space="preserve">   </w:t>
      </w:r>
    </w:p>
    <w:p w14:paraId="7D4B6DB9" w14:textId="77777777" w:rsidR="00D640FB" w:rsidRPr="00362C30" w:rsidRDefault="00604380" w:rsidP="002C1D03">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w:t>
      </w:r>
      <w:r w:rsidR="00D640FB" w:rsidRPr="00362C30">
        <w:rPr>
          <w:rFonts w:ascii="Times New Roman" w:hAnsi="Times New Roman" w:cs="Times New Roman"/>
          <w:b/>
          <w:color w:val="000000"/>
          <w:sz w:val="24"/>
          <w:szCs w:val="24"/>
          <w:u w:val="single"/>
          <w:lang w:val="kk-KZ"/>
        </w:rPr>
        <w:t xml:space="preserve"> сұрақтары:</w:t>
      </w:r>
    </w:p>
    <w:p w14:paraId="51BD485E" w14:textId="77777777" w:rsidR="00C100B1" w:rsidRPr="00362C30" w:rsidRDefault="00C100B1"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Әлеуметтанудың ғылым ретінде пайда болуына қандай тарихи оқиғалар, өзгерістер әсер етті?</w:t>
      </w:r>
    </w:p>
    <w:p w14:paraId="658E2938" w14:textId="77777777" w:rsidR="006837CA" w:rsidRPr="00362C30" w:rsidRDefault="006837CA"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О.Конттың </w:t>
      </w:r>
      <w:r w:rsidR="0058771D" w:rsidRPr="00362C30">
        <w:rPr>
          <w:rFonts w:ascii="Times New Roman" w:hAnsi="Times New Roman" w:cs="Times New Roman"/>
          <w:color w:val="000000"/>
          <w:sz w:val="24"/>
          <w:szCs w:val="24"/>
          <w:lang w:val="kk-KZ"/>
        </w:rPr>
        <w:t>қоғамды жаңғырту идеяларының әлеуметтанулық мәнін түсіндіріңіз</w:t>
      </w:r>
    </w:p>
    <w:p w14:paraId="19D038D7" w14:textId="77777777" w:rsidR="006837CA" w:rsidRPr="00362C30" w:rsidRDefault="006837CA"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Г.Спенсер индустриалды қоғам мен аграрлы қоғамды қалай сипаттады?</w:t>
      </w:r>
    </w:p>
    <w:p w14:paraId="64214E5E" w14:textId="77777777" w:rsidR="006837CA" w:rsidRPr="00362C30" w:rsidRDefault="006837CA"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М.Вебердің ойынша әлеуметтану қандай ғылым?</w:t>
      </w:r>
    </w:p>
    <w:p w14:paraId="6CC86A2D" w14:textId="77777777" w:rsidR="009A69AC" w:rsidRPr="00362C30" w:rsidRDefault="006837CA"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Құрылымдық функционалды теория </w:t>
      </w:r>
      <w:r w:rsidR="009A69AC" w:rsidRPr="00362C30">
        <w:rPr>
          <w:rFonts w:ascii="Times New Roman" w:hAnsi="Times New Roman" w:cs="Times New Roman"/>
          <w:color w:val="000000"/>
          <w:sz w:val="24"/>
          <w:szCs w:val="24"/>
          <w:lang w:val="kk-KZ"/>
        </w:rPr>
        <w:t>әлеуметтік құбылыстардың себебін қалай түсіндіреді?</w:t>
      </w:r>
    </w:p>
    <w:p w14:paraId="5F9E2E1E" w14:textId="77777777" w:rsidR="009A69AC" w:rsidRPr="00362C30" w:rsidRDefault="009A69AC"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Конфликт теориясының мәні неде?</w:t>
      </w:r>
    </w:p>
    <w:p w14:paraId="525C12C8" w14:textId="77777777" w:rsidR="009A69AC" w:rsidRPr="00362C30" w:rsidRDefault="009A69AC" w:rsidP="00C100B1">
      <w:pPr>
        <w:pStyle w:val="a3"/>
        <w:numPr>
          <w:ilvl w:val="0"/>
          <w:numId w:val="74"/>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Символдық интеракционистік теория тұлғаны қалай зерттейді?</w:t>
      </w:r>
    </w:p>
    <w:p w14:paraId="3149735A" w14:textId="77777777" w:rsidR="00D640FB" w:rsidRPr="00362C30" w:rsidRDefault="009A69AC" w:rsidP="009A69AC">
      <w:pPr>
        <w:pStyle w:val="a3"/>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 </w:t>
      </w:r>
      <w:r w:rsidR="00C100B1" w:rsidRPr="00362C30">
        <w:rPr>
          <w:rFonts w:ascii="Times New Roman" w:hAnsi="Times New Roman" w:cs="Times New Roman"/>
          <w:color w:val="000000"/>
          <w:sz w:val="24"/>
          <w:szCs w:val="24"/>
          <w:lang w:val="kk-KZ"/>
        </w:rPr>
        <w:t xml:space="preserve"> </w:t>
      </w:r>
    </w:p>
    <w:p w14:paraId="69DAFE5D" w14:textId="77777777" w:rsidR="00C14D19" w:rsidRPr="00362C30" w:rsidRDefault="00C14D19" w:rsidP="002C1D03">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115D183E" w14:textId="77777777" w:rsidR="005212F0" w:rsidRPr="00362C30" w:rsidRDefault="005212F0" w:rsidP="00CB68E9">
      <w:pPr>
        <w:pStyle w:val="a3"/>
        <w:numPr>
          <w:ilvl w:val="0"/>
          <w:numId w:val="55"/>
        </w:numPr>
        <w:spacing w:after="0" w:line="240" w:lineRule="auto"/>
        <w:ind w:left="284"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3B77CFED" w14:textId="77777777" w:rsidR="005212F0" w:rsidRPr="00362C30" w:rsidRDefault="005212F0" w:rsidP="00CB68E9">
      <w:pPr>
        <w:pStyle w:val="a3"/>
        <w:keepNext/>
        <w:keepLines/>
        <w:numPr>
          <w:ilvl w:val="0"/>
          <w:numId w:val="55"/>
        </w:numPr>
        <w:tabs>
          <w:tab w:val="num" w:pos="360"/>
        </w:tabs>
        <w:spacing w:after="0" w:line="240" w:lineRule="auto"/>
        <w:ind w:left="317" w:hanging="283"/>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7E7082EC" w14:textId="77777777" w:rsidR="005212F0" w:rsidRPr="00362C30" w:rsidRDefault="005212F0" w:rsidP="00CB68E9">
      <w:pPr>
        <w:pStyle w:val="a3"/>
        <w:keepNext/>
        <w:keepLines/>
        <w:numPr>
          <w:ilvl w:val="0"/>
          <w:numId w:val="55"/>
        </w:numPr>
        <w:tabs>
          <w:tab w:val="num" w:pos="360"/>
        </w:tabs>
        <w:spacing w:after="0" w:line="240" w:lineRule="auto"/>
        <w:ind w:left="317" w:hanging="283"/>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3D5B910B" w14:textId="77777777" w:rsidR="005212F0" w:rsidRPr="00362C30" w:rsidRDefault="005212F0" w:rsidP="00CB68E9">
      <w:pPr>
        <w:pStyle w:val="a3"/>
        <w:numPr>
          <w:ilvl w:val="0"/>
          <w:numId w:val="55"/>
        </w:numPr>
        <w:spacing w:after="0"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7CD82FD4" w14:textId="77777777" w:rsidR="005212F0" w:rsidRPr="00362C30" w:rsidRDefault="005212F0" w:rsidP="00CB68E9">
      <w:pPr>
        <w:pStyle w:val="a3"/>
        <w:numPr>
          <w:ilvl w:val="0"/>
          <w:numId w:val="55"/>
        </w:numPr>
        <w:spacing w:after="0" w:line="240" w:lineRule="auto"/>
        <w:ind w:left="318" w:hanging="284"/>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0CAFDA3F" w14:textId="77777777" w:rsidR="00107CD0" w:rsidRPr="00362C30" w:rsidRDefault="00000000" w:rsidP="00CB68E9">
      <w:pPr>
        <w:pStyle w:val="a3"/>
        <w:numPr>
          <w:ilvl w:val="0"/>
          <w:numId w:val="55"/>
        </w:numPr>
        <w:spacing w:after="0" w:line="240" w:lineRule="auto"/>
        <w:ind w:left="318" w:hanging="284"/>
        <w:rPr>
          <w:rFonts w:ascii="Times New Roman" w:hAnsi="Times New Roman" w:cs="Times New Roman"/>
          <w:sz w:val="24"/>
          <w:szCs w:val="24"/>
          <w:lang w:val="kk-KZ"/>
        </w:rPr>
      </w:pPr>
      <w:hyperlink r:id="rId9" w:history="1">
        <w:r w:rsidR="005212F0" w:rsidRPr="00362C30">
          <w:rPr>
            <w:rStyle w:val="a6"/>
            <w:rFonts w:ascii="Times New Roman" w:eastAsia="Times New Roman" w:hAnsi="Times New Roman" w:cs="Times New Roman"/>
            <w:bCs/>
            <w:sz w:val="24"/>
            <w:szCs w:val="24"/>
            <w:lang w:val="kk-KZ" w:eastAsia="ru-RU"/>
          </w:rPr>
          <w:t>http://elib.kaznu.kz/book/</w:t>
        </w:r>
      </w:hyperlink>
      <w:r w:rsidR="005212F0"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51544AAC" w14:textId="77777777" w:rsidR="005212F0" w:rsidRPr="00362C30" w:rsidRDefault="005212F0" w:rsidP="00107CD0">
      <w:pPr>
        <w:jc w:val="center"/>
        <w:rPr>
          <w:rFonts w:ascii="Times New Roman" w:hAnsi="Times New Roman" w:cs="Times New Roman"/>
          <w:b/>
          <w:sz w:val="24"/>
          <w:szCs w:val="24"/>
          <w:lang w:val="kk-KZ"/>
        </w:rPr>
      </w:pPr>
    </w:p>
    <w:p w14:paraId="29C193A2" w14:textId="77777777" w:rsidR="00107CD0" w:rsidRPr="00362C30" w:rsidRDefault="00107CD0" w:rsidP="005212F0">
      <w:pPr>
        <w:spacing w:after="0" w:line="240" w:lineRule="auto"/>
        <w:contextualSpacing/>
        <w:jc w:val="center"/>
        <w:rPr>
          <w:rFonts w:ascii="Times New Roman" w:hAnsi="Times New Roman" w:cs="Times New Roman"/>
          <w:b/>
          <w:sz w:val="24"/>
          <w:szCs w:val="24"/>
          <w:lang w:val="kk-KZ"/>
        </w:rPr>
      </w:pPr>
      <w:r w:rsidRPr="00362C30">
        <w:rPr>
          <w:rFonts w:ascii="Times New Roman" w:hAnsi="Times New Roman" w:cs="Times New Roman"/>
          <w:b/>
          <w:sz w:val="24"/>
          <w:szCs w:val="24"/>
          <w:lang w:val="kk-KZ"/>
        </w:rPr>
        <w:t>3-Дәріс.</w:t>
      </w:r>
      <w:r w:rsidRPr="00362C30">
        <w:rPr>
          <w:rFonts w:ascii="Times New Roman" w:hAnsi="Times New Roman" w:cs="Times New Roman"/>
          <w:b/>
          <w:color w:val="000000"/>
          <w:sz w:val="24"/>
          <w:szCs w:val="24"/>
          <w:lang w:val="kk-KZ"/>
        </w:rPr>
        <w:t xml:space="preserve"> </w:t>
      </w:r>
      <w:r w:rsidR="00C569A6" w:rsidRPr="00362C30">
        <w:rPr>
          <w:rFonts w:ascii="Times New Roman" w:hAnsi="Times New Roman" w:cs="Times New Roman"/>
          <w:b/>
          <w:sz w:val="24"/>
          <w:szCs w:val="24"/>
          <w:lang w:val="kk-KZ"/>
        </w:rPr>
        <w:t>Әлеуметтанулық зерттеудің  түрлері мен әдістері</w:t>
      </w:r>
    </w:p>
    <w:p w14:paraId="02497DF4" w14:textId="77777777" w:rsidR="00107CD0" w:rsidRPr="00362C30" w:rsidRDefault="00107CD0" w:rsidP="005212F0">
      <w:pPr>
        <w:spacing w:after="0" w:line="240" w:lineRule="auto"/>
        <w:contextualSpacing/>
        <w:jc w:val="both"/>
        <w:rPr>
          <w:rFonts w:ascii="Times New Roman" w:hAnsi="Times New Roman" w:cs="Times New Roman"/>
          <w:bCs/>
          <w:sz w:val="24"/>
          <w:szCs w:val="24"/>
          <w:u w:val="single"/>
          <w:lang w:val="kk-KZ"/>
        </w:rPr>
      </w:pPr>
      <w:r w:rsidRPr="00362C30">
        <w:rPr>
          <w:rFonts w:ascii="Times New Roman" w:hAnsi="Times New Roman" w:cs="Times New Roman"/>
          <w:bCs/>
          <w:sz w:val="24"/>
          <w:szCs w:val="24"/>
          <w:u w:val="single"/>
          <w:lang w:val="kk-KZ"/>
        </w:rPr>
        <w:t>Дәрістің жоспары:</w:t>
      </w:r>
    </w:p>
    <w:p w14:paraId="5871B3C9" w14:textId="77777777" w:rsidR="00107CD0" w:rsidRPr="00362C30" w:rsidRDefault="00107CD0" w:rsidP="00CB68E9">
      <w:pPr>
        <w:pStyle w:val="a3"/>
        <w:numPr>
          <w:ilvl w:val="0"/>
          <w:numId w:val="14"/>
        </w:numPr>
        <w:spacing w:after="0" w:line="240" w:lineRule="auto"/>
        <w:jc w:val="both"/>
        <w:rPr>
          <w:rFonts w:ascii="Times New Roman" w:hAnsi="Times New Roman" w:cs="Times New Roman"/>
          <w:bCs/>
          <w:sz w:val="24"/>
          <w:szCs w:val="24"/>
        </w:rPr>
      </w:pP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түсінігі</w:t>
      </w:r>
      <w:proofErr w:type="spellEnd"/>
      <w:r w:rsidRPr="00362C30">
        <w:rPr>
          <w:rFonts w:ascii="Times New Roman" w:hAnsi="Times New Roman" w:cs="Times New Roman"/>
          <w:bCs/>
          <w:sz w:val="24"/>
          <w:szCs w:val="24"/>
        </w:rPr>
        <w:t xml:space="preserve"> </w:t>
      </w:r>
    </w:p>
    <w:p w14:paraId="1D0AFE11" w14:textId="77777777" w:rsidR="00107CD0" w:rsidRPr="00362C30" w:rsidRDefault="00107CD0" w:rsidP="00CB68E9">
      <w:pPr>
        <w:pStyle w:val="a3"/>
        <w:numPr>
          <w:ilvl w:val="0"/>
          <w:numId w:val="14"/>
        </w:numPr>
        <w:spacing w:after="0" w:line="240" w:lineRule="auto"/>
        <w:jc w:val="both"/>
        <w:rPr>
          <w:rFonts w:ascii="Times New Roman" w:hAnsi="Times New Roman" w:cs="Times New Roman"/>
          <w:bCs/>
          <w:sz w:val="24"/>
          <w:szCs w:val="24"/>
        </w:rPr>
      </w:pPr>
      <w:r w:rsidRPr="00362C30">
        <w:rPr>
          <w:rFonts w:ascii="Times New Roman" w:hAnsi="Times New Roman" w:cs="Times New Roman"/>
          <w:bCs/>
          <w:sz w:val="24"/>
          <w:szCs w:val="24"/>
          <w:lang w:val="kk-KZ"/>
        </w:rPr>
        <w:t>Әлеуметтанулық зерттеулердің пайда болуы мен дамуына шолу</w:t>
      </w:r>
    </w:p>
    <w:p w14:paraId="49C186B3" w14:textId="77777777" w:rsidR="00107CD0" w:rsidRPr="00362C30" w:rsidRDefault="00107CD0" w:rsidP="00CB68E9">
      <w:pPr>
        <w:pStyle w:val="a3"/>
        <w:numPr>
          <w:ilvl w:val="0"/>
          <w:numId w:val="14"/>
        </w:numPr>
        <w:spacing w:after="0" w:line="240" w:lineRule="auto"/>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Әлеуметтанулық зерттеудің бағдарламасын құрастыру</w:t>
      </w:r>
    </w:p>
    <w:p w14:paraId="20596788" w14:textId="77777777" w:rsidR="00107CD0" w:rsidRPr="00362C30" w:rsidRDefault="00107CD0" w:rsidP="00CB68E9">
      <w:pPr>
        <w:pStyle w:val="a3"/>
        <w:numPr>
          <w:ilvl w:val="0"/>
          <w:numId w:val="14"/>
        </w:numPr>
        <w:spacing w:after="0" w:line="240" w:lineRule="auto"/>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Әлеуметтанулық зерттеулердің сандық және сапалық әдістері</w:t>
      </w:r>
    </w:p>
    <w:p w14:paraId="20E59277" w14:textId="77777777" w:rsidR="005212F0" w:rsidRPr="00362C30" w:rsidRDefault="005212F0" w:rsidP="005212F0">
      <w:pPr>
        <w:spacing w:after="0" w:line="240" w:lineRule="auto"/>
        <w:contextualSpacing/>
        <w:jc w:val="both"/>
        <w:rPr>
          <w:rFonts w:ascii="Times New Roman" w:hAnsi="Times New Roman" w:cs="Times New Roman"/>
          <w:bCs/>
          <w:sz w:val="24"/>
          <w:szCs w:val="24"/>
          <w:u w:val="single"/>
          <w:lang w:val="kk-KZ"/>
        </w:rPr>
      </w:pPr>
    </w:p>
    <w:p w14:paraId="2230B2B4" w14:textId="77777777" w:rsidR="00107CD0" w:rsidRPr="00362C30" w:rsidRDefault="00107CD0" w:rsidP="005212F0">
      <w:pPr>
        <w:spacing w:after="0" w:line="240" w:lineRule="auto"/>
        <w:ind w:firstLine="360"/>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u w:val="single"/>
          <w:lang w:val="kk-KZ"/>
        </w:rPr>
        <w:t>Сабақтың мақсаты:</w:t>
      </w:r>
      <w:r w:rsidRPr="00362C30">
        <w:rPr>
          <w:rFonts w:ascii="Times New Roman" w:hAnsi="Times New Roman" w:cs="Times New Roman"/>
          <w:bCs/>
          <w:sz w:val="24"/>
          <w:szCs w:val="24"/>
          <w:lang w:val="kk-KZ"/>
        </w:rPr>
        <w:t xml:space="preserve"> социологиялық зерттеудің бағдарламасын құрастыра алу, әлеуметтік зерттеулердің осы заманғы әдістерін білу және тәжірибеде әлеуметтік зерттеулер нәтижесін қолдана алу дағдыларын қалыптастыру.</w:t>
      </w:r>
    </w:p>
    <w:p w14:paraId="41446434" w14:textId="77777777" w:rsidR="005212F0" w:rsidRPr="00362C30" w:rsidRDefault="005212F0" w:rsidP="005212F0">
      <w:pPr>
        <w:spacing w:after="0" w:line="240" w:lineRule="auto"/>
        <w:ind w:firstLine="708"/>
        <w:contextualSpacing/>
        <w:jc w:val="both"/>
        <w:rPr>
          <w:rFonts w:ascii="Times New Roman" w:hAnsi="Times New Roman" w:cs="Times New Roman"/>
          <w:bCs/>
          <w:sz w:val="24"/>
          <w:szCs w:val="24"/>
          <w:lang w:val="kk-KZ"/>
        </w:rPr>
      </w:pPr>
    </w:p>
    <w:p w14:paraId="77C4FD4C" w14:textId="77777777" w:rsidR="00107CD0" w:rsidRPr="00362C30" w:rsidRDefault="00107CD0" w:rsidP="005212F0">
      <w:pPr>
        <w:spacing w:after="0" w:line="240" w:lineRule="auto"/>
        <w:ind w:firstLine="708"/>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Әлеуметтану ғылымы қоғам өмірінің даму заңдылықтарын және түрлі әлеуметтік құбылыстар мен процестерді зерттеуде нақты фактілерді жинап, оны талдап, соның негізінде ғылыми қорытындылар жасауға сүйенеді.</w:t>
      </w:r>
      <w:r w:rsidRPr="00362C30">
        <w:rPr>
          <w:rFonts w:ascii="Times New Roman" w:hAnsi="Times New Roman" w:cs="Times New Roman"/>
          <w:sz w:val="24"/>
          <w:szCs w:val="24"/>
          <w:lang w:val="kk-KZ"/>
        </w:rPr>
        <w:br/>
      </w:r>
      <w:r w:rsidRPr="00362C30">
        <w:rPr>
          <w:rFonts w:ascii="Times New Roman" w:hAnsi="Times New Roman" w:cs="Times New Roman"/>
          <w:sz w:val="24"/>
          <w:szCs w:val="24"/>
          <w:lang w:val="kk-KZ"/>
        </w:rPr>
        <w:tab/>
      </w:r>
      <w:r w:rsidRPr="00362C30">
        <w:rPr>
          <w:rFonts w:ascii="Times New Roman" w:hAnsi="Times New Roman" w:cs="Times New Roman"/>
          <w:bCs/>
          <w:sz w:val="24"/>
          <w:szCs w:val="24"/>
          <w:lang w:val="kk-KZ"/>
        </w:rPr>
        <w:t xml:space="preserve">Әлеуметтанулық зерттеулер дегеніміз – арнайы құрылған бағдарламаның негізінде, </w:t>
      </w:r>
      <w:r w:rsidRPr="00362C30">
        <w:rPr>
          <w:rFonts w:ascii="Times New Roman" w:hAnsi="Times New Roman" w:cs="Times New Roman"/>
          <w:bCs/>
          <w:sz w:val="24"/>
          <w:szCs w:val="24"/>
          <w:lang w:val="kk-KZ"/>
        </w:rPr>
        <w:lastRenderedPageBreak/>
        <w:t>әдіснама (методология) мен әдістемеге (методика) сүйенетін ғылыми зерттеу жүргізудің бір түрі.</w:t>
      </w:r>
    </w:p>
    <w:p w14:paraId="5B3647B7"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Әлеуметтанулық зерттеулер дегеніміз – әлеуметтік өмірге қатысты фактілерді тиянақты түрде жинап, оны логикалық тұрғыдан түсіндіруге негізделген, әлеуметтік дүние туралы жаңа білім жинақтаудың әдістерін айтамыз.</w:t>
      </w:r>
    </w:p>
    <w:p w14:paraId="4C6A221A" w14:textId="77777777" w:rsidR="00107CD0" w:rsidRPr="00362C30" w:rsidRDefault="00107CD0" w:rsidP="009876B8">
      <w:pPr>
        <w:spacing w:before="100" w:beforeAutospacing="1" w:after="100" w:afterAutospacing="1" w:line="240" w:lineRule="auto"/>
        <w:contextualSpacing/>
        <w:rPr>
          <w:rFonts w:ascii="Times New Roman" w:hAnsi="Times New Roman" w:cs="Times New Roman"/>
          <w:bCs/>
          <w:sz w:val="24"/>
          <w:szCs w:val="24"/>
          <w:lang w:val="kk-KZ"/>
        </w:rPr>
      </w:pPr>
    </w:p>
    <w:p w14:paraId="1EAB2B7F" w14:textId="77777777" w:rsidR="00107CD0" w:rsidRPr="00362C30" w:rsidRDefault="009876B8" w:rsidP="00AA34BD">
      <w:pPr>
        <w:spacing w:after="0"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Әлеуметтанулық зерттеулердің пайда болуы мен дамуына шолу.</w:t>
      </w:r>
    </w:p>
    <w:p w14:paraId="27B057C4"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lang w:val="kk-KZ"/>
        </w:rPr>
        <w:t xml:space="preserve">ХХ ғасырдың 20-жылдарынан бастап Кеңес үкіметінде әлеуметтанулық лабораториялар пайда бола бастады. </w:t>
      </w:r>
      <w:proofErr w:type="spellStart"/>
      <w:r w:rsidRPr="00362C30">
        <w:rPr>
          <w:rFonts w:ascii="Times New Roman" w:hAnsi="Times New Roman" w:cs="Times New Roman"/>
          <w:bCs/>
          <w:sz w:val="24"/>
          <w:szCs w:val="24"/>
        </w:rPr>
        <w:t>Әлеуметтанушылар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еңбек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коллективтерін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кеңестік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кәсіпорындардағы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еңбектің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ұйымдастырылуын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зерттеді</w:t>
      </w:r>
      <w:proofErr w:type="spellEnd"/>
      <w:r w:rsidRPr="00362C30">
        <w:rPr>
          <w:rFonts w:ascii="Times New Roman" w:hAnsi="Times New Roman" w:cs="Times New Roman"/>
          <w:bCs/>
          <w:sz w:val="24"/>
          <w:szCs w:val="24"/>
        </w:rPr>
        <w:t xml:space="preserve">. </w:t>
      </w:r>
    </w:p>
    <w:p w14:paraId="3323CF9F"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Осы </w:t>
      </w:r>
      <w:proofErr w:type="spellStart"/>
      <w:r w:rsidRPr="00362C30">
        <w:rPr>
          <w:rFonts w:ascii="Times New Roman" w:hAnsi="Times New Roman" w:cs="Times New Roman"/>
          <w:bCs/>
          <w:sz w:val="24"/>
          <w:szCs w:val="24"/>
        </w:rPr>
        <w:t>кезеңде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қалаушылардың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бірі</w:t>
      </w:r>
      <w:proofErr w:type="spellEnd"/>
      <w:r w:rsidRPr="00362C30">
        <w:rPr>
          <w:rFonts w:ascii="Times New Roman" w:hAnsi="Times New Roman" w:cs="Times New Roman"/>
          <w:bCs/>
          <w:sz w:val="24"/>
          <w:szCs w:val="24"/>
        </w:rPr>
        <w:t xml:space="preserve"> </w:t>
      </w:r>
      <w:proofErr w:type="gramStart"/>
      <w:r w:rsidRPr="00362C30">
        <w:rPr>
          <w:rFonts w:ascii="Times New Roman" w:hAnsi="Times New Roman" w:cs="Times New Roman"/>
          <w:bCs/>
          <w:sz w:val="24"/>
          <w:szCs w:val="24"/>
        </w:rPr>
        <w:t xml:space="preserve">-  </w:t>
      </w:r>
      <w:r w:rsidRPr="00362C30">
        <w:rPr>
          <w:rFonts w:ascii="Times New Roman" w:hAnsi="Times New Roman" w:cs="Times New Roman"/>
          <w:bCs/>
          <w:sz w:val="24"/>
          <w:szCs w:val="24"/>
          <w:lang w:val="kk-KZ"/>
        </w:rPr>
        <w:t>«</w:t>
      </w:r>
      <w:proofErr w:type="spellStart"/>
      <w:proofErr w:type="gramEnd"/>
      <w:r w:rsidRPr="00362C30">
        <w:rPr>
          <w:rFonts w:ascii="Times New Roman" w:hAnsi="Times New Roman" w:cs="Times New Roman"/>
          <w:bCs/>
          <w:sz w:val="24"/>
          <w:szCs w:val="24"/>
        </w:rPr>
        <w:t>орыс</w:t>
      </w:r>
      <w:proofErr w:type="spellEnd"/>
      <w:r w:rsidRPr="00362C30">
        <w:rPr>
          <w:rFonts w:ascii="Times New Roman" w:hAnsi="Times New Roman" w:cs="Times New Roman"/>
          <w:bCs/>
          <w:sz w:val="24"/>
          <w:szCs w:val="24"/>
        </w:rPr>
        <w:t xml:space="preserve"> Тейлоры» </w:t>
      </w:r>
      <w:proofErr w:type="spellStart"/>
      <w:r w:rsidRPr="00362C30">
        <w:rPr>
          <w:rFonts w:ascii="Times New Roman" w:hAnsi="Times New Roman" w:cs="Times New Roman"/>
          <w:bCs/>
          <w:sz w:val="24"/>
          <w:szCs w:val="24"/>
        </w:rPr>
        <w:t>атанған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А.Гастев</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болды</w:t>
      </w:r>
      <w:proofErr w:type="spellEnd"/>
      <w:r w:rsidRPr="00362C30">
        <w:rPr>
          <w:rFonts w:ascii="Times New Roman" w:hAnsi="Times New Roman" w:cs="Times New Roman"/>
          <w:bCs/>
          <w:sz w:val="24"/>
          <w:szCs w:val="24"/>
        </w:rPr>
        <w:t>.</w:t>
      </w:r>
    </w:p>
    <w:p w14:paraId="7FE0E34B"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20-30 </w:t>
      </w:r>
      <w:proofErr w:type="spellStart"/>
      <w:r w:rsidRPr="00362C30">
        <w:rPr>
          <w:rFonts w:ascii="Times New Roman" w:hAnsi="Times New Roman" w:cs="Times New Roman"/>
          <w:bCs/>
          <w:sz w:val="24"/>
          <w:szCs w:val="24"/>
        </w:rPr>
        <w:t>жылдары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кеңес</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әлеуметтанушылары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ірі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көлемде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халық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қоныстануы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этникалық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бастады</w:t>
      </w:r>
      <w:proofErr w:type="spellEnd"/>
    </w:p>
    <w:p w14:paraId="717CC0F5"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Осы </w:t>
      </w:r>
      <w:proofErr w:type="spellStart"/>
      <w:r w:rsidRPr="00362C30">
        <w:rPr>
          <w:rFonts w:ascii="Times New Roman" w:hAnsi="Times New Roman" w:cs="Times New Roman"/>
          <w:bCs/>
          <w:sz w:val="24"/>
          <w:szCs w:val="24"/>
        </w:rPr>
        <w:t>кезеңде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барысында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бақылау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анкеталық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құжаттарды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талдау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және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психологиялық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тестілеулер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кеңінен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қолданылды</w:t>
      </w:r>
      <w:proofErr w:type="spellEnd"/>
      <w:r w:rsidRPr="00362C30">
        <w:rPr>
          <w:rFonts w:ascii="Times New Roman" w:hAnsi="Times New Roman" w:cs="Times New Roman"/>
          <w:bCs/>
          <w:sz w:val="24"/>
          <w:szCs w:val="24"/>
        </w:rPr>
        <w:t xml:space="preserve">. </w:t>
      </w:r>
    </w:p>
    <w:p w14:paraId="5A037C00"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Завод </w:t>
      </w:r>
      <w:proofErr w:type="spellStart"/>
      <w:r w:rsidRPr="00362C30">
        <w:rPr>
          <w:rFonts w:ascii="Times New Roman" w:hAnsi="Times New Roman" w:cs="Times New Roman"/>
          <w:bCs/>
          <w:sz w:val="24"/>
          <w:szCs w:val="24"/>
        </w:rPr>
        <w:t>әлеуметтанушыларында</w:t>
      </w:r>
      <w:proofErr w:type="spellEnd"/>
      <w:r w:rsidRPr="00362C30">
        <w:rPr>
          <w:rFonts w:ascii="Times New Roman" w:hAnsi="Times New Roman" w:cs="Times New Roman"/>
          <w:bCs/>
          <w:sz w:val="24"/>
          <w:szCs w:val="24"/>
        </w:rPr>
        <w:t xml:space="preserve"> 42 </w:t>
      </w:r>
      <w:proofErr w:type="spellStart"/>
      <w:r w:rsidRPr="00362C30">
        <w:rPr>
          <w:rFonts w:ascii="Times New Roman" w:hAnsi="Times New Roman" w:cs="Times New Roman"/>
          <w:bCs/>
          <w:sz w:val="24"/>
          <w:szCs w:val="24"/>
        </w:rPr>
        <w:t>түрлі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психологиялық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тестілеу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түрлері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болған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екен</w:t>
      </w:r>
      <w:proofErr w:type="spellEnd"/>
      <w:r w:rsidRPr="00362C30">
        <w:rPr>
          <w:rFonts w:ascii="Times New Roman" w:hAnsi="Times New Roman" w:cs="Times New Roman"/>
          <w:bCs/>
          <w:sz w:val="24"/>
          <w:szCs w:val="24"/>
        </w:rPr>
        <w:t xml:space="preserve">. </w:t>
      </w:r>
    </w:p>
    <w:p w14:paraId="52B8F5B9"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Мұндай</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тапсырыс</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берушілері</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ғылыми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мекемелер</w:t>
      </w:r>
      <w:proofErr w:type="spellEnd"/>
      <w:r w:rsidRPr="00362C30">
        <w:rPr>
          <w:rFonts w:ascii="Times New Roman" w:hAnsi="Times New Roman" w:cs="Times New Roman"/>
          <w:bCs/>
          <w:sz w:val="24"/>
          <w:szCs w:val="24"/>
        </w:rPr>
        <w:t xml:space="preserve">, партия </w:t>
      </w:r>
      <w:proofErr w:type="spellStart"/>
      <w:r w:rsidRPr="00362C30">
        <w:rPr>
          <w:rFonts w:ascii="Times New Roman" w:hAnsi="Times New Roman" w:cs="Times New Roman"/>
          <w:bCs/>
          <w:sz w:val="24"/>
          <w:szCs w:val="24"/>
        </w:rPr>
        <w:t>органдары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мемлекеттік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құрылымдар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болды</w:t>
      </w:r>
      <w:proofErr w:type="spellEnd"/>
    </w:p>
    <w:p w14:paraId="1CB79F5D"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30 –</w:t>
      </w:r>
      <w:proofErr w:type="spellStart"/>
      <w:r w:rsidRPr="00362C30">
        <w:rPr>
          <w:rFonts w:ascii="Times New Roman" w:hAnsi="Times New Roman" w:cs="Times New Roman"/>
          <w:bCs/>
          <w:sz w:val="24"/>
          <w:szCs w:val="24"/>
        </w:rPr>
        <w:t>жылдардың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ортасынан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бастап</w:t>
      </w:r>
      <w:proofErr w:type="spellEnd"/>
      <w:r w:rsidRPr="00362C30">
        <w:rPr>
          <w:rFonts w:ascii="Times New Roman" w:hAnsi="Times New Roman" w:cs="Times New Roman"/>
          <w:bCs/>
          <w:sz w:val="24"/>
          <w:szCs w:val="24"/>
        </w:rPr>
        <w:t xml:space="preserve"> елде </w:t>
      </w:r>
      <w:proofErr w:type="spellStart"/>
      <w:r w:rsidRPr="00362C30">
        <w:rPr>
          <w:rFonts w:ascii="Times New Roman" w:hAnsi="Times New Roman" w:cs="Times New Roman"/>
          <w:bCs/>
          <w:sz w:val="24"/>
          <w:szCs w:val="24"/>
        </w:rPr>
        <w:t>саяси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қуғын-сүргін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басталып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әлеуметтанушылар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психологтар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елден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қуылды</w:t>
      </w:r>
      <w:proofErr w:type="spellEnd"/>
    </w:p>
    <w:p w14:paraId="4B696E81"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Кәсіпорындарда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психологиялық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тиым</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салынды</w:t>
      </w:r>
      <w:proofErr w:type="spellEnd"/>
    </w:p>
    <w:p w14:paraId="26C11BCA"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Әлеуметтану</w:t>
      </w:r>
      <w:proofErr w:type="spellEnd"/>
      <w:r w:rsidRPr="00362C30">
        <w:rPr>
          <w:rFonts w:ascii="Times New Roman" w:hAnsi="Times New Roman" w:cs="Times New Roman"/>
          <w:bCs/>
          <w:sz w:val="24"/>
          <w:szCs w:val="24"/>
        </w:rPr>
        <w:t xml:space="preserve"> 60-жылдары </w:t>
      </w:r>
      <w:proofErr w:type="spellStart"/>
      <w:r w:rsidRPr="00362C30">
        <w:rPr>
          <w:rFonts w:ascii="Times New Roman" w:hAnsi="Times New Roman" w:cs="Times New Roman"/>
          <w:bCs/>
          <w:sz w:val="24"/>
          <w:szCs w:val="24"/>
        </w:rPr>
        <w:t>қайта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жанданды</w:t>
      </w:r>
      <w:proofErr w:type="spellEnd"/>
      <w:r w:rsidRPr="00362C30">
        <w:rPr>
          <w:rFonts w:ascii="Times New Roman" w:hAnsi="Times New Roman" w:cs="Times New Roman"/>
          <w:bCs/>
          <w:sz w:val="24"/>
          <w:szCs w:val="24"/>
        </w:rPr>
        <w:t xml:space="preserve">. </w:t>
      </w:r>
    </w:p>
    <w:p w14:paraId="5953CE73"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Осы </w:t>
      </w:r>
      <w:proofErr w:type="spellStart"/>
      <w:r w:rsidRPr="00362C30">
        <w:rPr>
          <w:rFonts w:ascii="Times New Roman" w:hAnsi="Times New Roman" w:cs="Times New Roman"/>
          <w:bCs/>
          <w:sz w:val="24"/>
          <w:szCs w:val="24"/>
        </w:rPr>
        <w:t>кезеңдегі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дамуына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ықпал</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еткен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ғалымдар</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В.А.Ядов</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Б.А.Грушин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Д.М.Гвишиани</w:t>
      </w:r>
      <w:proofErr w:type="spellEnd"/>
      <w:r w:rsidRPr="00362C30">
        <w:rPr>
          <w:rFonts w:ascii="Times New Roman" w:hAnsi="Times New Roman" w:cs="Times New Roman"/>
          <w:bCs/>
          <w:sz w:val="24"/>
          <w:szCs w:val="24"/>
        </w:rPr>
        <w:t>, А.И. Пригожин, В.М. Шепель, Н.И. Лапин</w:t>
      </w:r>
    </w:p>
    <w:p w14:paraId="7F240936"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Макроәлеуметтанулық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жүргізумен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айналысты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Мысалы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w:t>
      </w:r>
      <w:proofErr w:type="spellEnd"/>
      <w:r w:rsidRPr="00362C30">
        <w:rPr>
          <w:rFonts w:ascii="Times New Roman" w:hAnsi="Times New Roman" w:cs="Times New Roman"/>
          <w:bCs/>
          <w:sz w:val="24"/>
          <w:szCs w:val="24"/>
        </w:rPr>
        <w:t xml:space="preserve"> мен </w:t>
      </w:r>
      <w:proofErr w:type="spellStart"/>
      <w:r w:rsidRPr="00362C30">
        <w:rPr>
          <w:rFonts w:ascii="Times New Roman" w:hAnsi="Times New Roman" w:cs="Times New Roman"/>
          <w:bCs/>
          <w:sz w:val="24"/>
          <w:szCs w:val="24"/>
        </w:rPr>
        <w:t>ауыл</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халқы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арасындағы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айырмашылықтар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халықшаруашылығы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салаларындағы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проблемалар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жастардың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кәсіпті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таңдаудағы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мотивтері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көші-қонның</w:t>
      </w:r>
      <w:proofErr w:type="spellEnd"/>
      <w:r w:rsidRPr="00362C30">
        <w:rPr>
          <w:rFonts w:ascii="Times New Roman" w:hAnsi="Times New Roman" w:cs="Times New Roman"/>
          <w:bCs/>
          <w:sz w:val="24"/>
          <w:szCs w:val="24"/>
        </w:rPr>
        <w:t xml:space="preserve"> (миграция)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проблемалары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жерді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игеруге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байланысты</w:t>
      </w:r>
      <w:proofErr w:type="spellEnd"/>
      <w:r w:rsidRPr="00362C30">
        <w:rPr>
          <w:rFonts w:ascii="Times New Roman" w:hAnsi="Times New Roman" w:cs="Times New Roman"/>
          <w:bCs/>
          <w:sz w:val="24"/>
          <w:szCs w:val="24"/>
        </w:rPr>
        <w:t>)</w:t>
      </w:r>
    </w:p>
    <w:p w14:paraId="24824AFD"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Бұл</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кезеңде</w:t>
      </w:r>
      <w:proofErr w:type="spellEnd"/>
      <w:r w:rsidRPr="00362C30">
        <w:rPr>
          <w:rFonts w:ascii="Times New Roman" w:hAnsi="Times New Roman" w:cs="Times New Roman"/>
          <w:bCs/>
          <w:sz w:val="24"/>
          <w:szCs w:val="24"/>
        </w:rPr>
        <w:t xml:space="preserve"> завод </w:t>
      </w:r>
      <w:proofErr w:type="spellStart"/>
      <w:r w:rsidRPr="00362C30">
        <w:rPr>
          <w:rFonts w:ascii="Times New Roman" w:hAnsi="Times New Roman" w:cs="Times New Roman"/>
          <w:bCs/>
          <w:sz w:val="24"/>
          <w:szCs w:val="24"/>
        </w:rPr>
        <w:t>әлеуметтануы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қарқынды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дамыды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Әлеуметтанушылар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басқарудың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жаңа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формаларын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ендіруге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байланысты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Осының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арқасында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зауыт</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жұмысшылары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мамандық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алу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үшін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оқуға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мүмкіндікке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ие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кәсіби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біліктіліктерін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көтеріп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отырды</w:t>
      </w:r>
      <w:proofErr w:type="spellEnd"/>
    </w:p>
    <w:p w14:paraId="358394D1"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Әлеуметтанушылар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арқылы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кадрлар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ағынын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азайтуға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коллективтегі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жанжалдарды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шешуге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жұмысшылардың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мәселелерін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шешуге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үлкен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үлестерін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қосып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отырды</w:t>
      </w:r>
      <w:proofErr w:type="spellEnd"/>
      <w:r w:rsidRPr="00362C30">
        <w:rPr>
          <w:rFonts w:ascii="Times New Roman" w:hAnsi="Times New Roman" w:cs="Times New Roman"/>
          <w:bCs/>
          <w:sz w:val="24"/>
          <w:szCs w:val="24"/>
        </w:rPr>
        <w:t xml:space="preserve">.  </w:t>
      </w:r>
    </w:p>
    <w:p w14:paraId="13F0E5A7"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80-жылдары ВЦИОМ </w:t>
      </w:r>
      <w:proofErr w:type="spellStart"/>
      <w:r w:rsidRPr="00362C30">
        <w:rPr>
          <w:rFonts w:ascii="Times New Roman" w:hAnsi="Times New Roman" w:cs="Times New Roman"/>
          <w:bCs/>
          <w:sz w:val="24"/>
          <w:szCs w:val="24"/>
        </w:rPr>
        <w:t>құрылды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Көрнекті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өкілдері</w:t>
      </w:r>
      <w:proofErr w:type="spellEnd"/>
      <w:r w:rsidRPr="00362C30">
        <w:rPr>
          <w:rFonts w:ascii="Times New Roman" w:hAnsi="Times New Roman" w:cs="Times New Roman"/>
          <w:bCs/>
          <w:sz w:val="24"/>
          <w:szCs w:val="24"/>
        </w:rPr>
        <w:t xml:space="preserve"> - Т.И. Заславская, Ю.А. Левада. </w:t>
      </w:r>
      <w:proofErr w:type="spellStart"/>
      <w:r w:rsidRPr="00362C30">
        <w:rPr>
          <w:rFonts w:ascii="Times New Roman" w:hAnsi="Times New Roman" w:cs="Times New Roman"/>
          <w:bCs/>
          <w:sz w:val="24"/>
          <w:szCs w:val="24"/>
        </w:rPr>
        <w:t>Әлеуметтану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пән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ретінде</w:t>
      </w:r>
      <w:proofErr w:type="spellEnd"/>
      <w:r w:rsidRPr="00362C30">
        <w:rPr>
          <w:rFonts w:ascii="Times New Roman" w:hAnsi="Times New Roman" w:cs="Times New Roman"/>
          <w:bCs/>
          <w:sz w:val="24"/>
          <w:szCs w:val="24"/>
        </w:rPr>
        <w:t xml:space="preserve"> ЖОО-</w:t>
      </w:r>
      <w:proofErr w:type="spellStart"/>
      <w:r w:rsidRPr="00362C30">
        <w:rPr>
          <w:rFonts w:ascii="Times New Roman" w:hAnsi="Times New Roman" w:cs="Times New Roman"/>
          <w:bCs/>
          <w:sz w:val="24"/>
          <w:szCs w:val="24"/>
        </w:rPr>
        <w:t>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енгізілді</w:t>
      </w:r>
      <w:proofErr w:type="spellEnd"/>
      <w:r w:rsidRPr="00362C30">
        <w:rPr>
          <w:rFonts w:ascii="Times New Roman" w:hAnsi="Times New Roman" w:cs="Times New Roman"/>
          <w:bCs/>
          <w:sz w:val="24"/>
          <w:szCs w:val="24"/>
        </w:rPr>
        <w:t xml:space="preserve">. </w:t>
      </w:r>
    </w:p>
    <w:p w14:paraId="1BA6F556"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r w:rsidRPr="00362C30">
        <w:rPr>
          <w:rFonts w:ascii="Times New Roman" w:hAnsi="Times New Roman" w:cs="Times New Roman"/>
          <w:bCs/>
          <w:sz w:val="24"/>
          <w:szCs w:val="24"/>
        </w:rPr>
        <w:t xml:space="preserve">90-жылдардағы </w:t>
      </w:r>
      <w:proofErr w:type="spellStart"/>
      <w:r w:rsidRPr="00362C30">
        <w:rPr>
          <w:rFonts w:ascii="Times New Roman" w:hAnsi="Times New Roman" w:cs="Times New Roman"/>
          <w:bCs/>
          <w:sz w:val="24"/>
          <w:szCs w:val="24"/>
        </w:rPr>
        <w:t>қоғамдағы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өзгерістер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әлеуметтануға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әсерін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тигізді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Нарыққа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бетбұрыс</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жасалды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Бұрынғы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ірі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ұйымдар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шағын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орталықтарына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бөлініп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кетті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негізінен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шетелдік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ұйымдардың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тапсырыстарын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орындады</w:t>
      </w:r>
      <w:proofErr w:type="spellEnd"/>
      <w:r w:rsidRPr="00362C30">
        <w:rPr>
          <w:rFonts w:ascii="Times New Roman" w:hAnsi="Times New Roman" w:cs="Times New Roman"/>
          <w:bCs/>
          <w:sz w:val="24"/>
          <w:szCs w:val="24"/>
        </w:rPr>
        <w:t>.</w:t>
      </w:r>
    </w:p>
    <w:p w14:paraId="6F1EAA86"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Әлеуметтанулық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маркетингтік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зерттеулермен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бірігіп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отырды</w:t>
      </w:r>
      <w:proofErr w:type="spellEnd"/>
      <w:r w:rsidRPr="00362C30">
        <w:rPr>
          <w:rFonts w:ascii="Times New Roman" w:hAnsi="Times New Roman" w:cs="Times New Roman"/>
          <w:bCs/>
          <w:sz w:val="24"/>
          <w:szCs w:val="24"/>
        </w:rPr>
        <w:t xml:space="preserve">. </w:t>
      </w:r>
    </w:p>
    <w:p w14:paraId="0680BF0F" w14:textId="77777777" w:rsidR="00107CD0" w:rsidRPr="00362C30" w:rsidRDefault="00107CD0" w:rsidP="00AA34BD">
      <w:pPr>
        <w:pStyle w:val="a3"/>
        <w:numPr>
          <w:ilvl w:val="0"/>
          <w:numId w:val="54"/>
        </w:numPr>
        <w:spacing w:after="0" w:line="240" w:lineRule="auto"/>
        <w:ind w:left="709" w:hanging="283"/>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t>Сайлауалды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зерттеулермен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айналысты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Саяси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тұлғалардың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ұкіметтік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тапсырыстарын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орындап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отырды</w:t>
      </w:r>
      <w:proofErr w:type="spellEnd"/>
      <w:r w:rsidRPr="00362C30">
        <w:rPr>
          <w:rFonts w:ascii="Times New Roman" w:hAnsi="Times New Roman" w:cs="Times New Roman"/>
          <w:bCs/>
          <w:sz w:val="24"/>
          <w:szCs w:val="24"/>
        </w:rPr>
        <w:t xml:space="preserve">.  </w:t>
      </w:r>
    </w:p>
    <w:p w14:paraId="142E56FA" w14:textId="77777777" w:rsidR="00107CD0" w:rsidRPr="00362C30" w:rsidRDefault="00107CD0" w:rsidP="00AA34BD">
      <w:pPr>
        <w:spacing w:after="0" w:line="240" w:lineRule="auto"/>
        <w:contextualSpacing/>
        <w:jc w:val="center"/>
        <w:rPr>
          <w:rFonts w:ascii="Times New Roman" w:hAnsi="Times New Roman" w:cs="Times New Roman"/>
          <w:sz w:val="24"/>
          <w:szCs w:val="24"/>
          <w:lang w:val="kk-KZ"/>
        </w:rPr>
      </w:pPr>
      <w:proofErr w:type="spellStart"/>
      <w:r w:rsidRPr="00362C30">
        <w:rPr>
          <w:rFonts w:ascii="Times New Roman" w:hAnsi="Times New Roman" w:cs="Times New Roman"/>
          <w:bCs/>
          <w:sz w:val="24"/>
          <w:szCs w:val="24"/>
        </w:rPr>
        <w:t>Шетелдегі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lang w:val="kk-KZ"/>
        </w:rPr>
        <w:t>дің пайда болуы</w:t>
      </w:r>
    </w:p>
    <w:p w14:paraId="50CB74F5" w14:textId="77777777" w:rsidR="00107CD0" w:rsidRPr="00362C30" w:rsidRDefault="00107CD0" w:rsidP="00AA34BD">
      <w:pPr>
        <w:numPr>
          <w:ilvl w:val="0"/>
          <w:numId w:val="13"/>
        </w:num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АҚШ-та әлеуметтік зерттеулермен ХХ ғасырдың 20-жылдары құрылған Чикаго мектебінің  өкілдері белсенді айналысты. Мысалы, Ф.Знанецкий, У.Томас “Европа мен Америкадағы поляк шаруасы” еңбегінде әлеуметтанулық зерттеулердің сапалық әдістерін қолданған (құжаттарды талдау әдісі)</w:t>
      </w:r>
    </w:p>
    <w:p w14:paraId="2852C76D" w14:textId="77777777" w:rsidR="00107CD0" w:rsidRPr="00362C30" w:rsidRDefault="00107CD0" w:rsidP="00AA34BD">
      <w:pPr>
        <w:numPr>
          <w:ilvl w:val="0"/>
          <w:numId w:val="13"/>
        </w:num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Батыста Г.Тард, Э.Дюргкейм, М.Вебер, Ф.Теннис</w:t>
      </w:r>
    </w:p>
    <w:p w14:paraId="0AB97412" w14:textId="77777777" w:rsidR="00107CD0" w:rsidRPr="00362C30" w:rsidRDefault="00107CD0" w:rsidP="00AA34BD">
      <w:pPr>
        <w:numPr>
          <w:ilvl w:val="0"/>
          <w:numId w:val="13"/>
        </w:num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М.Ричмонд – ғылыми әлеуметтік жұмыстың негізін қалаушы. Алғаш рет әлеуметтанулық зерттеудің анкеталық сұрау әдісін жүргізген</w:t>
      </w:r>
    </w:p>
    <w:p w14:paraId="07A6975B" w14:textId="77777777" w:rsidR="00107CD0" w:rsidRPr="00362C30" w:rsidRDefault="00107CD0" w:rsidP="00AA34BD">
      <w:pPr>
        <w:spacing w:after="0" w:line="240" w:lineRule="auto"/>
        <w:contextualSpacing/>
        <w:rPr>
          <w:rFonts w:ascii="Times New Roman" w:hAnsi="Times New Roman" w:cs="Times New Roman"/>
          <w:sz w:val="24"/>
          <w:szCs w:val="24"/>
          <w:lang w:val="kk-KZ"/>
        </w:rPr>
      </w:pPr>
    </w:p>
    <w:p w14:paraId="1D09361B" w14:textId="77777777" w:rsidR="00107CD0" w:rsidRPr="00362C30" w:rsidRDefault="009876B8" w:rsidP="005212F0">
      <w:pPr>
        <w:spacing w:after="0" w:line="240" w:lineRule="auto"/>
        <w:contextualSpacing/>
        <w:jc w:val="center"/>
        <w:rPr>
          <w:rFonts w:ascii="Times New Roman" w:hAnsi="Times New Roman" w:cs="Times New Roman"/>
          <w:sz w:val="24"/>
          <w:szCs w:val="24"/>
        </w:rPr>
      </w:pPr>
      <w:r w:rsidRPr="00362C30">
        <w:rPr>
          <w:rFonts w:ascii="Times New Roman" w:hAnsi="Times New Roman" w:cs="Times New Roman"/>
          <w:bCs/>
          <w:sz w:val="24"/>
          <w:szCs w:val="24"/>
          <w:lang w:val="kk-KZ"/>
        </w:rPr>
        <w:t>Әлеуметтанулық зерттеудің негізгі этаптары:</w:t>
      </w:r>
    </w:p>
    <w:p w14:paraId="056D7E8E" w14:textId="77777777" w:rsidR="00107CD0" w:rsidRPr="00362C30" w:rsidRDefault="00107CD0" w:rsidP="00CB68E9">
      <w:pPr>
        <w:pStyle w:val="a3"/>
        <w:numPr>
          <w:ilvl w:val="0"/>
          <w:numId w:val="15"/>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 жүргізуге дайындық  (Зерттеудің бағдарламасын құру)</w:t>
      </w:r>
    </w:p>
    <w:p w14:paraId="549CD1C5" w14:textId="77777777" w:rsidR="00107CD0" w:rsidRPr="00362C30" w:rsidRDefault="00107CD0" w:rsidP="00CB68E9">
      <w:pPr>
        <w:pStyle w:val="a3"/>
        <w:numPr>
          <w:ilvl w:val="0"/>
          <w:numId w:val="15"/>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Алғашқы ақпараттарды жинау (Зерттеу жүргізу)</w:t>
      </w:r>
    </w:p>
    <w:p w14:paraId="1F2857A6" w14:textId="77777777" w:rsidR="00107CD0" w:rsidRPr="00362C30" w:rsidRDefault="00107CD0" w:rsidP="00CB68E9">
      <w:pPr>
        <w:pStyle w:val="a3"/>
        <w:numPr>
          <w:ilvl w:val="0"/>
          <w:numId w:val="15"/>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Алынған ақпараттарды арнайы компьютерлік бағдарламада өңдеу</w:t>
      </w:r>
    </w:p>
    <w:p w14:paraId="69B7300D" w14:textId="77777777" w:rsidR="00107CD0" w:rsidRPr="00362C30" w:rsidRDefault="00107CD0" w:rsidP="00CB68E9">
      <w:pPr>
        <w:pStyle w:val="a3"/>
        <w:numPr>
          <w:ilvl w:val="0"/>
          <w:numId w:val="15"/>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Ақпаратты талдау, тапсырушыға есеп беру</w:t>
      </w:r>
    </w:p>
    <w:p w14:paraId="33BB5E21" w14:textId="77777777" w:rsidR="00107CD0" w:rsidRPr="00362C30" w:rsidRDefault="00107CD0" w:rsidP="005212F0">
      <w:pPr>
        <w:spacing w:after="0" w:line="240" w:lineRule="auto"/>
        <w:contextualSpacing/>
        <w:jc w:val="center"/>
        <w:rPr>
          <w:rFonts w:ascii="Times New Roman" w:hAnsi="Times New Roman" w:cs="Times New Roman"/>
          <w:sz w:val="24"/>
          <w:szCs w:val="24"/>
        </w:rPr>
      </w:pPr>
      <w:r w:rsidRPr="00362C30">
        <w:rPr>
          <w:rFonts w:ascii="Times New Roman" w:hAnsi="Times New Roman" w:cs="Times New Roman"/>
          <w:bCs/>
          <w:sz w:val="24"/>
          <w:szCs w:val="24"/>
          <w:lang w:val="kk-KZ"/>
        </w:rPr>
        <w:t>Әлеуметтік зерттеудің дизайны (бағдарламасы):</w:t>
      </w:r>
    </w:p>
    <w:p w14:paraId="3616F80C"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Проблемалық жағдайды анықтау</w:t>
      </w:r>
    </w:p>
    <w:p w14:paraId="2A36B8F4"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Зерттеудің мақсатын анықтау</w:t>
      </w:r>
    </w:p>
    <w:p w14:paraId="10624541"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Зерттеудің міндеттерін құрастыру</w:t>
      </w:r>
    </w:p>
    <w:p w14:paraId="25079593"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Зерттеудің объектісі</w:t>
      </w:r>
    </w:p>
    <w:p w14:paraId="2F01DC67"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Зерттеудің пәні</w:t>
      </w:r>
    </w:p>
    <w:p w14:paraId="75713780"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Негізгі ұғымдарды талдау</w:t>
      </w:r>
    </w:p>
    <w:p w14:paraId="136B32C6"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Зерттеудің гипотезасы (болжам) (қанша міндет, сонша гипотеза)</w:t>
      </w:r>
    </w:p>
    <w:p w14:paraId="1287806B"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 xml:space="preserve">Жалпы жиынтықты анықтау </w:t>
      </w:r>
    </w:p>
    <w:p w14:paraId="73563BF8"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Таңдамалы жиынтық (жалпы жиынтықтың 5-10 проценті)</w:t>
      </w:r>
    </w:p>
    <w:p w14:paraId="4E4794A6"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 әдісі (әдісті негіздеу)</w:t>
      </w:r>
    </w:p>
    <w:p w14:paraId="2B1E9260" w14:textId="77777777" w:rsidR="00107CD0" w:rsidRPr="00362C30" w:rsidRDefault="00107CD0" w:rsidP="00CB68E9">
      <w:pPr>
        <w:pStyle w:val="a3"/>
        <w:numPr>
          <w:ilvl w:val="0"/>
          <w:numId w:val="16"/>
        </w:numPr>
        <w:spacing w:after="0" w:line="240" w:lineRule="auto"/>
        <w:rPr>
          <w:rFonts w:ascii="Times New Roman" w:hAnsi="Times New Roman" w:cs="Times New Roman"/>
          <w:sz w:val="24"/>
          <w:szCs w:val="24"/>
        </w:rPr>
      </w:pPr>
      <w:r w:rsidRPr="00362C30">
        <w:rPr>
          <w:rFonts w:ascii="Times New Roman" w:hAnsi="Times New Roman" w:cs="Times New Roman"/>
          <w:bCs/>
          <w:sz w:val="24"/>
          <w:szCs w:val="24"/>
          <w:lang w:val="kk-KZ"/>
        </w:rPr>
        <w:t>Зерттеуді жүргізу уақыты</w:t>
      </w:r>
    </w:p>
    <w:p w14:paraId="4EE24032" w14:textId="77777777" w:rsidR="00107CD0" w:rsidRPr="00362C30" w:rsidRDefault="00107CD0" w:rsidP="005212F0">
      <w:pPr>
        <w:spacing w:after="0" w:line="240" w:lineRule="auto"/>
        <w:contextualSpacing/>
        <w:rPr>
          <w:rFonts w:ascii="Times New Roman" w:hAnsi="Times New Roman" w:cs="Times New Roman"/>
          <w:b/>
          <w:sz w:val="24"/>
          <w:szCs w:val="24"/>
          <w:lang w:val="kk-KZ"/>
        </w:rPr>
      </w:pPr>
      <w:r w:rsidRPr="00362C30">
        <w:rPr>
          <w:rFonts w:ascii="Times New Roman" w:hAnsi="Times New Roman" w:cs="Times New Roman"/>
          <w:b/>
          <w:sz w:val="24"/>
          <w:szCs w:val="24"/>
          <w:lang w:val="kk-KZ"/>
        </w:rPr>
        <w:t>Әлеуметтанулық зерттеулердің сандық және сапалық әдістері</w:t>
      </w:r>
    </w:p>
    <w:p w14:paraId="58C59767" w14:textId="77777777" w:rsidR="00107CD0" w:rsidRPr="00362C30" w:rsidRDefault="00107CD0" w:rsidP="005212F0">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noProof/>
          <w:sz w:val="24"/>
          <w:szCs w:val="24"/>
          <w:lang w:eastAsia="ru-RU"/>
        </w:rPr>
        <w:drawing>
          <wp:inline distT="0" distB="0" distL="0" distR="0" wp14:anchorId="36495FE0" wp14:editId="37EFE67F">
            <wp:extent cx="5734050" cy="3762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4869" cy="3762912"/>
                    </a:xfrm>
                    <a:prstGeom prst="rect">
                      <a:avLst/>
                    </a:prstGeom>
                  </pic:spPr>
                </pic:pic>
              </a:graphicData>
            </a:graphic>
          </wp:inline>
        </w:drawing>
      </w:r>
    </w:p>
    <w:p w14:paraId="2F4E3112" w14:textId="77777777" w:rsidR="00107CD0" w:rsidRPr="00362C30" w:rsidRDefault="009876B8" w:rsidP="005212F0">
      <w:pPr>
        <w:spacing w:after="0" w:line="240" w:lineRule="auto"/>
        <w:contextualSpacing/>
        <w:jc w:val="center"/>
        <w:rPr>
          <w:rFonts w:ascii="Times New Roman" w:hAnsi="Times New Roman" w:cs="Times New Roman"/>
          <w:bCs/>
          <w:sz w:val="24"/>
          <w:szCs w:val="24"/>
        </w:rPr>
      </w:pPr>
      <w:r w:rsidRPr="00362C30">
        <w:rPr>
          <w:rFonts w:ascii="Times New Roman" w:hAnsi="Times New Roman" w:cs="Times New Roman"/>
          <w:bCs/>
          <w:sz w:val="24"/>
          <w:szCs w:val="24"/>
          <w:lang w:val="kk-KZ"/>
        </w:rPr>
        <w:t>С</w:t>
      </w:r>
      <w:proofErr w:type="spellStart"/>
      <w:r w:rsidRPr="00362C30">
        <w:rPr>
          <w:rFonts w:ascii="Times New Roman" w:hAnsi="Times New Roman" w:cs="Times New Roman"/>
          <w:bCs/>
          <w:sz w:val="24"/>
          <w:szCs w:val="24"/>
        </w:rPr>
        <w:t>ұрау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әдісінің</w:t>
      </w:r>
      <w:proofErr w:type="spellEnd"/>
      <w:r w:rsidRPr="00362C30">
        <w:rPr>
          <w:rFonts w:ascii="Times New Roman" w:hAnsi="Times New Roman" w:cs="Times New Roman"/>
          <w:bCs/>
          <w:sz w:val="24"/>
          <w:szCs w:val="24"/>
        </w:rPr>
        <w:t xml:space="preserve"> даму </w:t>
      </w:r>
      <w:proofErr w:type="spellStart"/>
      <w:r w:rsidRPr="00362C30">
        <w:rPr>
          <w:rFonts w:ascii="Times New Roman" w:hAnsi="Times New Roman" w:cs="Times New Roman"/>
          <w:bCs/>
          <w:sz w:val="24"/>
          <w:szCs w:val="24"/>
        </w:rPr>
        <w:t>тарихы</w:t>
      </w:r>
      <w:proofErr w:type="spellEnd"/>
    </w:p>
    <w:p w14:paraId="65BD5388" w14:textId="77777777" w:rsidR="00107CD0" w:rsidRPr="00362C30" w:rsidRDefault="00107CD0" w:rsidP="00CB68E9">
      <w:pPr>
        <w:numPr>
          <w:ilvl w:val="0"/>
          <w:numId w:val="24"/>
        </w:numPr>
        <w:spacing w:after="0" w:line="240" w:lineRule="auto"/>
        <w:contextualSpacing/>
        <w:rPr>
          <w:rFonts w:ascii="Times New Roman" w:hAnsi="Times New Roman" w:cs="Times New Roman"/>
          <w:sz w:val="24"/>
          <w:szCs w:val="24"/>
        </w:rPr>
      </w:pPr>
      <w:r w:rsidRPr="00362C30">
        <w:rPr>
          <w:rFonts w:ascii="Times New Roman" w:hAnsi="Times New Roman" w:cs="Times New Roman"/>
          <w:bCs/>
          <w:sz w:val="24"/>
          <w:szCs w:val="24"/>
        </w:rPr>
        <w:t xml:space="preserve">1820 </w:t>
      </w:r>
      <w:proofErr w:type="spellStart"/>
      <w:r w:rsidRPr="00362C30">
        <w:rPr>
          <w:rFonts w:ascii="Times New Roman" w:hAnsi="Times New Roman" w:cs="Times New Roman"/>
          <w:bCs/>
          <w:sz w:val="24"/>
          <w:szCs w:val="24"/>
        </w:rPr>
        <w:t>жылдардан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бастап</w:t>
      </w:r>
      <w:proofErr w:type="spellEnd"/>
      <w:r w:rsidRPr="00362C30">
        <w:rPr>
          <w:rFonts w:ascii="Times New Roman" w:hAnsi="Times New Roman" w:cs="Times New Roman"/>
          <w:bCs/>
          <w:sz w:val="24"/>
          <w:szCs w:val="24"/>
        </w:rPr>
        <w:t xml:space="preserve"> АҚШ-та “</w:t>
      </w:r>
      <w:proofErr w:type="spellStart"/>
      <w:r w:rsidRPr="00362C30">
        <w:rPr>
          <w:rFonts w:ascii="Times New Roman" w:hAnsi="Times New Roman" w:cs="Times New Roman"/>
          <w:bCs/>
          <w:sz w:val="24"/>
          <w:szCs w:val="24"/>
        </w:rPr>
        <w:t>straw-polls</w:t>
      </w:r>
      <w:proofErr w:type="spellEnd"/>
      <w:r w:rsidRPr="00362C30">
        <w:rPr>
          <w:rFonts w:ascii="Times New Roman" w:hAnsi="Times New Roman" w:cs="Times New Roman"/>
          <w:bCs/>
          <w:sz w:val="24"/>
          <w:szCs w:val="24"/>
        </w:rPr>
        <w:t xml:space="preserve">” (соломенные опросы) </w:t>
      </w:r>
      <w:proofErr w:type="spellStart"/>
      <w:r w:rsidRPr="00362C30">
        <w:rPr>
          <w:rFonts w:ascii="Times New Roman" w:hAnsi="Times New Roman" w:cs="Times New Roman"/>
          <w:bCs/>
          <w:sz w:val="24"/>
          <w:szCs w:val="24"/>
        </w:rPr>
        <w:t>қарқынды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дамыды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Бұндай</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арқылы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сайлау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жүргізілді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Электораттың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таңдауын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біліп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сайлауға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болжам</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жасалынды</w:t>
      </w:r>
      <w:proofErr w:type="spellEnd"/>
      <w:r w:rsidRPr="00362C30">
        <w:rPr>
          <w:rFonts w:ascii="Times New Roman" w:hAnsi="Times New Roman" w:cs="Times New Roman"/>
          <w:bCs/>
          <w:sz w:val="24"/>
          <w:szCs w:val="24"/>
        </w:rPr>
        <w:t>.</w:t>
      </w:r>
    </w:p>
    <w:p w14:paraId="2B3A7A00" w14:textId="77777777" w:rsidR="00107CD0" w:rsidRPr="00362C30" w:rsidRDefault="00107CD0" w:rsidP="00CB68E9">
      <w:pPr>
        <w:numPr>
          <w:ilvl w:val="0"/>
          <w:numId w:val="24"/>
        </w:numPr>
        <w:spacing w:before="100" w:beforeAutospacing="1" w:after="100" w:afterAutospacing="1" w:line="240" w:lineRule="auto"/>
        <w:contextualSpacing/>
        <w:rPr>
          <w:rFonts w:ascii="Times New Roman" w:hAnsi="Times New Roman" w:cs="Times New Roman"/>
          <w:sz w:val="24"/>
          <w:szCs w:val="24"/>
        </w:rPr>
      </w:pPr>
      <w:r w:rsidRPr="00362C30">
        <w:rPr>
          <w:rFonts w:ascii="Times New Roman" w:hAnsi="Times New Roman" w:cs="Times New Roman"/>
          <w:bCs/>
          <w:sz w:val="24"/>
          <w:szCs w:val="24"/>
        </w:rPr>
        <w:t>“</w:t>
      </w:r>
      <w:proofErr w:type="spellStart"/>
      <w:r w:rsidRPr="00362C30">
        <w:rPr>
          <w:rFonts w:ascii="Times New Roman" w:hAnsi="Times New Roman" w:cs="Times New Roman"/>
          <w:bCs/>
          <w:sz w:val="24"/>
          <w:szCs w:val="24"/>
        </w:rPr>
        <w:t>Straw-polls</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терминінің</w:t>
      </w:r>
      <w:proofErr w:type="spellEnd"/>
      <w:r w:rsidRPr="00362C30">
        <w:rPr>
          <w:rFonts w:ascii="Times New Roman" w:hAnsi="Times New Roman" w:cs="Times New Roman"/>
          <w:bCs/>
          <w:sz w:val="24"/>
          <w:szCs w:val="24"/>
        </w:rPr>
        <w:t xml:space="preserve"> авторы – </w:t>
      </w:r>
      <w:proofErr w:type="spellStart"/>
      <w:r w:rsidRPr="00362C30">
        <w:rPr>
          <w:rFonts w:ascii="Times New Roman" w:hAnsi="Times New Roman" w:cs="Times New Roman"/>
          <w:bCs/>
          <w:sz w:val="24"/>
          <w:szCs w:val="24"/>
        </w:rPr>
        <w:t>Дж.Селден</w:t>
      </w:r>
      <w:proofErr w:type="spellEnd"/>
      <w:r w:rsidRPr="00362C30">
        <w:rPr>
          <w:rFonts w:ascii="Times New Roman" w:hAnsi="Times New Roman" w:cs="Times New Roman"/>
          <w:bCs/>
          <w:sz w:val="24"/>
          <w:szCs w:val="24"/>
        </w:rPr>
        <w:t xml:space="preserve"> (16-17 </w:t>
      </w:r>
      <w:proofErr w:type="spellStart"/>
      <w:r w:rsidRPr="00362C30">
        <w:rPr>
          <w:rFonts w:ascii="Times New Roman" w:hAnsi="Times New Roman" w:cs="Times New Roman"/>
          <w:bCs/>
          <w:sz w:val="24"/>
          <w:szCs w:val="24"/>
        </w:rPr>
        <w:t>ғасыр</w:t>
      </w:r>
      <w:proofErr w:type="spellEnd"/>
      <w:r w:rsidRPr="00362C30">
        <w:rPr>
          <w:rFonts w:ascii="Times New Roman" w:hAnsi="Times New Roman" w:cs="Times New Roman"/>
          <w:bCs/>
          <w:sz w:val="24"/>
          <w:szCs w:val="24"/>
        </w:rPr>
        <w:t>)</w:t>
      </w:r>
    </w:p>
    <w:p w14:paraId="7D67138F" w14:textId="77777777" w:rsidR="00107CD0" w:rsidRPr="00362C30" w:rsidRDefault="00107CD0" w:rsidP="00CB68E9">
      <w:pPr>
        <w:numPr>
          <w:ilvl w:val="0"/>
          <w:numId w:val="24"/>
        </w:numPr>
        <w:spacing w:before="100" w:beforeAutospacing="1" w:after="100" w:afterAutospacing="1" w:line="240" w:lineRule="auto"/>
        <w:contextualSpacing/>
        <w:rPr>
          <w:rFonts w:ascii="Times New Roman" w:hAnsi="Times New Roman" w:cs="Times New Roman"/>
          <w:sz w:val="24"/>
          <w:szCs w:val="24"/>
        </w:rPr>
      </w:pPr>
      <w:proofErr w:type="spellStart"/>
      <w:r w:rsidRPr="00362C30">
        <w:rPr>
          <w:rFonts w:ascii="Times New Roman" w:hAnsi="Times New Roman" w:cs="Times New Roman"/>
          <w:bCs/>
          <w:sz w:val="24"/>
          <w:szCs w:val="24"/>
        </w:rPr>
        <w:t>Полстер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Полстерлер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терминінің</w:t>
      </w:r>
      <w:proofErr w:type="spellEnd"/>
      <w:r w:rsidRPr="00362C30">
        <w:rPr>
          <w:rFonts w:ascii="Times New Roman" w:hAnsi="Times New Roman" w:cs="Times New Roman"/>
          <w:bCs/>
          <w:sz w:val="24"/>
          <w:szCs w:val="24"/>
        </w:rPr>
        <w:t xml:space="preserve"> авторы – </w:t>
      </w:r>
      <w:proofErr w:type="spellStart"/>
      <w:r w:rsidRPr="00362C30">
        <w:rPr>
          <w:rFonts w:ascii="Times New Roman" w:hAnsi="Times New Roman" w:cs="Times New Roman"/>
          <w:bCs/>
          <w:sz w:val="24"/>
          <w:szCs w:val="24"/>
        </w:rPr>
        <w:t>Л.Роджерс</w:t>
      </w:r>
      <w:proofErr w:type="spellEnd"/>
    </w:p>
    <w:p w14:paraId="766652AD" w14:textId="77777777" w:rsidR="00107CD0" w:rsidRPr="00362C30" w:rsidRDefault="00107CD0" w:rsidP="00CB68E9">
      <w:pPr>
        <w:numPr>
          <w:ilvl w:val="0"/>
          <w:numId w:val="24"/>
        </w:numPr>
        <w:spacing w:before="100" w:beforeAutospacing="1" w:after="100" w:afterAutospacing="1" w:line="240" w:lineRule="auto"/>
        <w:contextualSpacing/>
        <w:rPr>
          <w:rFonts w:ascii="Times New Roman" w:hAnsi="Times New Roman" w:cs="Times New Roman"/>
          <w:sz w:val="24"/>
          <w:szCs w:val="24"/>
        </w:rPr>
      </w:pPr>
      <w:proofErr w:type="spellStart"/>
      <w:r w:rsidRPr="00362C30">
        <w:rPr>
          <w:rFonts w:ascii="Times New Roman" w:hAnsi="Times New Roman" w:cs="Times New Roman"/>
          <w:bCs/>
          <w:sz w:val="24"/>
          <w:szCs w:val="24"/>
        </w:rPr>
        <w:t>Американдық</w:t>
      </w:r>
      <w:proofErr w:type="spellEnd"/>
      <w:r w:rsidRPr="00362C30">
        <w:rPr>
          <w:rFonts w:ascii="Times New Roman" w:hAnsi="Times New Roman" w:cs="Times New Roman"/>
          <w:bCs/>
          <w:sz w:val="24"/>
          <w:szCs w:val="24"/>
        </w:rPr>
        <w:t xml:space="preserve"> “Digest” </w:t>
      </w:r>
      <w:proofErr w:type="spellStart"/>
      <w:r w:rsidRPr="00362C30">
        <w:rPr>
          <w:rFonts w:ascii="Times New Roman" w:hAnsi="Times New Roman" w:cs="Times New Roman"/>
          <w:bCs/>
          <w:sz w:val="24"/>
          <w:szCs w:val="24"/>
        </w:rPr>
        <w:t>журналында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елдің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саяси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сауаттылығын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көтеруге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себеп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болған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сайлауалды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жүргізілді</w:t>
      </w:r>
      <w:proofErr w:type="spellEnd"/>
      <w:r w:rsidRPr="00362C30">
        <w:rPr>
          <w:rFonts w:ascii="Times New Roman" w:hAnsi="Times New Roman" w:cs="Times New Roman"/>
          <w:bCs/>
          <w:sz w:val="24"/>
          <w:szCs w:val="24"/>
        </w:rPr>
        <w:t xml:space="preserve"> (1920, 1924, 1928, 1932, 1936...). </w:t>
      </w:r>
    </w:p>
    <w:p w14:paraId="4E7EAF42" w14:textId="77777777" w:rsidR="00107CD0" w:rsidRPr="00362C30" w:rsidRDefault="00107CD0" w:rsidP="00CB68E9">
      <w:pPr>
        <w:numPr>
          <w:ilvl w:val="0"/>
          <w:numId w:val="24"/>
        </w:numPr>
        <w:spacing w:before="100" w:beforeAutospacing="1" w:after="100" w:afterAutospacing="1" w:line="240" w:lineRule="auto"/>
        <w:contextualSpacing/>
        <w:rPr>
          <w:rFonts w:ascii="Times New Roman" w:hAnsi="Times New Roman" w:cs="Times New Roman"/>
          <w:sz w:val="24"/>
          <w:szCs w:val="24"/>
        </w:rPr>
      </w:pPr>
      <w:r w:rsidRPr="00362C30">
        <w:rPr>
          <w:rFonts w:ascii="Times New Roman" w:hAnsi="Times New Roman" w:cs="Times New Roman"/>
          <w:bCs/>
          <w:sz w:val="24"/>
          <w:szCs w:val="24"/>
        </w:rPr>
        <w:t>“</w:t>
      </w:r>
      <w:proofErr w:type="spellStart"/>
      <w:r w:rsidRPr="00362C30">
        <w:rPr>
          <w:rFonts w:ascii="Times New Roman" w:hAnsi="Times New Roman" w:cs="Times New Roman"/>
          <w:bCs/>
          <w:sz w:val="24"/>
          <w:szCs w:val="24"/>
        </w:rPr>
        <w:t>Straw-polls</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қазіргі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заманғы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әдісінің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қалады</w:t>
      </w:r>
      <w:proofErr w:type="spellEnd"/>
    </w:p>
    <w:p w14:paraId="6D164CEB"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r w:rsidRPr="00362C30">
        <w:rPr>
          <w:rFonts w:ascii="Times New Roman" w:hAnsi="Times New Roman" w:cs="Times New Roman"/>
          <w:bCs/>
          <w:sz w:val="24"/>
          <w:szCs w:val="24"/>
        </w:rPr>
        <w:t xml:space="preserve">30-жылдары </w:t>
      </w:r>
      <w:proofErr w:type="spellStart"/>
      <w:r w:rsidRPr="00362C30">
        <w:rPr>
          <w:rFonts w:ascii="Times New Roman" w:hAnsi="Times New Roman" w:cs="Times New Roman"/>
          <w:bCs/>
          <w:sz w:val="24"/>
          <w:szCs w:val="24"/>
        </w:rPr>
        <w:t>Америкада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және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маркетингтік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саласында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бәсекелестік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өте</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жоғары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Бұл</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жағдай</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зерттеушінің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біліктілігінің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жоғары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болуын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талап</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етті</w:t>
      </w:r>
      <w:proofErr w:type="spellEnd"/>
      <w:r w:rsidRPr="00362C30">
        <w:rPr>
          <w:rFonts w:ascii="Times New Roman" w:hAnsi="Times New Roman" w:cs="Times New Roman"/>
          <w:bCs/>
          <w:sz w:val="24"/>
          <w:szCs w:val="24"/>
        </w:rPr>
        <w:t>.</w:t>
      </w:r>
    </w:p>
    <w:p w14:paraId="0B91BA53"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r w:rsidRPr="00362C30">
        <w:rPr>
          <w:rFonts w:ascii="Times New Roman" w:hAnsi="Times New Roman" w:cs="Times New Roman"/>
          <w:bCs/>
          <w:sz w:val="24"/>
          <w:szCs w:val="24"/>
        </w:rPr>
        <w:t xml:space="preserve">Джордж Гэллап, Арчибальд </w:t>
      </w:r>
      <w:proofErr w:type="spellStart"/>
      <w:r w:rsidRPr="00362C30">
        <w:rPr>
          <w:rFonts w:ascii="Times New Roman" w:hAnsi="Times New Roman" w:cs="Times New Roman"/>
          <w:bCs/>
          <w:sz w:val="24"/>
          <w:szCs w:val="24"/>
        </w:rPr>
        <w:t>Кроссли</w:t>
      </w:r>
      <w:proofErr w:type="spellEnd"/>
      <w:r w:rsidRPr="00362C30">
        <w:rPr>
          <w:rFonts w:ascii="Times New Roman" w:hAnsi="Times New Roman" w:cs="Times New Roman"/>
          <w:bCs/>
          <w:sz w:val="24"/>
          <w:szCs w:val="24"/>
        </w:rPr>
        <w:t xml:space="preserve"> – осы </w:t>
      </w:r>
      <w:proofErr w:type="spellStart"/>
      <w:r w:rsidRPr="00362C30">
        <w:rPr>
          <w:rFonts w:ascii="Times New Roman" w:hAnsi="Times New Roman" w:cs="Times New Roman"/>
          <w:bCs/>
          <w:sz w:val="24"/>
          <w:szCs w:val="24"/>
        </w:rPr>
        <w:t>заманғы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ғылыми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қалаушылар</w:t>
      </w:r>
      <w:proofErr w:type="spellEnd"/>
    </w:p>
    <w:p w14:paraId="70A5CBCE"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proofErr w:type="spellStart"/>
      <w:r w:rsidRPr="00362C30">
        <w:rPr>
          <w:rFonts w:ascii="Times New Roman" w:hAnsi="Times New Roman" w:cs="Times New Roman"/>
          <w:bCs/>
          <w:sz w:val="24"/>
          <w:szCs w:val="24"/>
        </w:rPr>
        <w:lastRenderedPageBreak/>
        <w:t>А.Кроссли</w:t>
      </w:r>
      <w:proofErr w:type="spellEnd"/>
      <w:r w:rsidRPr="00362C30">
        <w:rPr>
          <w:rFonts w:ascii="Times New Roman" w:hAnsi="Times New Roman" w:cs="Times New Roman"/>
          <w:bCs/>
          <w:sz w:val="24"/>
          <w:szCs w:val="24"/>
        </w:rPr>
        <w:t xml:space="preserve"> – “Next </w:t>
      </w:r>
      <w:proofErr w:type="spellStart"/>
      <w:r w:rsidRPr="00362C30">
        <w:rPr>
          <w:rFonts w:ascii="Times New Roman" w:hAnsi="Times New Roman" w:cs="Times New Roman"/>
          <w:bCs/>
          <w:sz w:val="24"/>
          <w:szCs w:val="24"/>
        </w:rPr>
        <w:t>day</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method</w:t>
      </w:r>
      <w:proofErr w:type="spellEnd"/>
      <w:r w:rsidRPr="00362C30">
        <w:rPr>
          <w:rFonts w:ascii="Times New Roman" w:hAnsi="Times New Roman" w:cs="Times New Roman"/>
          <w:bCs/>
          <w:sz w:val="24"/>
          <w:szCs w:val="24"/>
        </w:rPr>
        <w:t>”, “Day-</w:t>
      </w:r>
      <w:proofErr w:type="spellStart"/>
      <w:r w:rsidRPr="00362C30">
        <w:rPr>
          <w:rFonts w:ascii="Times New Roman" w:hAnsi="Times New Roman" w:cs="Times New Roman"/>
          <w:bCs/>
          <w:sz w:val="24"/>
          <w:szCs w:val="24"/>
        </w:rPr>
        <w:t>part</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method</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әдістері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арқылы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радиотыңдармандардың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қай</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радиобағдарламаны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қай</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уақытта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көретіндігі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туралы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сұраулар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жүргізді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Бұл</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бизнесмендер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үшін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тиімді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болды</w:t>
      </w:r>
      <w:proofErr w:type="spellEnd"/>
      <w:r w:rsidRPr="00362C30">
        <w:rPr>
          <w:rFonts w:ascii="Times New Roman" w:hAnsi="Times New Roman" w:cs="Times New Roman"/>
          <w:bCs/>
          <w:sz w:val="24"/>
          <w:szCs w:val="24"/>
        </w:rPr>
        <w:t>.</w:t>
      </w:r>
    </w:p>
    <w:p w14:paraId="23888CE2"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proofErr w:type="spellStart"/>
      <w:r w:rsidRPr="00362C30">
        <w:rPr>
          <w:rFonts w:ascii="Times New Roman" w:hAnsi="Times New Roman" w:cs="Times New Roman"/>
          <w:bCs/>
          <w:sz w:val="24"/>
          <w:szCs w:val="24"/>
          <w:u w:val="single"/>
        </w:rPr>
        <w:t>Дж.Г</w:t>
      </w:r>
      <w:r w:rsidR="009876B8" w:rsidRPr="00362C30">
        <w:rPr>
          <w:rFonts w:ascii="Times New Roman" w:hAnsi="Times New Roman" w:cs="Times New Roman"/>
          <w:bCs/>
          <w:sz w:val="24"/>
          <w:szCs w:val="24"/>
          <w:u w:val="single"/>
        </w:rPr>
        <w:t>эллап</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түрлі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тақырыптарға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қоғамдық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пікірді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зерттеумен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айналысты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Әлеуметтік</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зерттеулердегі</w:t>
      </w:r>
      <w:proofErr w:type="spellEnd"/>
      <w:r w:rsidRPr="00362C30">
        <w:rPr>
          <w:rFonts w:ascii="Times New Roman" w:hAnsi="Times New Roman" w:cs="Times New Roman"/>
          <w:bCs/>
          <w:sz w:val="24"/>
          <w:szCs w:val="24"/>
        </w:rPr>
        <w:t xml:space="preserve"> </w:t>
      </w:r>
      <w:r w:rsidRPr="00362C30">
        <w:rPr>
          <w:rFonts w:ascii="Times New Roman" w:hAnsi="Times New Roman" w:cs="Times New Roman"/>
          <w:bCs/>
          <w:sz w:val="24"/>
          <w:szCs w:val="24"/>
          <w:u w:val="single"/>
        </w:rPr>
        <w:t>СҰРАУ</w:t>
      </w:r>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ғылыми</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жолға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салған</w:t>
      </w:r>
      <w:proofErr w:type="spellEnd"/>
      <w:r w:rsidRPr="00362C30">
        <w:rPr>
          <w:rFonts w:ascii="Times New Roman" w:hAnsi="Times New Roman" w:cs="Times New Roman"/>
          <w:bCs/>
          <w:sz w:val="24"/>
          <w:szCs w:val="24"/>
        </w:rPr>
        <w:t>.</w:t>
      </w:r>
    </w:p>
    <w:p w14:paraId="48917512"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proofErr w:type="spellStart"/>
      <w:r w:rsidRPr="00362C30">
        <w:rPr>
          <w:rFonts w:ascii="Times New Roman" w:hAnsi="Times New Roman" w:cs="Times New Roman"/>
          <w:bCs/>
          <w:sz w:val="24"/>
          <w:szCs w:val="24"/>
          <w:u w:val="single"/>
        </w:rPr>
        <w:t>Интервьюердің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сұрау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әдісіндегі</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алатын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орнын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негіздеген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u w:val="single"/>
        </w:rPr>
        <w:t>Почталық</w:t>
      </w:r>
      <w:proofErr w:type="spellEnd"/>
      <w:r w:rsidRPr="00362C30">
        <w:rPr>
          <w:rFonts w:ascii="Times New Roman" w:hAnsi="Times New Roman" w:cs="Times New Roman"/>
          <w:bCs/>
          <w:sz w:val="24"/>
          <w:szCs w:val="24"/>
          <w:u w:val="single"/>
        </w:rPr>
        <w:t xml:space="preserve"> </w:t>
      </w:r>
      <w:proofErr w:type="spellStart"/>
      <w:r w:rsidRPr="00362C30">
        <w:rPr>
          <w:rFonts w:ascii="Times New Roman" w:hAnsi="Times New Roman" w:cs="Times New Roman"/>
          <w:bCs/>
          <w:sz w:val="24"/>
          <w:szCs w:val="24"/>
          <w:u w:val="single"/>
        </w:rPr>
        <w:t>сұрау</w:t>
      </w:r>
      <w:proofErr w:type="spellEnd"/>
      <w:r w:rsidRPr="00362C30">
        <w:rPr>
          <w:rFonts w:ascii="Times New Roman" w:hAnsi="Times New Roman" w:cs="Times New Roman"/>
          <w:bCs/>
          <w:sz w:val="24"/>
          <w:szCs w:val="24"/>
          <w:u w:val="single"/>
        </w:rPr>
        <w:t xml:space="preserve"> </w:t>
      </w:r>
      <w:proofErr w:type="spellStart"/>
      <w:r w:rsidRPr="00362C30">
        <w:rPr>
          <w:rFonts w:ascii="Times New Roman" w:hAnsi="Times New Roman" w:cs="Times New Roman"/>
          <w:bCs/>
          <w:sz w:val="24"/>
          <w:szCs w:val="24"/>
        </w:rPr>
        <w:t>әдісінің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тиімділігін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арттырған</w:t>
      </w:r>
      <w:proofErr w:type="spellEnd"/>
      <w:r w:rsidRPr="00362C30">
        <w:rPr>
          <w:rFonts w:ascii="Times New Roman" w:hAnsi="Times New Roman" w:cs="Times New Roman"/>
          <w:bCs/>
          <w:sz w:val="24"/>
          <w:szCs w:val="24"/>
        </w:rPr>
        <w:t>.</w:t>
      </w:r>
    </w:p>
    <w:p w14:paraId="0F450B82" w14:textId="77777777" w:rsidR="00107CD0" w:rsidRPr="00362C30" w:rsidRDefault="00107CD0" w:rsidP="00CB68E9">
      <w:pPr>
        <w:numPr>
          <w:ilvl w:val="0"/>
          <w:numId w:val="24"/>
        </w:numPr>
        <w:spacing w:before="100" w:beforeAutospacing="1" w:after="100" w:afterAutospacing="1" w:line="240" w:lineRule="auto"/>
        <w:contextualSpacing/>
        <w:jc w:val="both"/>
        <w:rPr>
          <w:rFonts w:ascii="Times New Roman" w:hAnsi="Times New Roman" w:cs="Times New Roman"/>
          <w:sz w:val="24"/>
          <w:szCs w:val="24"/>
        </w:rPr>
      </w:pPr>
      <w:proofErr w:type="spellStart"/>
      <w:r w:rsidRPr="00362C30">
        <w:rPr>
          <w:rFonts w:ascii="Times New Roman" w:hAnsi="Times New Roman" w:cs="Times New Roman"/>
          <w:bCs/>
          <w:sz w:val="24"/>
          <w:szCs w:val="24"/>
          <w:u w:val="single"/>
        </w:rPr>
        <w:t>Аудиметр</w:t>
      </w:r>
      <w:proofErr w:type="spellEnd"/>
      <w:r w:rsidRPr="00362C30">
        <w:rPr>
          <w:rFonts w:ascii="Times New Roman" w:hAnsi="Times New Roman" w:cs="Times New Roman"/>
          <w:bCs/>
          <w:sz w:val="24"/>
          <w:szCs w:val="24"/>
        </w:rPr>
        <w:t xml:space="preserve"> – </w:t>
      </w:r>
      <w:proofErr w:type="spellStart"/>
      <w:r w:rsidRPr="00362C30">
        <w:rPr>
          <w:rFonts w:ascii="Times New Roman" w:hAnsi="Times New Roman" w:cs="Times New Roman"/>
          <w:bCs/>
          <w:sz w:val="24"/>
          <w:szCs w:val="24"/>
        </w:rPr>
        <w:t>халықтың</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қалауын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білетін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техникалық</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құрал</w:t>
      </w:r>
      <w:proofErr w:type="spellEnd"/>
      <w:r w:rsidRPr="00362C30">
        <w:rPr>
          <w:rFonts w:ascii="Times New Roman" w:hAnsi="Times New Roman" w:cs="Times New Roman"/>
          <w:bCs/>
          <w:sz w:val="24"/>
          <w:szCs w:val="24"/>
        </w:rPr>
        <w:t>. (</w:t>
      </w:r>
      <w:proofErr w:type="spellStart"/>
      <w:r w:rsidRPr="00362C30">
        <w:rPr>
          <w:rFonts w:ascii="Times New Roman" w:hAnsi="Times New Roman" w:cs="Times New Roman"/>
          <w:bCs/>
          <w:sz w:val="24"/>
          <w:szCs w:val="24"/>
        </w:rPr>
        <w:t>Р.Элдер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Л.Вудраф</w:t>
      </w:r>
      <w:proofErr w:type="spellEnd"/>
      <w:r w:rsidRPr="00362C30">
        <w:rPr>
          <w:rFonts w:ascii="Times New Roman" w:hAnsi="Times New Roman" w:cs="Times New Roman"/>
          <w:bCs/>
          <w:sz w:val="24"/>
          <w:szCs w:val="24"/>
        </w:rPr>
        <w:t>)</w:t>
      </w:r>
    </w:p>
    <w:p w14:paraId="66D73724" w14:textId="77777777" w:rsidR="00107CD0" w:rsidRPr="00362C30" w:rsidRDefault="00107CD0" w:rsidP="00107CD0">
      <w:pPr>
        <w:spacing w:before="100" w:beforeAutospacing="1" w:after="100" w:afterAutospacing="1" w:line="240" w:lineRule="auto"/>
        <w:ind w:left="720"/>
        <w:contextualSpacing/>
        <w:jc w:val="both"/>
        <w:rPr>
          <w:rFonts w:ascii="Times New Roman" w:hAnsi="Times New Roman" w:cs="Times New Roman"/>
          <w:sz w:val="24"/>
          <w:szCs w:val="24"/>
        </w:rPr>
      </w:pPr>
    </w:p>
    <w:p w14:paraId="696B53C4" w14:textId="77777777" w:rsidR="00107CD0" w:rsidRPr="00362C30" w:rsidRDefault="00107CD0" w:rsidP="005212F0">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w:t>
      </w:r>
      <w:r w:rsidR="009876B8" w:rsidRPr="00362C30">
        <w:rPr>
          <w:rFonts w:ascii="Times New Roman" w:hAnsi="Times New Roman" w:cs="Times New Roman"/>
          <w:sz w:val="24"/>
          <w:szCs w:val="24"/>
          <w:lang w:val="kk-KZ"/>
        </w:rPr>
        <w:t>нкеталау</w:t>
      </w:r>
      <w:r w:rsidRPr="00362C30">
        <w:rPr>
          <w:rFonts w:ascii="Times New Roman" w:hAnsi="Times New Roman" w:cs="Times New Roman"/>
          <w:sz w:val="24"/>
          <w:szCs w:val="24"/>
          <w:lang w:val="kk-KZ"/>
        </w:rPr>
        <w:t xml:space="preserve"> – әлеуметтік сұраудың бір түрі, қажетті ақпаратты алуға бағытталған сұрақтар жүйесі, тізімі </w:t>
      </w:r>
    </w:p>
    <w:p w14:paraId="5579716D"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Анкеталық сұраудың қатысушылары:</w:t>
      </w:r>
    </w:p>
    <w:p w14:paraId="2F0139AA"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Анкетер (фр.enquete – </w:t>
      </w:r>
      <w:r w:rsidRPr="00362C30">
        <w:rPr>
          <w:rFonts w:ascii="Times New Roman" w:hAnsi="Times New Roman" w:cs="Times New Roman"/>
          <w:i/>
          <w:sz w:val="24"/>
          <w:szCs w:val="24"/>
          <w:lang w:val="kk-KZ"/>
        </w:rPr>
        <w:t>тергеу</w:t>
      </w:r>
      <w:r w:rsidRPr="00362C30">
        <w:rPr>
          <w:rFonts w:ascii="Times New Roman" w:hAnsi="Times New Roman" w:cs="Times New Roman"/>
          <w:sz w:val="24"/>
          <w:szCs w:val="24"/>
          <w:lang w:val="kk-KZ"/>
        </w:rPr>
        <w:t>, яғни анкеталық сұрауды жүргізуші адам)</w:t>
      </w:r>
      <w:r w:rsidR="009876B8" w:rsidRPr="00362C30">
        <w:rPr>
          <w:rFonts w:ascii="Times New Roman" w:hAnsi="Times New Roman" w:cs="Times New Roman"/>
          <w:sz w:val="24"/>
          <w:szCs w:val="24"/>
          <w:lang w:val="kk-KZ"/>
        </w:rPr>
        <w:t>;</w:t>
      </w:r>
    </w:p>
    <w:p w14:paraId="5D0E0B25"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Респондент (лат. Responsum – </w:t>
      </w:r>
      <w:r w:rsidRPr="00362C30">
        <w:rPr>
          <w:rFonts w:ascii="Times New Roman" w:hAnsi="Times New Roman" w:cs="Times New Roman"/>
          <w:i/>
          <w:sz w:val="24"/>
          <w:szCs w:val="24"/>
          <w:lang w:val="kk-KZ"/>
        </w:rPr>
        <w:t>жауап</w:t>
      </w:r>
      <w:r w:rsidRPr="00362C30">
        <w:rPr>
          <w:rFonts w:ascii="Times New Roman" w:hAnsi="Times New Roman" w:cs="Times New Roman"/>
          <w:sz w:val="24"/>
          <w:szCs w:val="24"/>
          <w:lang w:val="kk-KZ"/>
        </w:rPr>
        <w:t xml:space="preserve"> деген сөзінен шыққан, яғни ақпарат көзі болып табылатын және анкетаны толтырушы адам)</w:t>
      </w:r>
      <w:r w:rsidR="009876B8" w:rsidRPr="00362C30">
        <w:rPr>
          <w:rFonts w:ascii="Times New Roman" w:hAnsi="Times New Roman" w:cs="Times New Roman"/>
          <w:sz w:val="24"/>
          <w:szCs w:val="24"/>
          <w:lang w:val="kk-KZ"/>
        </w:rPr>
        <w:t>.</w:t>
      </w:r>
    </w:p>
    <w:p w14:paraId="7ECE62DA" w14:textId="77777777" w:rsidR="00107CD0" w:rsidRPr="00362C30" w:rsidRDefault="00107CD0" w:rsidP="005212F0">
      <w:pPr>
        <w:spacing w:after="0" w:line="240" w:lineRule="auto"/>
        <w:contextualSpacing/>
        <w:rPr>
          <w:rFonts w:ascii="Times New Roman" w:hAnsi="Times New Roman" w:cs="Times New Roman"/>
          <w:sz w:val="24"/>
          <w:szCs w:val="24"/>
          <w:lang w:val="kk-KZ"/>
        </w:rPr>
      </w:pPr>
    </w:p>
    <w:p w14:paraId="4EB35249" w14:textId="77777777" w:rsidR="00107CD0" w:rsidRPr="00362C30" w:rsidRDefault="009876B8" w:rsidP="005212F0">
      <w:pPr>
        <w:spacing w:after="0" w:line="240" w:lineRule="auto"/>
        <w:contextualSpacing/>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Анкетаның құрылымы</w:t>
      </w:r>
    </w:p>
    <w:p w14:paraId="5068958F" w14:textId="77777777" w:rsidR="00107CD0" w:rsidRPr="00362C30" w:rsidRDefault="009876B8" w:rsidP="00CB68E9">
      <w:pPr>
        <w:pStyle w:val="a3"/>
        <w:numPr>
          <w:ilvl w:val="0"/>
          <w:numId w:val="18"/>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кіріспе</w:t>
      </w:r>
    </w:p>
    <w:p w14:paraId="573E5D06" w14:textId="77777777" w:rsidR="00107CD0" w:rsidRPr="00362C30" w:rsidRDefault="009876B8" w:rsidP="00CB68E9">
      <w:pPr>
        <w:pStyle w:val="a3"/>
        <w:numPr>
          <w:ilvl w:val="0"/>
          <w:numId w:val="18"/>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негізгі бөлім</w:t>
      </w:r>
    </w:p>
    <w:p w14:paraId="0E83935D" w14:textId="77777777" w:rsidR="00107CD0" w:rsidRPr="00362C30" w:rsidRDefault="009876B8" w:rsidP="00CB68E9">
      <w:pPr>
        <w:pStyle w:val="a3"/>
        <w:numPr>
          <w:ilvl w:val="0"/>
          <w:numId w:val="18"/>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демографиялық блок (паспортичка)</w:t>
      </w:r>
    </w:p>
    <w:p w14:paraId="68B904A4" w14:textId="77777777" w:rsidR="00107CD0" w:rsidRPr="00362C30" w:rsidRDefault="00107CD0" w:rsidP="005212F0">
      <w:pPr>
        <w:pStyle w:val="a3"/>
        <w:spacing w:after="0" w:line="240" w:lineRule="auto"/>
        <w:rPr>
          <w:rFonts w:ascii="Times New Roman" w:hAnsi="Times New Roman" w:cs="Times New Roman"/>
          <w:sz w:val="24"/>
          <w:szCs w:val="24"/>
          <w:lang w:val="kk-KZ"/>
        </w:rPr>
      </w:pPr>
    </w:p>
    <w:p w14:paraId="1CF3E7B7" w14:textId="77777777" w:rsidR="00107CD0" w:rsidRPr="00362C30" w:rsidRDefault="00107CD0" w:rsidP="00CB68E9">
      <w:pPr>
        <w:pStyle w:val="a3"/>
        <w:numPr>
          <w:ilvl w:val="0"/>
          <w:numId w:val="19"/>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К</w:t>
      </w:r>
      <w:r w:rsidR="009876B8" w:rsidRPr="00362C30">
        <w:rPr>
          <w:rFonts w:ascii="Times New Roman" w:hAnsi="Times New Roman" w:cs="Times New Roman"/>
          <w:sz w:val="24"/>
          <w:szCs w:val="24"/>
          <w:lang w:val="kk-KZ"/>
        </w:rPr>
        <w:t>іріспеде</w:t>
      </w:r>
      <w:r w:rsidRPr="00362C30">
        <w:rPr>
          <w:rFonts w:ascii="Times New Roman" w:hAnsi="Times New Roman" w:cs="Times New Roman"/>
          <w:sz w:val="24"/>
          <w:szCs w:val="24"/>
          <w:lang w:val="kk-KZ"/>
        </w:rPr>
        <w:t xml:space="preserve"> респондентке өтініш ретінде, әлеуметтік сұраудың тақырыбы, мақсаты және анкетаны толтыру бойынша нұсқаулық жазылады.</w:t>
      </w:r>
    </w:p>
    <w:p w14:paraId="540D0CAE" w14:textId="77777777" w:rsidR="00107CD0" w:rsidRPr="00362C30" w:rsidRDefault="00107CD0" w:rsidP="00CB68E9">
      <w:pPr>
        <w:pStyle w:val="a3"/>
        <w:numPr>
          <w:ilvl w:val="0"/>
          <w:numId w:val="19"/>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Н</w:t>
      </w:r>
      <w:r w:rsidR="009876B8" w:rsidRPr="00362C30">
        <w:rPr>
          <w:rFonts w:ascii="Times New Roman" w:hAnsi="Times New Roman" w:cs="Times New Roman"/>
          <w:sz w:val="24"/>
          <w:szCs w:val="24"/>
          <w:lang w:val="kk-KZ"/>
        </w:rPr>
        <w:t xml:space="preserve">егізгі бөлімде </w:t>
      </w:r>
      <w:r w:rsidRPr="00362C30">
        <w:rPr>
          <w:rFonts w:ascii="Times New Roman" w:hAnsi="Times New Roman" w:cs="Times New Roman"/>
          <w:sz w:val="24"/>
          <w:szCs w:val="24"/>
          <w:lang w:val="kk-KZ"/>
        </w:rPr>
        <w:t>зерттелініп жатқан мәселені ашуға бағытталған сұрақтар жазылады.</w:t>
      </w:r>
    </w:p>
    <w:p w14:paraId="13AC47B4" w14:textId="77777777" w:rsidR="00107CD0" w:rsidRPr="00362C30" w:rsidRDefault="00107CD0" w:rsidP="00CB68E9">
      <w:pPr>
        <w:pStyle w:val="a3"/>
        <w:numPr>
          <w:ilvl w:val="0"/>
          <w:numId w:val="20"/>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Респонденттің мәселені түсінуіне көмектесетін оңай сұрақтар</w:t>
      </w:r>
    </w:p>
    <w:p w14:paraId="53478BB9" w14:textId="77777777" w:rsidR="00107CD0" w:rsidRPr="00362C30" w:rsidRDefault="00107CD0" w:rsidP="00CB68E9">
      <w:pPr>
        <w:pStyle w:val="a3"/>
        <w:numPr>
          <w:ilvl w:val="0"/>
          <w:numId w:val="20"/>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орта тұсында ойлануды қажет ететін күрделі сұрақтар</w:t>
      </w:r>
    </w:p>
    <w:p w14:paraId="7AC80F0C" w14:textId="77777777" w:rsidR="00107CD0" w:rsidRPr="00362C30" w:rsidRDefault="00107CD0" w:rsidP="00CB68E9">
      <w:pPr>
        <w:pStyle w:val="a3"/>
        <w:numPr>
          <w:ilvl w:val="0"/>
          <w:numId w:val="20"/>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соңында оңай сұрақтар қойылады.</w:t>
      </w:r>
    </w:p>
    <w:p w14:paraId="67F62D34" w14:textId="77777777" w:rsidR="00107CD0" w:rsidRPr="00362C30" w:rsidRDefault="00107CD0" w:rsidP="00CB68E9">
      <w:pPr>
        <w:pStyle w:val="a3"/>
        <w:numPr>
          <w:ilvl w:val="0"/>
          <w:numId w:val="21"/>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Д</w:t>
      </w:r>
      <w:r w:rsidR="009876B8" w:rsidRPr="00362C30">
        <w:rPr>
          <w:rFonts w:ascii="Times New Roman" w:hAnsi="Times New Roman" w:cs="Times New Roman"/>
          <w:sz w:val="24"/>
          <w:szCs w:val="24"/>
          <w:lang w:val="kk-KZ"/>
        </w:rPr>
        <w:t>емографиялық бөлімде (паспортичка</w:t>
      </w:r>
      <w:r w:rsidRPr="00362C30">
        <w:rPr>
          <w:rFonts w:ascii="Times New Roman" w:hAnsi="Times New Roman" w:cs="Times New Roman"/>
          <w:sz w:val="24"/>
          <w:szCs w:val="24"/>
          <w:lang w:val="kk-KZ"/>
        </w:rPr>
        <w:t>) респонденттің статусы туралы мағлұмат беретін сұрақтар (жынысы, жасы, білімі, тұрғылықты жері, хоббиі, т.б.)</w:t>
      </w:r>
    </w:p>
    <w:p w14:paraId="6A3108D1" w14:textId="77777777" w:rsidR="00107CD0" w:rsidRPr="00362C30" w:rsidRDefault="00107CD0" w:rsidP="00CB68E9">
      <w:pPr>
        <w:pStyle w:val="a3"/>
        <w:numPr>
          <w:ilvl w:val="0"/>
          <w:numId w:val="21"/>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А</w:t>
      </w:r>
      <w:r w:rsidR="009876B8" w:rsidRPr="00362C30">
        <w:rPr>
          <w:rFonts w:ascii="Times New Roman" w:hAnsi="Times New Roman" w:cs="Times New Roman"/>
          <w:sz w:val="24"/>
          <w:szCs w:val="24"/>
          <w:lang w:val="kk-KZ"/>
        </w:rPr>
        <w:t xml:space="preserve">нкетаның соңында </w:t>
      </w:r>
      <w:r w:rsidRPr="00362C30">
        <w:rPr>
          <w:rFonts w:ascii="Times New Roman" w:hAnsi="Times New Roman" w:cs="Times New Roman"/>
          <w:sz w:val="24"/>
          <w:szCs w:val="24"/>
          <w:lang w:val="kk-KZ"/>
        </w:rPr>
        <w:t>«Жауаптарыңызға үлкен рақмет!» «Зерттеуге қатысқаныңызға алғысымызды білдіреміз!» деген сияқты алғыс айылады.</w:t>
      </w:r>
    </w:p>
    <w:p w14:paraId="762C2D76"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С</w:t>
      </w:r>
      <w:r w:rsidR="009876B8" w:rsidRPr="00362C30">
        <w:rPr>
          <w:rFonts w:ascii="Times New Roman" w:hAnsi="Times New Roman" w:cs="Times New Roman"/>
          <w:sz w:val="24"/>
          <w:szCs w:val="24"/>
          <w:u w:val="single"/>
          <w:lang w:val="kk-KZ"/>
        </w:rPr>
        <w:t>ызықтық</w:t>
      </w:r>
      <w:r w:rsidRPr="00362C30">
        <w:rPr>
          <w:rFonts w:ascii="Times New Roman" w:hAnsi="Times New Roman" w:cs="Times New Roman"/>
          <w:sz w:val="24"/>
          <w:szCs w:val="24"/>
          <w:u w:val="single"/>
          <w:lang w:val="kk-KZ"/>
        </w:rPr>
        <w:t xml:space="preserve"> сұрақтарда</w:t>
      </w:r>
      <w:r w:rsidRPr="00362C30">
        <w:rPr>
          <w:rFonts w:ascii="Times New Roman" w:hAnsi="Times New Roman" w:cs="Times New Roman"/>
          <w:sz w:val="24"/>
          <w:szCs w:val="24"/>
          <w:lang w:val="kk-KZ"/>
        </w:rPr>
        <w:t xml:space="preserve"> жауаптар бірінен-кейін бірі тұрады. Респондент жауаптардың бірін немесе бірнешеуін таңдайды. Жауаптар сұраққа қатысты құрылуы тиіс.</w:t>
      </w:r>
    </w:p>
    <w:p w14:paraId="17D90B85"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i/>
          <w:sz w:val="24"/>
          <w:szCs w:val="24"/>
          <w:lang w:val="kk-KZ"/>
        </w:rPr>
        <w:t>Мысалы:</w:t>
      </w:r>
      <w:r w:rsidRPr="00362C30">
        <w:rPr>
          <w:rFonts w:ascii="Times New Roman" w:hAnsi="Times New Roman" w:cs="Times New Roman"/>
          <w:sz w:val="24"/>
          <w:szCs w:val="24"/>
          <w:lang w:val="kk-KZ"/>
        </w:rPr>
        <w:t xml:space="preserve"> «Отбасындағы татулықты сақтау үшін не қажет?»:</w:t>
      </w:r>
    </w:p>
    <w:p w14:paraId="7C9BA655"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1</w:t>
      </w:r>
      <w:r w:rsidRPr="00362C30">
        <w:rPr>
          <w:rFonts w:ascii="Times New Roman" w:hAnsi="Times New Roman" w:cs="Times New Roman"/>
          <w:sz w:val="24"/>
          <w:szCs w:val="24"/>
          <w:lang w:val="kk-KZ"/>
        </w:rPr>
        <w:t>- ерінің тұрақты жұмысының болуы</w:t>
      </w:r>
    </w:p>
    <w:p w14:paraId="7A4913D8"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2</w:t>
      </w:r>
      <w:r w:rsidRPr="00362C30">
        <w:rPr>
          <w:rFonts w:ascii="Times New Roman" w:hAnsi="Times New Roman" w:cs="Times New Roman"/>
          <w:sz w:val="24"/>
          <w:szCs w:val="24"/>
          <w:lang w:val="kk-KZ"/>
        </w:rPr>
        <w:t>- сыйластық</w:t>
      </w:r>
    </w:p>
    <w:p w14:paraId="608B472B"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3</w:t>
      </w:r>
      <w:r w:rsidRPr="00362C30">
        <w:rPr>
          <w:rFonts w:ascii="Times New Roman" w:hAnsi="Times New Roman" w:cs="Times New Roman"/>
          <w:sz w:val="24"/>
          <w:szCs w:val="24"/>
          <w:lang w:val="kk-KZ"/>
        </w:rPr>
        <w:t>- материалдық жағдай</w:t>
      </w:r>
    </w:p>
    <w:p w14:paraId="5A3626A5"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4</w:t>
      </w:r>
      <w:r w:rsidRPr="00362C30">
        <w:rPr>
          <w:rFonts w:ascii="Times New Roman" w:hAnsi="Times New Roman" w:cs="Times New Roman"/>
          <w:sz w:val="24"/>
          <w:szCs w:val="24"/>
          <w:lang w:val="kk-KZ"/>
        </w:rPr>
        <w:t>- түсінісушілік</w:t>
      </w:r>
    </w:p>
    <w:p w14:paraId="6A75629A"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5</w:t>
      </w:r>
      <w:r w:rsidRPr="00362C30">
        <w:rPr>
          <w:rFonts w:ascii="Times New Roman" w:hAnsi="Times New Roman" w:cs="Times New Roman"/>
          <w:sz w:val="24"/>
          <w:szCs w:val="24"/>
          <w:lang w:val="kk-KZ"/>
        </w:rPr>
        <w:t>- теріс  қылықтардан аулақ болу (ішімдік, нашақорлық, т.б.)</w:t>
      </w:r>
    </w:p>
    <w:p w14:paraId="3454A5E8"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Т</w:t>
      </w:r>
      <w:r w:rsidR="009876B8" w:rsidRPr="00362C30">
        <w:rPr>
          <w:rFonts w:ascii="Times New Roman" w:hAnsi="Times New Roman" w:cs="Times New Roman"/>
          <w:sz w:val="24"/>
          <w:szCs w:val="24"/>
          <w:u w:val="single"/>
          <w:lang w:val="kk-KZ"/>
        </w:rPr>
        <w:t>ізімдік</w:t>
      </w:r>
      <w:r w:rsidRPr="00362C30">
        <w:rPr>
          <w:rFonts w:ascii="Times New Roman" w:hAnsi="Times New Roman" w:cs="Times New Roman"/>
          <w:sz w:val="24"/>
          <w:szCs w:val="24"/>
          <w:u w:val="single"/>
          <w:lang w:val="kk-KZ"/>
        </w:rPr>
        <w:t xml:space="preserve"> сұрақтар</w:t>
      </w:r>
      <w:r w:rsidRPr="00362C30">
        <w:rPr>
          <w:rFonts w:ascii="Times New Roman" w:hAnsi="Times New Roman" w:cs="Times New Roman"/>
          <w:sz w:val="24"/>
          <w:szCs w:val="24"/>
          <w:lang w:val="kk-KZ"/>
        </w:rPr>
        <w:t xml:space="preserve"> рейтингті анықтауға арналған. Мысалы, респонденттің белгілі-бір тұлғаға қатысын (спортшы, саясаткер, актер, әнші, т.б.) анықтау мақсатында, демалыс кезіндегі іс-әрекетінің тізімі, тұтынушылық қалауы, т.б.</w:t>
      </w:r>
    </w:p>
    <w:p w14:paraId="2E6D87B4"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Респондент жауатардың бірнешеуін таңдай алады.</w:t>
      </w:r>
    </w:p>
    <w:p w14:paraId="3AFBD6BD"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i/>
          <w:sz w:val="24"/>
          <w:szCs w:val="24"/>
          <w:lang w:val="kk-KZ"/>
        </w:rPr>
        <w:t>Мысалы:</w:t>
      </w:r>
      <w:r w:rsidRPr="00362C30">
        <w:rPr>
          <w:rFonts w:ascii="Times New Roman" w:hAnsi="Times New Roman" w:cs="Times New Roman"/>
          <w:sz w:val="24"/>
          <w:szCs w:val="24"/>
          <w:lang w:val="kk-KZ"/>
        </w:rPr>
        <w:t xml:space="preserve"> «Сіз қалай ойлайсыз, төмендегі тізімде көрсетілген саясаткерлердің қайсысы осы жылы болатын президенттік сайлауға түседі?»:</w:t>
      </w:r>
    </w:p>
    <w:p w14:paraId="6A69DC09"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1</w:t>
      </w:r>
      <w:r w:rsidRPr="00362C30">
        <w:rPr>
          <w:rFonts w:ascii="Times New Roman" w:hAnsi="Times New Roman" w:cs="Times New Roman"/>
          <w:sz w:val="24"/>
          <w:szCs w:val="24"/>
          <w:lang w:val="kk-KZ"/>
        </w:rPr>
        <w:t>- Иванов И.</w:t>
      </w:r>
    </w:p>
    <w:p w14:paraId="7A2B3B21"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2</w:t>
      </w:r>
      <w:r w:rsidRPr="00362C30">
        <w:rPr>
          <w:rFonts w:ascii="Times New Roman" w:hAnsi="Times New Roman" w:cs="Times New Roman"/>
          <w:sz w:val="24"/>
          <w:szCs w:val="24"/>
          <w:lang w:val="kk-KZ"/>
        </w:rPr>
        <w:t>- Петров П.</w:t>
      </w:r>
    </w:p>
    <w:p w14:paraId="67885679"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3</w:t>
      </w:r>
      <w:r w:rsidRPr="00362C30">
        <w:rPr>
          <w:rFonts w:ascii="Times New Roman" w:hAnsi="Times New Roman" w:cs="Times New Roman"/>
          <w:sz w:val="24"/>
          <w:szCs w:val="24"/>
          <w:lang w:val="kk-KZ"/>
        </w:rPr>
        <w:t>- Сидоров С.</w:t>
      </w:r>
    </w:p>
    <w:p w14:paraId="746A58F7" w14:textId="77777777" w:rsidR="00107CD0" w:rsidRPr="00362C30" w:rsidRDefault="00107CD0" w:rsidP="005212F0">
      <w:pPr>
        <w:pStyle w:val="a3"/>
        <w:spacing w:after="0" w:line="240" w:lineRule="auto"/>
        <w:ind w:left="851"/>
        <w:rPr>
          <w:rFonts w:ascii="Times New Roman" w:hAnsi="Times New Roman" w:cs="Times New Roman"/>
          <w:sz w:val="24"/>
          <w:szCs w:val="24"/>
          <w:lang w:val="kk-KZ"/>
        </w:rPr>
      </w:pPr>
      <w:r w:rsidRPr="00362C30">
        <w:rPr>
          <w:rFonts w:ascii="Times New Roman" w:hAnsi="Times New Roman" w:cs="Times New Roman"/>
          <w:i/>
          <w:sz w:val="24"/>
          <w:szCs w:val="24"/>
          <w:lang w:val="kk-KZ"/>
        </w:rPr>
        <w:t>және т</w:t>
      </w:r>
      <w:r w:rsidR="009876B8" w:rsidRPr="00362C30">
        <w:rPr>
          <w:rFonts w:ascii="Times New Roman" w:hAnsi="Times New Roman" w:cs="Times New Roman"/>
          <w:sz w:val="24"/>
          <w:szCs w:val="24"/>
          <w:lang w:val="kk-KZ"/>
        </w:rPr>
        <w:t>.б.</w:t>
      </w:r>
    </w:p>
    <w:p w14:paraId="2EE3E2FC" w14:textId="77777777" w:rsidR="00107CD0" w:rsidRPr="00362C30" w:rsidRDefault="00107CD0" w:rsidP="005212F0">
      <w:pPr>
        <w:spacing w:after="0" w:line="240" w:lineRule="auto"/>
        <w:contextualSpacing/>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К</w:t>
      </w:r>
      <w:r w:rsidR="009876B8" w:rsidRPr="00362C30">
        <w:rPr>
          <w:rFonts w:ascii="Times New Roman" w:hAnsi="Times New Roman" w:cs="Times New Roman"/>
          <w:sz w:val="24"/>
          <w:szCs w:val="24"/>
          <w:u w:val="single"/>
          <w:lang w:val="kk-KZ"/>
        </w:rPr>
        <w:t>естелік</w:t>
      </w:r>
      <w:r w:rsidRPr="00362C30">
        <w:rPr>
          <w:rFonts w:ascii="Times New Roman" w:hAnsi="Times New Roman" w:cs="Times New Roman"/>
          <w:sz w:val="24"/>
          <w:szCs w:val="24"/>
          <w:u w:val="single"/>
          <w:lang w:val="kk-KZ"/>
        </w:rPr>
        <w:t xml:space="preserve"> сұрақтар </w:t>
      </w:r>
    </w:p>
    <w:tbl>
      <w:tblPr>
        <w:tblStyle w:val="ab"/>
        <w:tblW w:w="0" w:type="auto"/>
        <w:tblLook w:val="04A0" w:firstRow="1" w:lastRow="0" w:firstColumn="1" w:lastColumn="0" w:noHBand="0" w:noVBand="1"/>
      </w:tblPr>
      <w:tblGrid>
        <w:gridCol w:w="1891"/>
        <w:gridCol w:w="1820"/>
        <w:gridCol w:w="1948"/>
        <w:gridCol w:w="1820"/>
        <w:gridCol w:w="1865"/>
      </w:tblGrid>
      <w:tr w:rsidR="00107CD0" w:rsidRPr="00362C30" w14:paraId="515B055E" w14:textId="77777777" w:rsidTr="00107CD0">
        <w:tc>
          <w:tcPr>
            <w:tcW w:w="1914" w:type="dxa"/>
          </w:tcPr>
          <w:p w14:paraId="77879CB5" w14:textId="77777777" w:rsidR="00107CD0" w:rsidRPr="00362C30" w:rsidRDefault="00107CD0" w:rsidP="005212F0">
            <w:pPr>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Өмір сүру жағдайыңыз</w:t>
            </w:r>
          </w:p>
        </w:tc>
        <w:tc>
          <w:tcPr>
            <w:tcW w:w="1914" w:type="dxa"/>
          </w:tcPr>
          <w:p w14:paraId="2893D0AE"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жақсы</w:t>
            </w:r>
          </w:p>
        </w:tc>
        <w:tc>
          <w:tcPr>
            <w:tcW w:w="1914" w:type="dxa"/>
          </w:tcPr>
          <w:p w14:paraId="49B95FAE"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қанағаттанарлық</w:t>
            </w:r>
          </w:p>
        </w:tc>
        <w:tc>
          <w:tcPr>
            <w:tcW w:w="1914" w:type="dxa"/>
          </w:tcPr>
          <w:p w14:paraId="67986017"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нашар</w:t>
            </w:r>
          </w:p>
        </w:tc>
        <w:tc>
          <w:tcPr>
            <w:tcW w:w="1915" w:type="dxa"/>
          </w:tcPr>
          <w:p w14:paraId="5BAB2FF1"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Жауап беруге қиналамын</w:t>
            </w:r>
          </w:p>
        </w:tc>
      </w:tr>
      <w:tr w:rsidR="00107CD0" w:rsidRPr="00362C30" w14:paraId="75AE01A9" w14:textId="77777777" w:rsidTr="00107CD0">
        <w:tc>
          <w:tcPr>
            <w:tcW w:w="1914" w:type="dxa"/>
          </w:tcPr>
          <w:p w14:paraId="2BE9D8AB" w14:textId="77777777" w:rsidR="00107CD0" w:rsidRPr="00362C30" w:rsidRDefault="00107CD0" w:rsidP="005212F0">
            <w:pPr>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Материалды жағдайыңыз</w:t>
            </w:r>
          </w:p>
        </w:tc>
        <w:tc>
          <w:tcPr>
            <w:tcW w:w="1914" w:type="dxa"/>
          </w:tcPr>
          <w:p w14:paraId="4529D2B7"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1</w:t>
            </w:r>
          </w:p>
        </w:tc>
        <w:tc>
          <w:tcPr>
            <w:tcW w:w="1914" w:type="dxa"/>
          </w:tcPr>
          <w:p w14:paraId="708591F7"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2</w:t>
            </w:r>
          </w:p>
        </w:tc>
        <w:tc>
          <w:tcPr>
            <w:tcW w:w="1914" w:type="dxa"/>
          </w:tcPr>
          <w:p w14:paraId="4F3DA89D"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3</w:t>
            </w:r>
          </w:p>
        </w:tc>
        <w:tc>
          <w:tcPr>
            <w:tcW w:w="1915" w:type="dxa"/>
          </w:tcPr>
          <w:p w14:paraId="0B7A80DB"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4</w:t>
            </w:r>
          </w:p>
        </w:tc>
      </w:tr>
      <w:tr w:rsidR="00107CD0" w:rsidRPr="00362C30" w14:paraId="3B90E6B1" w14:textId="77777777" w:rsidTr="00107CD0">
        <w:tc>
          <w:tcPr>
            <w:tcW w:w="1914" w:type="dxa"/>
          </w:tcPr>
          <w:p w14:paraId="2F82A1C3" w14:textId="77777777" w:rsidR="00107CD0" w:rsidRPr="00362C30" w:rsidRDefault="00107CD0" w:rsidP="005212F0">
            <w:pPr>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Киінесіз</w:t>
            </w:r>
          </w:p>
        </w:tc>
        <w:tc>
          <w:tcPr>
            <w:tcW w:w="1914" w:type="dxa"/>
          </w:tcPr>
          <w:p w14:paraId="418488F0"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1</w:t>
            </w:r>
          </w:p>
        </w:tc>
        <w:tc>
          <w:tcPr>
            <w:tcW w:w="1914" w:type="dxa"/>
          </w:tcPr>
          <w:p w14:paraId="14862386"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2</w:t>
            </w:r>
          </w:p>
        </w:tc>
        <w:tc>
          <w:tcPr>
            <w:tcW w:w="1914" w:type="dxa"/>
          </w:tcPr>
          <w:p w14:paraId="790D9854"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3</w:t>
            </w:r>
          </w:p>
        </w:tc>
        <w:tc>
          <w:tcPr>
            <w:tcW w:w="1915" w:type="dxa"/>
          </w:tcPr>
          <w:p w14:paraId="1999C7C1"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4</w:t>
            </w:r>
          </w:p>
        </w:tc>
      </w:tr>
      <w:tr w:rsidR="00107CD0" w:rsidRPr="00362C30" w14:paraId="6FD378E7" w14:textId="77777777" w:rsidTr="00107CD0">
        <w:tc>
          <w:tcPr>
            <w:tcW w:w="1914" w:type="dxa"/>
          </w:tcPr>
          <w:p w14:paraId="40EEFB41" w14:textId="77777777" w:rsidR="00107CD0" w:rsidRPr="00362C30" w:rsidRDefault="00107CD0" w:rsidP="005212F0">
            <w:pPr>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Тамақтанасыз</w:t>
            </w:r>
          </w:p>
        </w:tc>
        <w:tc>
          <w:tcPr>
            <w:tcW w:w="1914" w:type="dxa"/>
          </w:tcPr>
          <w:p w14:paraId="2B29B61F"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1</w:t>
            </w:r>
          </w:p>
        </w:tc>
        <w:tc>
          <w:tcPr>
            <w:tcW w:w="1914" w:type="dxa"/>
          </w:tcPr>
          <w:p w14:paraId="7A3C7E01"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2</w:t>
            </w:r>
          </w:p>
        </w:tc>
        <w:tc>
          <w:tcPr>
            <w:tcW w:w="1914" w:type="dxa"/>
          </w:tcPr>
          <w:p w14:paraId="7DBAD5C9"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3</w:t>
            </w:r>
          </w:p>
        </w:tc>
        <w:tc>
          <w:tcPr>
            <w:tcW w:w="1915" w:type="dxa"/>
          </w:tcPr>
          <w:p w14:paraId="03A86FBE" w14:textId="77777777" w:rsidR="00107CD0" w:rsidRPr="00362C30" w:rsidRDefault="00107CD0" w:rsidP="005212F0">
            <w:pPr>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4</w:t>
            </w:r>
          </w:p>
        </w:tc>
      </w:tr>
      <w:tr w:rsidR="00107CD0" w:rsidRPr="00362C30" w14:paraId="6CDA040F" w14:textId="77777777" w:rsidTr="00107CD0">
        <w:tc>
          <w:tcPr>
            <w:tcW w:w="1914" w:type="dxa"/>
          </w:tcPr>
          <w:p w14:paraId="1ED22E8E" w14:textId="77777777" w:rsidR="00107CD0" w:rsidRPr="00362C30" w:rsidRDefault="00107CD0" w:rsidP="005212F0">
            <w:pPr>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т.б.</w:t>
            </w:r>
          </w:p>
        </w:tc>
        <w:tc>
          <w:tcPr>
            <w:tcW w:w="1914" w:type="dxa"/>
          </w:tcPr>
          <w:p w14:paraId="0050C226" w14:textId="77777777" w:rsidR="00107CD0" w:rsidRPr="00362C30" w:rsidRDefault="00107CD0" w:rsidP="005212F0">
            <w:pPr>
              <w:contextualSpacing/>
              <w:rPr>
                <w:rFonts w:ascii="Times New Roman" w:hAnsi="Times New Roman" w:cs="Times New Roman"/>
                <w:sz w:val="24"/>
                <w:szCs w:val="24"/>
                <w:lang w:val="kk-KZ"/>
              </w:rPr>
            </w:pPr>
          </w:p>
        </w:tc>
        <w:tc>
          <w:tcPr>
            <w:tcW w:w="1914" w:type="dxa"/>
          </w:tcPr>
          <w:p w14:paraId="3534E700" w14:textId="77777777" w:rsidR="00107CD0" w:rsidRPr="00362C30" w:rsidRDefault="00107CD0" w:rsidP="005212F0">
            <w:pPr>
              <w:contextualSpacing/>
              <w:rPr>
                <w:rFonts w:ascii="Times New Roman" w:hAnsi="Times New Roman" w:cs="Times New Roman"/>
                <w:sz w:val="24"/>
                <w:szCs w:val="24"/>
                <w:lang w:val="kk-KZ"/>
              </w:rPr>
            </w:pPr>
          </w:p>
        </w:tc>
        <w:tc>
          <w:tcPr>
            <w:tcW w:w="1914" w:type="dxa"/>
          </w:tcPr>
          <w:p w14:paraId="498EB182" w14:textId="77777777" w:rsidR="00107CD0" w:rsidRPr="00362C30" w:rsidRDefault="00107CD0" w:rsidP="005212F0">
            <w:pPr>
              <w:contextualSpacing/>
              <w:rPr>
                <w:rFonts w:ascii="Times New Roman" w:hAnsi="Times New Roman" w:cs="Times New Roman"/>
                <w:sz w:val="24"/>
                <w:szCs w:val="24"/>
                <w:lang w:val="kk-KZ"/>
              </w:rPr>
            </w:pPr>
          </w:p>
        </w:tc>
        <w:tc>
          <w:tcPr>
            <w:tcW w:w="1915" w:type="dxa"/>
          </w:tcPr>
          <w:p w14:paraId="023CAD89" w14:textId="77777777" w:rsidR="00107CD0" w:rsidRPr="00362C30" w:rsidRDefault="00107CD0" w:rsidP="005212F0">
            <w:pPr>
              <w:contextualSpacing/>
              <w:rPr>
                <w:rFonts w:ascii="Times New Roman" w:hAnsi="Times New Roman" w:cs="Times New Roman"/>
                <w:sz w:val="24"/>
                <w:szCs w:val="24"/>
                <w:lang w:val="kk-KZ"/>
              </w:rPr>
            </w:pPr>
          </w:p>
        </w:tc>
      </w:tr>
    </w:tbl>
    <w:p w14:paraId="02DAA280" w14:textId="77777777" w:rsidR="00107CD0" w:rsidRPr="00362C30" w:rsidRDefault="00107CD0" w:rsidP="005212F0">
      <w:pPr>
        <w:spacing w:after="0" w:line="240" w:lineRule="auto"/>
        <w:contextualSpacing/>
        <w:rPr>
          <w:rFonts w:ascii="Times New Roman" w:hAnsi="Times New Roman" w:cs="Times New Roman"/>
          <w:sz w:val="24"/>
          <w:szCs w:val="24"/>
          <w:lang w:val="kk-KZ"/>
        </w:rPr>
      </w:pPr>
    </w:p>
    <w:p w14:paraId="1898B409" w14:textId="77777777" w:rsidR="00107CD0" w:rsidRPr="00362C30" w:rsidRDefault="00107CD0" w:rsidP="005212F0">
      <w:pPr>
        <w:spacing w:after="0" w:line="240" w:lineRule="auto"/>
        <w:contextualSpacing/>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Ш</w:t>
      </w:r>
      <w:r w:rsidR="009876B8" w:rsidRPr="00362C30">
        <w:rPr>
          <w:rFonts w:ascii="Times New Roman" w:hAnsi="Times New Roman" w:cs="Times New Roman"/>
          <w:sz w:val="24"/>
          <w:szCs w:val="24"/>
          <w:u w:val="single"/>
          <w:lang w:val="kk-KZ"/>
        </w:rPr>
        <w:t>калалық</w:t>
      </w:r>
      <w:r w:rsidRPr="00362C30">
        <w:rPr>
          <w:rFonts w:ascii="Times New Roman" w:hAnsi="Times New Roman" w:cs="Times New Roman"/>
          <w:sz w:val="24"/>
          <w:szCs w:val="24"/>
          <w:u w:val="single"/>
          <w:lang w:val="kk-KZ"/>
        </w:rPr>
        <w:t xml:space="preserve"> сұрақтар</w:t>
      </w:r>
    </w:p>
    <w:p w14:paraId="353F8534" w14:textId="77777777" w:rsidR="00107CD0" w:rsidRPr="00362C30" w:rsidRDefault="00107CD0" w:rsidP="005212F0">
      <w:pPr>
        <w:spacing w:after="0"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Мысалы: «Қазақстан экономикалық даму деңгейі бойынша қай елге жақын? Крестик белгісін қай елге жақын деп ойласаңыз, сол елге жақын қойыңыз немесе бұл елдердің ешқайсысына жақын емес десеңіз ортасына қойыңыз»</w:t>
      </w:r>
    </w:p>
    <w:p w14:paraId="60E5F4C1" w14:textId="77777777" w:rsidR="00107CD0" w:rsidRPr="00362C30" w:rsidRDefault="00107CD0" w:rsidP="005212F0">
      <w:pPr>
        <w:spacing w:after="0" w:line="240" w:lineRule="auto"/>
        <w:ind w:left="360"/>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АҚШ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sym w:font="Symbol" w:char="F0A0"/>
      </w:r>
      <w:r w:rsidRPr="00362C30">
        <w:rPr>
          <w:rFonts w:ascii="Times New Roman" w:hAnsi="Times New Roman" w:cs="Times New Roman"/>
          <w:sz w:val="24"/>
          <w:szCs w:val="24"/>
          <w:lang w:val="kk-KZ"/>
        </w:rPr>
        <w:t xml:space="preserve"> Қытай</w:t>
      </w:r>
    </w:p>
    <w:p w14:paraId="70EB7A49" w14:textId="77777777" w:rsidR="00107CD0" w:rsidRPr="00362C30" w:rsidRDefault="00107CD0" w:rsidP="005212F0">
      <w:pPr>
        <w:spacing w:after="0" w:line="240" w:lineRule="auto"/>
        <w:ind w:left="360"/>
        <w:contextualSpacing/>
        <w:rPr>
          <w:rFonts w:ascii="Times New Roman" w:hAnsi="Times New Roman" w:cs="Times New Roman"/>
          <w:sz w:val="24"/>
          <w:szCs w:val="24"/>
          <w:lang w:val="kk-KZ"/>
        </w:rPr>
      </w:pPr>
    </w:p>
    <w:p w14:paraId="14BF2B1F" w14:textId="77777777" w:rsidR="00107CD0" w:rsidRPr="00362C30" w:rsidRDefault="00107CD0" w:rsidP="005212F0">
      <w:pPr>
        <w:spacing w:after="0" w:line="240" w:lineRule="auto"/>
        <w:contextualSpacing/>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О</w:t>
      </w:r>
      <w:r w:rsidR="009876B8" w:rsidRPr="00362C30">
        <w:rPr>
          <w:rFonts w:ascii="Times New Roman" w:hAnsi="Times New Roman" w:cs="Times New Roman"/>
          <w:sz w:val="24"/>
          <w:szCs w:val="24"/>
          <w:u w:val="single"/>
          <w:lang w:val="kk-KZ"/>
        </w:rPr>
        <w:t>браздық</w:t>
      </w:r>
      <w:r w:rsidRPr="00362C30">
        <w:rPr>
          <w:rFonts w:ascii="Times New Roman" w:hAnsi="Times New Roman" w:cs="Times New Roman"/>
          <w:sz w:val="24"/>
          <w:szCs w:val="24"/>
          <w:u w:val="single"/>
          <w:lang w:val="kk-KZ"/>
        </w:rPr>
        <w:t xml:space="preserve"> сұрақтар</w:t>
      </w:r>
    </w:p>
    <w:p w14:paraId="04E60D9F" w14:textId="77777777" w:rsidR="00107CD0" w:rsidRPr="00362C30" w:rsidRDefault="00107CD0" w:rsidP="005212F0">
      <w:pPr>
        <w:spacing w:after="0" w:line="240" w:lineRule="auto"/>
        <w:ind w:left="360"/>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Жағдайлық композиция, мимика, жестілерді көрсететін иллюстрациялар немесе эскиздерге негізделген</w:t>
      </w:r>
    </w:p>
    <w:p w14:paraId="08A53993" w14:textId="77777777" w:rsidR="00107CD0" w:rsidRPr="00362C30" w:rsidRDefault="00107CD0" w:rsidP="005212F0">
      <w:pPr>
        <w:spacing w:after="0" w:line="240" w:lineRule="auto"/>
        <w:ind w:left="360"/>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Мысалы: «Материалдық жағдайыңызды қалай суреттер едіңіз?»</w:t>
      </w:r>
    </w:p>
    <w:p w14:paraId="459E6158" w14:textId="77777777" w:rsidR="00107CD0" w:rsidRPr="00362C30" w:rsidRDefault="00107CD0" w:rsidP="005212F0">
      <w:pPr>
        <w:spacing w:after="0" w:line="240" w:lineRule="auto"/>
        <w:contextualSpacing/>
        <w:jc w:val="both"/>
        <w:rPr>
          <w:rFonts w:ascii="Times New Roman" w:hAnsi="Times New Roman" w:cs="Times New Roman"/>
          <w:b/>
          <w:sz w:val="24"/>
          <w:szCs w:val="24"/>
          <w:lang w:val="kk-KZ"/>
        </w:rPr>
      </w:pPr>
    </w:p>
    <w:p w14:paraId="6809357F" w14:textId="77777777" w:rsidR="00107CD0" w:rsidRPr="00362C30" w:rsidRDefault="009876B8" w:rsidP="005212F0">
      <w:pPr>
        <w:spacing w:after="0" w:line="240" w:lineRule="auto"/>
        <w:ind w:firstLine="36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Сұхбат алу әдісі</w:t>
      </w:r>
      <w:r w:rsidRPr="00362C30">
        <w:rPr>
          <w:rFonts w:ascii="Times New Roman" w:hAnsi="Times New Roman" w:cs="Times New Roman"/>
          <w:sz w:val="24"/>
          <w:szCs w:val="24"/>
          <w:lang w:val="kk-KZ"/>
        </w:rPr>
        <w:t xml:space="preserve"> - </w:t>
      </w:r>
      <w:r w:rsidRPr="00362C30">
        <w:rPr>
          <w:rFonts w:ascii="Times New Roman" w:hAnsi="Times New Roman" w:cs="Times New Roman"/>
          <w:bCs/>
          <w:sz w:val="24"/>
          <w:szCs w:val="24"/>
          <w:lang w:val="kk-KZ"/>
        </w:rPr>
        <w:t xml:space="preserve">әлеуметтанулықік сұраудың бір түрі, респондентпен көзбе-көз кездесіп, арнайы дайындалған сұрақтарға жауап алу </w:t>
      </w:r>
    </w:p>
    <w:p w14:paraId="445642BF" w14:textId="77777777" w:rsidR="00107CD0" w:rsidRPr="00362C30" w:rsidRDefault="009876B8" w:rsidP="005212F0">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Сұхбат алу әдісінің қатысушылары:</w:t>
      </w:r>
    </w:p>
    <w:p w14:paraId="3C4B6BA9" w14:textId="77777777" w:rsidR="00107CD0" w:rsidRPr="00362C30" w:rsidRDefault="009876B8" w:rsidP="005212F0">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интервьюер</w:t>
      </w:r>
      <w:r w:rsidRPr="00362C30">
        <w:rPr>
          <w:rFonts w:ascii="Times New Roman" w:hAnsi="Times New Roman" w:cs="Times New Roman"/>
          <w:sz w:val="24"/>
          <w:szCs w:val="24"/>
          <w:lang w:val="kk-KZ"/>
        </w:rPr>
        <w:t xml:space="preserve"> – ақпаратты жинайтын, жүйелейтін маман;</w:t>
      </w:r>
    </w:p>
    <w:p w14:paraId="346DF6CE" w14:textId="77777777" w:rsidR="00107CD0" w:rsidRPr="00362C30" w:rsidRDefault="009876B8" w:rsidP="005212F0">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респондент</w:t>
      </w:r>
      <w:r w:rsidRPr="00362C30">
        <w:rPr>
          <w:rFonts w:ascii="Times New Roman" w:hAnsi="Times New Roman" w:cs="Times New Roman"/>
          <w:sz w:val="24"/>
          <w:szCs w:val="24"/>
          <w:lang w:val="kk-KZ"/>
        </w:rPr>
        <w:t xml:space="preserve"> (лат. responsum – </w:t>
      </w:r>
      <w:r w:rsidRPr="00362C30">
        <w:rPr>
          <w:rFonts w:ascii="Times New Roman" w:hAnsi="Times New Roman" w:cs="Times New Roman"/>
          <w:iCs/>
          <w:sz w:val="24"/>
          <w:szCs w:val="24"/>
          <w:lang w:val="kk-KZ"/>
        </w:rPr>
        <w:t>жауап</w:t>
      </w:r>
      <w:r w:rsidRPr="00362C30">
        <w:rPr>
          <w:rFonts w:ascii="Times New Roman" w:hAnsi="Times New Roman" w:cs="Times New Roman"/>
          <w:sz w:val="24"/>
          <w:szCs w:val="24"/>
          <w:lang w:val="kk-KZ"/>
        </w:rPr>
        <w:t xml:space="preserve"> деген сөзінен шыққан, яғни ақпарат көзі болып табылатын және әлеуметтік сұрауға жауап беруші адам).</w:t>
      </w:r>
    </w:p>
    <w:p w14:paraId="79A21074" w14:textId="77777777" w:rsidR="00107CD0" w:rsidRPr="00362C30" w:rsidRDefault="00107CD0" w:rsidP="005212F0">
      <w:pPr>
        <w:spacing w:after="0" w:line="240" w:lineRule="auto"/>
        <w:contextualSpacing/>
        <w:jc w:val="center"/>
        <w:rPr>
          <w:rFonts w:ascii="Times New Roman" w:hAnsi="Times New Roman" w:cs="Times New Roman"/>
          <w:sz w:val="24"/>
          <w:szCs w:val="24"/>
          <w:lang w:val="kk-KZ"/>
        </w:rPr>
      </w:pPr>
    </w:p>
    <w:p w14:paraId="595E2741" w14:textId="77777777" w:rsidR="00107CD0" w:rsidRPr="00362C30" w:rsidRDefault="009876B8" w:rsidP="005212F0">
      <w:pPr>
        <w:spacing w:after="0" w:line="240" w:lineRule="auto"/>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Сұхбат алу әдісінің түрлері:</w:t>
      </w:r>
    </w:p>
    <w:p w14:paraId="0C14BEDC" w14:textId="77777777" w:rsidR="00107CD0" w:rsidRPr="00362C30" w:rsidRDefault="009876B8" w:rsidP="005212F0">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 xml:space="preserve">Шартталған (формализованный) – </w:t>
      </w:r>
      <w:r w:rsidRPr="00362C30">
        <w:rPr>
          <w:rFonts w:ascii="Times New Roman" w:hAnsi="Times New Roman" w:cs="Times New Roman"/>
          <w:sz w:val="24"/>
          <w:szCs w:val="24"/>
          <w:lang w:val="kk-KZ"/>
        </w:rPr>
        <w:t>респонденттердің саны көп болған кезде қолданылады, сұрақтар алдын-ала дайындалып, интервьюерге арналған ереже (инструкция) түсіндіріледі. шартталған сұхбат алу әдісі көп мақсатта қолданылады: тұтынушылардың көзқарасы, мінез-құлық ерекшеліктерін, сайлау алды сұраулар, және басқа да алуан түрлі тақырыптағы сұрауларға жауап алу мақсатында.</w:t>
      </w:r>
    </w:p>
    <w:p w14:paraId="12EAB406" w14:textId="77777777" w:rsidR="00107CD0" w:rsidRPr="00362C30" w:rsidRDefault="009876B8" w:rsidP="005212F0">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 xml:space="preserve">Жартылай шартталған </w:t>
      </w:r>
      <w:r w:rsidRPr="00362C30">
        <w:rPr>
          <w:rFonts w:ascii="Times New Roman" w:hAnsi="Times New Roman" w:cs="Times New Roman"/>
          <w:sz w:val="24"/>
          <w:szCs w:val="24"/>
          <w:lang w:val="kk-KZ"/>
        </w:rPr>
        <w:t>– интервьюер сұрақтардың тәртібін, құрылымын қажетінше өзгерте алады. сұрақтар тақырыбы бойынша блоктарға бөлінеді. мысалы, “балалық шақ”, “жасөспірімдік кезең”, “студентік өмір”, “үйлену”, “балалар”.</w:t>
      </w:r>
    </w:p>
    <w:p w14:paraId="51090333" w14:textId="77777777" w:rsidR="00107CD0" w:rsidRPr="00362C30" w:rsidRDefault="009876B8" w:rsidP="005212F0">
      <w:pPr>
        <w:spacing w:before="100" w:beforeAutospacing="1" w:after="100" w:afterAutospacing="1"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Мұндай сұхбат түріне биографиялық сұхбат алу жатады. (мысалы, У.Томас пен Ф.Знанецкийдің “Америка мен Европадағы поляк шаруасы” атты еңбегі)</w:t>
      </w:r>
    </w:p>
    <w:p w14:paraId="61CC9E22" w14:textId="77777777" w:rsidR="00107CD0" w:rsidRPr="00362C30" w:rsidRDefault="009876B8" w:rsidP="00107CD0">
      <w:pPr>
        <w:spacing w:before="100" w:beforeAutospacing="1" w:after="100" w:afterAutospacing="1"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шартталмаған</w:t>
      </w:r>
      <w:r w:rsidRPr="00362C30">
        <w:rPr>
          <w:rFonts w:ascii="Times New Roman" w:hAnsi="Times New Roman" w:cs="Times New Roman"/>
          <w:sz w:val="24"/>
          <w:szCs w:val="24"/>
          <w:lang w:val="kk-KZ"/>
        </w:rPr>
        <w:t xml:space="preserve"> – сұрау еркін түрде өтеді. сұрақтар алдын-ала жазылмайды.</w:t>
      </w:r>
    </w:p>
    <w:p w14:paraId="01DB59B1" w14:textId="77777777" w:rsidR="00107CD0" w:rsidRPr="00362C30" w:rsidRDefault="009876B8" w:rsidP="005212F0">
      <w:pPr>
        <w:spacing w:before="100" w:beforeAutospacing="1" w:after="100" w:afterAutospacing="1"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u w:val="single"/>
          <w:lang w:val="kk-KZ"/>
        </w:rPr>
        <w:t>Фокус-топ әдісі</w:t>
      </w:r>
      <w:r w:rsidRPr="00362C30">
        <w:rPr>
          <w:rFonts w:ascii="Times New Roman" w:hAnsi="Times New Roman" w:cs="Times New Roman"/>
          <w:bCs/>
          <w:sz w:val="24"/>
          <w:szCs w:val="24"/>
          <w:lang w:val="kk-KZ"/>
        </w:rPr>
        <w:t xml:space="preserve"> – әлеуметтік зерттеулердің сапалы әдісі. 8-12 адаммен жүргізіледі. белгілі-бір оқиға туралы нем</w:t>
      </w:r>
      <w:r w:rsidR="00107CD0" w:rsidRPr="00362C30">
        <w:rPr>
          <w:rFonts w:ascii="Times New Roman" w:hAnsi="Times New Roman" w:cs="Times New Roman"/>
          <w:bCs/>
          <w:sz w:val="24"/>
          <w:szCs w:val="24"/>
          <w:lang w:val="kk-KZ"/>
        </w:rPr>
        <w:t>есе қызмет, тауар, жарнама, т.б туралы пікір алмасу. Әдістің өту барысы бейнетаспаға немесе диктофонға жазылып алады. Фокус-топтың жүргізушісі – модератор.</w:t>
      </w:r>
    </w:p>
    <w:p w14:paraId="570C9EE3" w14:textId="77777777" w:rsidR="00107CD0" w:rsidRPr="00362C30" w:rsidRDefault="009876B8" w:rsidP="005212F0">
      <w:pPr>
        <w:spacing w:before="100" w:beforeAutospacing="1" w:after="100" w:afterAutospacing="1"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u w:val="single"/>
          <w:lang w:val="kk-KZ"/>
        </w:rPr>
        <w:t>Бақылау</w:t>
      </w:r>
      <w:r w:rsidRPr="00362C30">
        <w:rPr>
          <w:rFonts w:ascii="Times New Roman" w:hAnsi="Times New Roman" w:cs="Times New Roman"/>
          <w:sz w:val="24"/>
          <w:szCs w:val="24"/>
          <w:u w:val="single"/>
          <w:lang w:val="kk-KZ"/>
        </w:rPr>
        <w:t> </w:t>
      </w:r>
      <w:r w:rsidR="00107CD0" w:rsidRPr="00362C30">
        <w:rPr>
          <w:rFonts w:ascii="Times New Roman" w:hAnsi="Times New Roman" w:cs="Times New Roman"/>
          <w:sz w:val="24"/>
          <w:szCs w:val="24"/>
          <w:lang w:val="kk-KZ"/>
        </w:rPr>
        <w:t>— әлеуметтік құбылыстарды зерттеу не тексеру әдісі.</w:t>
      </w:r>
    </w:p>
    <w:p w14:paraId="1A383E2A"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Бақылау арнайы жоспар бойынша жүргізіледі. Жоспарда Бақылаудың мақсаты мен міндеттері, объектісі, жүргізу әдісі мен</w:t>
      </w:r>
      <w:r w:rsidR="009876B8" w:rsidRPr="00362C30">
        <w:rPr>
          <w:rFonts w:ascii="Times New Roman" w:hAnsi="Times New Roman" w:cs="Times New Roman"/>
          <w:sz w:val="24"/>
          <w:szCs w:val="24"/>
          <w:lang w:val="kk-KZ"/>
        </w:rPr>
        <w:t xml:space="preserve"> жолдары дұрыс көрсетілуі тиіс.</w:t>
      </w:r>
    </w:p>
    <w:p w14:paraId="7AB5979D" w14:textId="77777777" w:rsidR="00107CD0" w:rsidRPr="00362C30" w:rsidRDefault="00107CD0" w:rsidP="005212F0">
      <w:pPr>
        <w:spacing w:before="100" w:beforeAutospacing="1" w:after="100" w:afterAutospacing="1" w:line="240" w:lineRule="auto"/>
        <w:ind w:firstLine="708"/>
        <w:contextualSpacing/>
        <w:rPr>
          <w:rFonts w:ascii="Times New Roman" w:hAnsi="Times New Roman" w:cs="Times New Roman"/>
          <w:bCs/>
          <w:sz w:val="24"/>
          <w:szCs w:val="24"/>
          <w:u w:val="single"/>
          <w:lang w:val="kk-KZ"/>
        </w:rPr>
      </w:pPr>
      <w:r w:rsidRPr="00362C30">
        <w:rPr>
          <w:rFonts w:ascii="Times New Roman" w:hAnsi="Times New Roman" w:cs="Times New Roman"/>
          <w:bCs/>
          <w:sz w:val="24"/>
          <w:szCs w:val="24"/>
          <w:u w:val="single"/>
          <w:lang w:val="kk-KZ"/>
        </w:rPr>
        <w:t>Бақылау әдісі жаппай және ішінара түрде жүргізіледі:</w:t>
      </w:r>
    </w:p>
    <w:p w14:paraId="23865161" w14:textId="77777777" w:rsidR="00107CD0" w:rsidRPr="00362C30" w:rsidRDefault="009876B8" w:rsidP="009876B8">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iCs/>
          <w:sz w:val="24"/>
          <w:szCs w:val="24"/>
          <w:lang w:val="kk-KZ"/>
        </w:rPr>
        <w:t>Жаппай бақылау</w:t>
      </w:r>
      <w:r w:rsidR="00107CD0" w:rsidRPr="00362C30">
        <w:rPr>
          <w:rFonts w:ascii="Times New Roman" w:hAnsi="Times New Roman" w:cs="Times New Roman"/>
          <w:bCs/>
          <w:iCs/>
          <w:sz w:val="24"/>
          <w:szCs w:val="24"/>
          <w:lang w:val="kk-KZ"/>
        </w:rPr>
        <w:t xml:space="preserve"> - Әлеуметтік топтардағы жалпы мәселелерді зерттеу үшін:</w:t>
      </w:r>
    </w:p>
    <w:p w14:paraId="72ECCD14" w14:textId="77777777" w:rsidR="00107CD0" w:rsidRPr="00362C30" w:rsidRDefault="00107CD0" w:rsidP="00CB68E9">
      <w:pPr>
        <w:numPr>
          <w:ilvl w:val="0"/>
          <w:numId w:val="22"/>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сабақ үстіндегі оқушылардың танымдық іс-әрекеті, оқушылар зейінін жандандыру, балалардың ұйымшылдық деңгейін білу үшін, бейресми ортада өздерін ұстауы;</w:t>
      </w:r>
    </w:p>
    <w:p w14:paraId="0184661D" w14:textId="77777777" w:rsidR="00107CD0" w:rsidRPr="00362C30" w:rsidRDefault="00107CD0" w:rsidP="00CB68E9">
      <w:pPr>
        <w:numPr>
          <w:ilvl w:val="0"/>
          <w:numId w:val="22"/>
        </w:numPr>
        <w:spacing w:before="100" w:beforeAutospacing="1" w:after="100" w:afterAutospacing="1" w:line="240" w:lineRule="auto"/>
        <w:contextualSpacing/>
        <w:rPr>
          <w:rFonts w:ascii="Times New Roman" w:hAnsi="Times New Roman" w:cs="Times New Roman"/>
          <w:bCs/>
          <w:sz w:val="24"/>
          <w:szCs w:val="24"/>
        </w:rPr>
      </w:pPr>
      <w:proofErr w:type="spellStart"/>
      <w:r w:rsidRPr="00362C30">
        <w:rPr>
          <w:rFonts w:ascii="Times New Roman" w:hAnsi="Times New Roman" w:cs="Times New Roman"/>
          <w:bCs/>
          <w:sz w:val="24"/>
          <w:szCs w:val="24"/>
        </w:rPr>
        <w:t>девиантты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ортаны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зерттеу</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барысында</w:t>
      </w:r>
      <w:proofErr w:type="spellEnd"/>
      <w:r w:rsidRPr="00362C30">
        <w:rPr>
          <w:rFonts w:ascii="Times New Roman" w:hAnsi="Times New Roman" w:cs="Times New Roman"/>
          <w:bCs/>
          <w:sz w:val="24"/>
          <w:szCs w:val="24"/>
        </w:rPr>
        <w:t>;</w:t>
      </w:r>
    </w:p>
    <w:p w14:paraId="4F4E251A" w14:textId="77777777" w:rsidR="00107CD0" w:rsidRPr="00362C30" w:rsidRDefault="00107CD0" w:rsidP="00CB68E9">
      <w:pPr>
        <w:numPr>
          <w:ilvl w:val="0"/>
          <w:numId w:val="22"/>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Еңбек ұжымындағы жұмысшылардың іс-әрекеті, бір-бірімен қарым-қатынасын зерттеу барысында;</w:t>
      </w:r>
    </w:p>
    <w:p w14:paraId="03F223A0" w14:textId="77777777" w:rsidR="00107CD0" w:rsidRPr="00362C30" w:rsidRDefault="00107CD0" w:rsidP="00CB68E9">
      <w:pPr>
        <w:numPr>
          <w:ilvl w:val="0"/>
          <w:numId w:val="22"/>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Жиналыстар, ереуілдер барысындағы адамдардың әрекетін анықтау барысында қолданылады;</w:t>
      </w:r>
    </w:p>
    <w:p w14:paraId="7B4D7382" w14:textId="77777777" w:rsidR="00107CD0" w:rsidRPr="00362C30" w:rsidRDefault="009876B8" w:rsidP="009876B8">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lastRenderedPageBreak/>
        <w:t xml:space="preserve">Ішінара (немесе жекелеген адамды бақылау) - жеке адамның іс-әрекеті мен мінез-құлқын зерттеу үшін жүргізіледі. </w:t>
      </w:r>
    </w:p>
    <w:p w14:paraId="65553FE1" w14:textId="77777777" w:rsidR="00107CD0" w:rsidRPr="00362C30" w:rsidRDefault="009876B8" w:rsidP="009876B8">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әдісінің екі түрі бар: сырттай бақылау және іштей бақылау</w:t>
      </w:r>
    </w:p>
    <w:p w14:paraId="12808C1C"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u w:val="single"/>
          <w:lang w:val="kk-KZ"/>
        </w:rPr>
        <w:t xml:space="preserve">Іштей бақылау дегеніміз </w:t>
      </w:r>
      <w:r w:rsidRPr="00362C30">
        <w:rPr>
          <w:rFonts w:ascii="Times New Roman" w:hAnsi="Times New Roman" w:cs="Times New Roman"/>
          <w:bCs/>
          <w:sz w:val="24"/>
          <w:szCs w:val="24"/>
          <w:lang w:val="kk-KZ"/>
        </w:rPr>
        <w:t xml:space="preserve"> – топтың бір мүшесі ретінде кіріп, топқа бейімделіп, анонимді түрде, топты іштен бақылау. </w:t>
      </w:r>
    </w:p>
    <w:p w14:paraId="688BBAD4"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u w:val="single"/>
          <w:lang w:val="kk-KZ"/>
        </w:rPr>
        <w:t>Топты іштен бақылау әдісінің тиімд</w:t>
      </w:r>
      <w:r w:rsidRPr="00362C30">
        <w:rPr>
          <w:rFonts w:ascii="Times New Roman" w:hAnsi="Times New Roman" w:cs="Times New Roman"/>
          <w:bCs/>
          <w:sz w:val="24"/>
          <w:szCs w:val="24"/>
          <w:lang w:val="kk-KZ"/>
        </w:rPr>
        <w:t>ілігі – топтың әрбір мүшесі туралы, ондағы қарым-қатынастар, топтағы психологиялық ахуал туралы толық, әсерлі мәліметтер алуға болады.</w:t>
      </w:r>
    </w:p>
    <w:p w14:paraId="538B3ABF"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u w:val="single"/>
          <w:lang w:val="kk-KZ"/>
        </w:rPr>
        <w:t xml:space="preserve">Тиімсіз жағы </w:t>
      </w:r>
      <w:r w:rsidRPr="00362C30">
        <w:rPr>
          <w:rFonts w:ascii="Times New Roman" w:hAnsi="Times New Roman" w:cs="Times New Roman"/>
          <w:bCs/>
          <w:sz w:val="24"/>
          <w:szCs w:val="24"/>
          <w:lang w:val="kk-KZ"/>
        </w:rPr>
        <w:t>– анонимді бола жүріп бақылаудың этикалық жағы</w:t>
      </w:r>
    </w:p>
    <w:p w14:paraId="1F598229"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u w:val="single"/>
          <w:lang w:val="kk-KZ"/>
        </w:rPr>
        <w:t>Сырттай бақылау дегеніміз</w:t>
      </w:r>
      <w:r w:rsidRPr="00362C30">
        <w:rPr>
          <w:rFonts w:ascii="Times New Roman" w:hAnsi="Times New Roman" w:cs="Times New Roman"/>
          <w:bCs/>
          <w:sz w:val="24"/>
          <w:szCs w:val="24"/>
          <w:lang w:val="kk-KZ"/>
        </w:rPr>
        <w:t xml:space="preserve"> – топты оқшау жүріп бақылау.</w:t>
      </w:r>
    </w:p>
    <w:p w14:paraId="47E33164" w14:textId="77777777" w:rsidR="00107CD0" w:rsidRPr="00362C30" w:rsidRDefault="00107CD0" w:rsidP="00107CD0">
      <w:pPr>
        <w:spacing w:before="100" w:beforeAutospacing="1" w:after="100" w:afterAutospacing="1" w:line="240" w:lineRule="auto"/>
        <w:ind w:left="360"/>
        <w:contextualSpacing/>
        <w:rPr>
          <w:rFonts w:ascii="Times New Roman" w:hAnsi="Times New Roman" w:cs="Times New Roman"/>
          <w:bCs/>
          <w:sz w:val="24"/>
          <w:szCs w:val="24"/>
          <w:lang w:val="kk-KZ"/>
        </w:rPr>
      </w:pPr>
    </w:p>
    <w:p w14:paraId="71EAA2A4" w14:textId="77777777" w:rsidR="00107CD0" w:rsidRPr="00362C30" w:rsidRDefault="00107CD0" w:rsidP="00107CD0">
      <w:pPr>
        <w:spacing w:before="100" w:beforeAutospacing="1" w:after="100" w:afterAutospacing="1" w:line="240" w:lineRule="auto"/>
        <w:ind w:left="360"/>
        <w:contextualSpacing/>
        <w:jc w:val="center"/>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әдісіне қойылатын талаптар</w:t>
      </w:r>
      <w:r w:rsidR="009876B8" w:rsidRPr="00362C30">
        <w:rPr>
          <w:rFonts w:ascii="Times New Roman" w:hAnsi="Times New Roman" w:cs="Times New Roman"/>
          <w:bCs/>
          <w:sz w:val="24"/>
          <w:szCs w:val="24"/>
          <w:lang w:val="kk-KZ"/>
        </w:rPr>
        <w:t>:</w:t>
      </w:r>
    </w:p>
    <w:p w14:paraId="516E5B33" w14:textId="77777777" w:rsidR="00107CD0" w:rsidRPr="00362C30" w:rsidRDefault="00107CD0" w:rsidP="00CB68E9">
      <w:pPr>
        <w:numPr>
          <w:ilvl w:val="0"/>
          <w:numId w:val="23"/>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Ғылыми бақылау зерттелетін әлеуметтік құбылысты дұрыс әрі дәл жазып алуды талап етеді</w:t>
      </w:r>
    </w:p>
    <w:p w14:paraId="11AD837B" w14:textId="77777777" w:rsidR="00107CD0" w:rsidRPr="00362C30" w:rsidRDefault="00107CD0" w:rsidP="00CB68E9">
      <w:pPr>
        <w:numPr>
          <w:ilvl w:val="0"/>
          <w:numId w:val="23"/>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Сондықтан бақылаудың нәтижесі зерттеушінің кәсіби іскерлігіне, қабілетіне және сауаттылығына байланысты</w:t>
      </w:r>
    </w:p>
    <w:p w14:paraId="4899B1E4" w14:textId="77777777" w:rsidR="00107CD0" w:rsidRPr="00362C30" w:rsidRDefault="00107CD0" w:rsidP="00CB68E9">
      <w:pPr>
        <w:numPr>
          <w:ilvl w:val="0"/>
          <w:numId w:val="23"/>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нәтижелері дұрыс шығу үшін түрлі  </w:t>
      </w:r>
      <w:r w:rsidRPr="00362C30">
        <w:rPr>
          <w:rFonts w:ascii="Times New Roman" w:hAnsi="Times New Roman" w:cs="Times New Roman"/>
          <w:bCs/>
          <w:iCs/>
          <w:sz w:val="24"/>
          <w:szCs w:val="24"/>
          <w:u w:val="single"/>
          <w:lang w:val="kk-KZ"/>
        </w:rPr>
        <w:t>фотосуреттер, сұлбалар</w:t>
      </w:r>
      <w:r w:rsidRPr="00362C30">
        <w:rPr>
          <w:rFonts w:ascii="Times New Roman" w:hAnsi="Times New Roman" w:cs="Times New Roman"/>
          <w:bCs/>
          <w:sz w:val="24"/>
          <w:szCs w:val="24"/>
          <w:lang w:val="kk-KZ"/>
        </w:rPr>
        <w:t>, әсіресе, техника құралдарды (</w:t>
      </w:r>
      <w:r w:rsidRPr="00362C30">
        <w:rPr>
          <w:rFonts w:ascii="Times New Roman" w:hAnsi="Times New Roman" w:cs="Times New Roman"/>
          <w:bCs/>
          <w:iCs/>
          <w:sz w:val="24"/>
          <w:szCs w:val="24"/>
          <w:u w:val="single"/>
          <w:lang w:val="kk-KZ"/>
        </w:rPr>
        <w:t>бейнежазбаға түсіру, диктофонға жазу, т.б.</w:t>
      </w:r>
      <w:r w:rsidRPr="00362C30">
        <w:rPr>
          <w:rFonts w:ascii="Times New Roman" w:hAnsi="Times New Roman" w:cs="Times New Roman"/>
          <w:bCs/>
          <w:sz w:val="24"/>
          <w:szCs w:val="24"/>
          <w:lang w:val="kk-KZ"/>
        </w:rPr>
        <w:t>) кеңінен пайдаланады</w:t>
      </w:r>
    </w:p>
    <w:p w14:paraId="4B4A581C" w14:textId="77777777" w:rsidR="00107CD0" w:rsidRPr="00362C30" w:rsidRDefault="00107CD0" w:rsidP="00CB68E9">
      <w:pPr>
        <w:numPr>
          <w:ilvl w:val="0"/>
          <w:numId w:val="23"/>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 xml:space="preserve">бақылау материалдары арнайы </w:t>
      </w:r>
      <w:r w:rsidRPr="00362C30">
        <w:rPr>
          <w:rFonts w:ascii="Times New Roman" w:hAnsi="Times New Roman" w:cs="Times New Roman"/>
          <w:bCs/>
          <w:iCs/>
          <w:sz w:val="24"/>
          <w:szCs w:val="24"/>
          <w:u w:val="single"/>
          <w:lang w:val="kk-KZ"/>
        </w:rPr>
        <w:t>күнделікке, хаттамаға</w:t>
      </w:r>
      <w:r w:rsidRPr="00362C30">
        <w:rPr>
          <w:rFonts w:ascii="Times New Roman" w:hAnsi="Times New Roman" w:cs="Times New Roman"/>
          <w:bCs/>
          <w:sz w:val="24"/>
          <w:szCs w:val="24"/>
          <w:lang w:val="kk-KZ"/>
        </w:rPr>
        <w:t xml:space="preserve"> жазылады</w:t>
      </w:r>
    </w:p>
    <w:p w14:paraId="7E2313AB" w14:textId="77777777" w:rsidR="00107CD0" w:rsidRPr="00362C30" w:rsidRDefault="00107CD0" w:rsidP="00CB68E9">
      <w:pPr>
        <w:numPr>
          <w:ilvl w:val="0"/>
          <w:numId w:val="23"/>
        </w:num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Зерттеуші әлеуметтік бақылау материалдарын анкета мәліметтерімен де толықтырады.</w:t>
      </w:r>
    </w:p>
    <w:p w14:paraId="22B67DBC"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Cs/>
          <w:sz w:val="24"/>
          <w:szCs w:val="24"/>
          <w:lang w:val="kk-KZ"/>
        </w:rPr>
      </w:pPr>
    </w:p>
    <w:p w14:paraId="4E025D74" w14:textId="77777777" w:rsidR="00107CD0" w:rsidRPr="00362C30" w:rsidRDefault="00107CD0" w:rsidP="00107CD0">
      <w:pPr>
        <w:spacing w:before="100" w:beforeAutospacing="1" w:after="100" w:afterAutospacing="1"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әдісінің дизайнын (бағдарламасын) құру:</w:t>
      </w:r>
    </w:p>
    <w:p w14:paraId="4BC801E8" w14:textId="77777777" w:rsidR="00107CD0" w:rsidRPr="00362C30" w:rsidRDefault="00107CD0" w:rsidP="00CB68E9">
      <w:pPr>
        <w:numPr>
          <w:ilvl w:val="0"/>
          <w:numId w:val="53"/>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Зерттеудің мақсаты мен міндеттерін анықтау (Қандай мақсатпен? Не үшін? Нені білгің келеді?)</w:t>
      </w:r>
    </w:p>
    <w:p w14:paraId="52FE0828" w14:textId="77777777" w:rsidR="00107CD0" w:rsidRPr="00362C30" w:rsidRDefault="00107CD0" w:rsidP="00CB68E9">
      <w:pPr>
        <w:numPr>
          <w:ilvl w:val="0"/>
          <w:numId w:val="53"/>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Зерттеудің объектісін, пәнін, жағдайын анықтау (нені және кімдерді бақылау керек?)</w:t>
      </w:r>
    </w:p>
    <w:p w14:paraId="768BCF6E" w14:textId="77777777" w:rsidR="00107CD0" w:rsidRPr="00362C30" w:rsidRDefault="00107CD0" w:rsidP="00CB68E9">
      <w:pPr>
        <w:numPr>
          <w:ilvl w:val="0"/>
          <w:numId w:val="53"/>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әдісін анықтау (Қалай бақылау керек?)</w:t>
      </w:r>
    </w:p>
    <w:p w14:paraId="6CA19430" w14:textId="77777777" w:rsidR="00107CD0" w:rsidRPr="00362C30" w:rsidRDefault="00107CD0" w:rsidP="00CB68E9">
      <w:pPr>
        <w:numPr>
          <w:ilvl w:val="0"/>
          <w:numId w:val="53"/>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нәтижелерін тіркеу құралдарын анықтау (Жазбаны қалай жүргізу керек?)</w:t>
      </w:r>
    </w:p>
    <w:p w14:paraId="0DBEDE91" w14:textId="77777777" w:rsidR="00107CD0" w:rsidRPr="00362C30" w:rsidRDefault="00107CD0" w:rsidP="00CB68E9">
      <w:pPr>
        <w:numPr>
          <w:ilvl w:val="0"/>
          <w:numId w:val="53"/>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Алынған ақпаратты өңдеу және интерпретациялау (Нәтижесі қалай болды?)</w:t>
      </w:r>
    </w:p>
    <w:p w14:paraId="6E6D0E28"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sz w:val="24"/>
          <w:szCs w:val="24"/>
          <w:lang w:val="kk-KZ"/>
        </w:rPr>
      </w:pPr>
    </w:p>
    <w:p w14:paraId="68C4F82F"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Cs/>
          <w:sz w:val="24"/>
          <w:szCs w:val="24"/>
          <w:lang w:val="kk-KZ"/>
        </w:rPr>
      </w:pPr>
      <w:r w:rsidRPr="00362C30">
        <w:rPr>
          <w:rFonts w:ascii="Times New Roman" w:hAnsi="Times New Roman" w:cs="Times New Roman"/>
          <w:sz w:val="24"/>
          <w:szCs w:val="24"/>
          <w:lang w:val="kk-KZ"/>
        </w:rPr>
        <w:t>Құжаттарды талдау (контент-талдау) әдісі</w:t>
      </w:r>
    </w:p>
    <w:p w14:paraId="67721364" w14:textId="77777777" w:rsidR="00107CD0" w:rsidRPr="00362C30" w:rsidRDefault="00107CD0" w:rsidP="00107CD0">
      <w:pPr>
        <w:spacing w:before="100" w:beforeAutospacing="1" w:after="100" w:afterAutospacing="1" w:line="240" w:lineRule="auto"/>
        <w:ind w:left="720"/>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Құжаттарды талдау (контент-талдау) әдісінің ерекшелігі, қысқаша тарихы, түрлері</w:t>
      </w:r>
    </w:p>
    <w:p w14:paraId="1E5EC7E2" w14:textId="77777777" w:rsidR="00107CD0" w:rsidRPr="00362C30" w:rsidRDefault="00107CD0" w:rsidP="00CB68E9">
      <w:pPr>
        <w:numPr>
          <w:ilvl w:val="0"/>
          <w:numId w:val="25"/>
        </w:numPr>
        <w:spacing w:before="100" w:beforeAutospacing="1" w:after="100" w:afterAutospacing="1"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Әлеуметтік зерттеулерге қажетті ақпаратты түрлі құжаттардан алуға болады. </w:t>
      </w:r>
    </w:p>
    <w:p w14:paraId="3526F9CD" w14:textId="77777777" w:rsidR="00107CD0" w:rsidRPr="00362C30" w:rsidRDefault="00107CD0" w:rsidP="00CB68E9">
      <w:pPr>
        <w:numPr>
          <w:ilvl w:val="0"/>
          <w:numId w:val="25"/>
        </w:numPr>
        <w:spacing w:before="100" w:beforeAutospacing="1" w:after="100" w:afterAutospacing="1"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Әлеуметтануда құжаттарды зерттеуге бағытталған қызмет түрі </w:t>
      </w:r>
      <w:r w:rsidRPr="00362C30">
        <w:rPr>
          <w:rFonts w:ascii="Times New Roman" w:hAnsi="Times New Roman" w:cs="Times New Roman"/>
          <w:iCs/>
          <w:sz w:val="24"/>
          <w:szCs w:val="24"/>
          <w:u w:val="single"/>
          <w:lang w:val="kk-KZ"/>
        </w:rPr>
        <w:t>қолда бар мәліметтерге талдау жасау</w:t>
      </w:r>
      <w:r w:rsidRPr="00362C30">
        <w:rPr>
          <w:rFonts w:ascii="Times New Roman" w:hAnsi="Times New Roman" w:cs="Times New Roman"/>
          <w:sz w:val="24"/>
          <w:szCs w:val="24"/>
          <w:lang w:val="kk-KZ"/>
        </w:rPr>
        <w:t xml:space="preserve"> деп аталады. </w:t>
      </w:r>
    </w:p>
    <w:p w14:paraId="3349F900" w14:textId="77777777" w:rsidR="00107CD0" w:rsidRPr="00362C30" w:rsidRDefault="00107CD0" w:rsidP="00CB68E9">
      <w:pPr>
        <w:numPr>
          <w:ilvl w:val="0"/>
          <w:numId w:val="25"/>
        </w:numPr>
        <w:spacing w:before="100" w:beforeAutospacing="1" w:after="100" w:afterAutospacing="1"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Құжаттар – әлеуметтік зерттеулерде </w:t>
      </w:r>
      <w:r w:rsidRPr="00362C30">
        <w:rPr>
          <w:rFonts w:ascii="Times New Roman" w:hAnsi="Times New Roman" w:cs="Times New Roman"/>
          <w:iCs/>
          <w:sz w:val="24"/>
          <w:szCs w:val="24"/>
          <w:u w:val="single"/>
          <w:lang w:val="kk-KZ"/>
        </w:rPr>
        <w:t>екінші реттік әлеуметтік</w:t>
      </w:r>
      <w:r w:rsidRPr="00362C30">
        <w:rPr>
          <w:rFonts w:ascii="Times New Roman" w:hAnsi="Times New Roman" w:cs="Times New Roman"/>
          <w:sz w:val="24"/>
          <w:szCs w:val="24"/>
          <w:u w:val="single"/>
          <w:lang w:val="kk-KZ"/>
        </w:rPr>
        <w:t xml:space="preserve"> </w:t>
      </w:r>
      <w:r w:rsidRPr="00362C30">
        <w:rPr>
          <w:rFonts w:ascii="Times New Roman" w:hAnsi="Times New Roman" w:cs="Times New Roman"/>
          <w:iCs/>
          <w:sz w:val="24"/>
          <w:szCs w:val="24"/>
          <w:u w:val="single"/>
          <w:lang w:val="kk-KZ"/>
        </w:rPr>
        <w:t>ақпарат  алу көзіне</w:t>
      </w:r>
      <w:r w:rsidRPr="00362C30">
        <w:rPr>
          <w:rFonts w:ascii="Times New Roman" w:hAnsi="Times New Roman" w:cs="Times New Roman"/>
          <w:iCs/>
          <w:sz w:val="24"/>
          <w:szCs w:val="24"/>
          <w:lang w:val="kk-KZ"/>
        </w:rPr>
        <w:t xml:space="preserve"> </w:t>
      </w:r>
      <w:r w:rsidRPr="00362C30">
        <w:rPr>
          <w:rFonts w:ascii="Times New Roman" w:hAnsi="Times New Roman" w:cs="Times New Roman"/>
          <w:sz w:val="24"/>
          <w:szCs w:val="24"/>
          <w:lang w:val="kk-KZ"/>
        </w:rPr>
        <w:t xml:space="preserve">жатады. </w:t>
      </w:r>
    </w:p>
    <w:p w14:paraId="37E25270" w14:textId="77777777" w:rsidR="00107CD0" w:rsidRPr="00362C30" w:rsidRDefault="00107CD0" w:rsidP="00CB68E9">
      <w:pPr>
        <w:numPr>
          <w:ilvl w:val="0"/>
          <w:numId w:val="25"/>
        </w:numPr>
        <w:spacing w:before="100" w:beforeAutospacing="1" w:after="100" w:afterAutospacing="1" w:line="240" w:lineRule="auto"/>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Құжаттық деректерді зерттеп, талдай келе бір жағдайда қосымша ақпарат алуға, екінші бір жағдайда зерттеліп отырған проблеманы тереңдете түсуге мүмкіндік туады.</w:t>
      </w:r>
    </w:p>
    <w:p w14:paraId="00815993" w14:textId="77777777" w:rsidR="00107CD0" w:rsidRPr="00362C30" w:rsidRDefault="00107CD0" w:rsidP="00107CD0">
      <w:pPr>
        <w:spacing w:before="100" w:beforeAutospacing="1" w:after="100" w:afterAutospacing="1" w:line="240" w:lineRule="auto"/>
        <w:ind w:left="360"/>
        <w:contextualSpacing/>
        <w:jc w:val="both"/>
        <w:rPr>
          <w:rFonts w:ascii="Times New Roman" w:hAnsi="Times New Roman" w:cs="Times New Roman"/>
          <w:sz w:val="24"/>
          <w:szCs w:val="24"/>
          <w:lang w:val="kk-KZ"/>
        </w:rPr>
      </w:pPr>
      <w:r w:rsidRPr="00362C30">
        <w:rPr>
          <w:rFonts w:ascii="Times New Roman" w:hAnsi="Times New Roman" w:cs="Times New Roman"/>
          <w:iCs/>
          <w:sz w:val="24"/>
          <w:szCs w:val="24"/>
          <w:u w:val="single"/>
          <w:lang w:val="kk-KZ"/>
        </w:rPr>
        <w:t>Құжаттар</w:t>
      </w:r>
      <w:r w:rsidRPr="00362C30">
        <w:rPr>
          <w:rFonts w:ascii="Times New Roman" w:hAnsi="Times New Roman" w:cs="Times New Roman"/>
          <w:iCs/>
          <w:sz w:val="24"/>
          <w:szCs w:val="24"/>
          <w:lang w:val="kk-KZ"/>
        </w:rPr>
        <w:t xml:space="preserve"> (documentum</w:t>
      </w:r>
      <w:r w:rsidRPr="00362C30">
        <w:rPr>
          <w:rFonts w:ascii="Times New Roman" w:hAnsi="Times New Roman" w:cs="Times New Roman"/>
          <w:sz w:val="24"/>
          <w:szCs w:val="24"/>
          <w:lang w:val="kk-KZ"/>
        </w:rPr>
        <w:t xml:space="preserve">- латын тілінде </w:t>
      </w:r>
      <w:r w:rsidRPr="00362C30">
        <w:rPr>
          <w:rFonts w:ascii="Times New Roman" w:hAnsi="Times New Roman" w:cs="Times New Roman"/>
          <w:iCs/>
          <w:sz w:val="24"/>
          <w:szCs w:val="24"/>
          <w:lang w:val="kk-KZ"/>
        </w:rPr>
        <w:t>дәлелдеу) деп, адам баласының ойлау қызметі мен объективтік шынайылықта орын алатын фактілер, оқиғалар мен құбылыстар жайындағы ақпаратты түрлі әдістердің көмегімен арнайы материалға түсірудің құралын айтамыз</w:t>
      </w:r>
    </w:p>
    <w:p w14:paraId="7D56096E"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Cs/>
          <w:sz w:val="24"/>
          <w:szCs w:val="24"/>
          <w:lang w:val="kk-KZ"/>
        </w:rPr>
      </w:pPr>
    </w:p>
    <w:p w14:paraId="68B4C788" w14:textId="77777777" w:rsidR="00107CD0" w:rsidRPr="00362C30" w:rsidRDefault="00107CD0" w:rsidP="00107CD0">
      <w:pPr>
        <w:spacing w:after="0" w:line="240" w:lineRule="auto"/>
        <w:contextualSpacing/>
        <w:rPr>
          <w:rFonts w:ascii="Times New Roman" w:hAnsi="Times New Roman" w:cs="Times New Roman"/>
          <w:bCs/>
          <w:sz w:val="24"/>
          <w:szCs w:val="24"/>
          <w:lang w:val="kk-KZ"/>
        </w:rPr>
      </w:pPr>
      <w:r w:rsidRPr="00362C30">
        <w:rPr>
          <w:rFonts w:ascii="Times New Roman" w:hAnsi="Times New Roman" w:cs="Times New Roman"/>
          <w:bCs/>
          <w:sz w:val="24"/>
          <w:szCs w:val="24"/>
          <w:lang w:val="kk-KZ"/>
        </w:rPr>
        <w:t xml:space="preserve">Құжаттың түрлері: </w:t>
      </w:r>
    </w:p>
    <w:p w14:paraId="7A579A79" w14:textId="77777777" w:rsidR="00107CD0" w:rsidRPr="00362C30" w:rsidRDefault="00107CD0" w:rsidP="00CB68E9">
      <w:pPr>
        <w:pStyle w:val="a3"/>
        <w:numPr>
          <w:ilvl w:val="0"/>
          <w:numId w:val="28"/>
        </w:numPr>
        <w:spacing w:after="0" w:line="240" w:lineRule="auto"/>
        <w:rPr>
          <w:rFonts w:ascii="Times New Roman" w:hAnsi="Times New Roman" w:cs="Times New Roman"/>
          <w:sz w:val="24"/>
          <w:szCs w:val="24"/>
          <w:lang w:val="kk-KZ"/>
        </w:rPr>
      </w:pPr>
      <w:r w:rsidRPr="00362C30">
        <w:rPr>
          <w:rFonts w:ascii="Times New Roman" w:hAnsi="Times New Roman" w:cs="Times New Roman"/>
          <w:iCs/>
          <w:sz w:val="24"/>
          <w:szCs w:val="24"/>
          <w:lang w:val="kk-KZ"/>
        </w:rPr>
        <w:t>жазба, яғни қағазға немесе компьютердің көмегімен оқылатын электрондық тарату құралдарына жазылған құжаттар:</w:t>
      </w:r>
      <w:r w:rsidRPr="00362C30">
        <w:rPr>
          <w:rFonts w:ascii="Times New Roman" w:hAnsi="Times New Roman" w:cs="Times New Roman"/>
          <w:sz w:val="24"/>
          <w:szCs w:val="24"/>
          <w:lang w:val="kk-KZ"/>
        </w:rPr>
        <w:t xml:space="preserve"> мемлекеттік және қоғамдық ұйымдардың архивтеріндегі құжаттар; әдебиет (кітаптар, брошюралар); баспасөз (газеттер, журналдар); жеке құжаттар (хаттар, күнделіктер);</w:t>
      </w:r>
    </w:p>
    <w:p w14:paraId="0DCE0DA5" w14:textId="77777777" w:rsidR="00107CD0" w:rsidRPr="00362C30" w:rsidRDefault="00107CD0" w:rsidP="00CB68E9">
      <w:pPr>
        <w:numPr>
          <w:ilvl w:val="0"/>
          <w:numId w:val="26"/>
        </w:numPr>
        <w:spacing w:before="100" w:beforeAutospacing="1" w:after="100" w:afterAutospacing="1" w:line="240" w:lineRule="auto"/>
        <w:contextualSpacing/>
        <w:rPr>
          <w:rFonts w:ascii="Times New Roman" w:hAnsi="Times New Roman" w:cs="Times New Roman"/>
          <w:sz w:val="24"/>
          <w:szCs w:val="24"/>
        </w:rPr>
      </w:pPr>
      <w:r w:rsidRPr="00362C30">
        <w:rPr>
          <w:rFonts w:ascii="Times New Roman" w:hAnsi="Times New Roman" w:cs="Times New Roman"/>
          <w:i/>
          <w:iCs/>
          <w:sz w:val="24"/>
          <w:szCs w:val="24"/>
          <w:lang w:val="kk-KZ"/>
        </w:rPr>
        <w:t>иконографиялық құжаттар:</w:t>
      </w:r>
      <w:r w:rsidRPr="00362C30">
        <w:rPr>
          <w:rFonts w:ascii="Times New Roman" w:hAnsi="Times New Roman" w:cs="Times New Roman"/>
          <w:sz w:val="24"/>
          <w:szCs w:val="24"/>
          <w:lang w:val="kk-KZ"/>
        </w:rPr>
        <w:t xml:space="preserve"> аудио, бейне, кино және фотоқұжаттар, картиналар, гравюралар;</w:t>
      </w:r>
    </w:p>
    <w:p w14:paraId="34EE25D2" w14:textId="77777777" w:rsidR="00107CD0" w:rsidRPr="00362C30" w:rsidRDefault="00107CD0" w:rsidP="00CB68E9">
      <w:pPr>
        <w:numPr>
          <w:ilvl w:val="0"/>
          <w:numId w:val="26"/>
        </w:numPr>
        <w:spacing w:before="100" w:beforeAutospacing="1" w:after="100" w:afterAutospacing="1" w:line="240" w:lineRule="auto"/>
        <w:contextualSpacing/>
        <w:rPr>
          <w:rFonts w:ascii="Times New Roman" w:hAnsi="Times New Roman" w:cs="Times New Roman"/>
          <w:sz w:val="24"/>
          <w:szCs w:val="24"/>
        </w:rPr>
      </w:pPr>
      <w:r w:rsidRPr="00362C30">
        <w:rPr>
          <w:rFonts w:ascii="Times New Roman" w:hAnsi="Times New Roman" w:cs="Times New Roman"/>
          <w:i/>
          <w:iCs/>
          <w:sz w:val="24"/>
          <w:szCs w:val="24"/>
          <w:lang w:val="kk-KZ"/>
        </w:rPr>
        <w:t>фонетикалық:</w:t>
      </w:r>
      <w:r w:rsidRPr="00362C30">
        <w:rPr>
          <w:rFonts w:ascii="Times New Roman" w:hAnsi="Times New Roman" w:cs="Times New Roman"/>
          <w:sz w:val="24"/>
          <w:szCs w:val="24"/>
          <w:lang w:val="kk-KZ"/>
        </w:rPr>
        <w:t xml:space="preserve"> лазерлік дискілер, магниттік жазбалар, грамофон күйтабақтары;</w:t>
      </w:r>
    </w:p>
    <w:p w14:paraId="2F2DA994" w14:textId="77777777" w:rsidR="00107CD0" w:rsidRPr="00362C30" w:rsidRDefault="00107CD0" w:rsidP="00CB68E9">
      <w:pPr>
        <w:numPr>
          <w:ilvl w:val="0"/>
          <w:numId w:val="26"/>
        </w:numPr>
        <w:spacing w:before="100" w:beforeAutospacing="1" w:after="100" w:afterAutospacing="1" w:line="240" w:lineRule="auto"/>
        <w:contextualSpacing/>
        <w:rPr>
          <w:rFonts w:ascii="Times New Roman" w:hAnsi="Times New Roman" w:cs="Times New Roman"/>
          <w:sz w:val="24"/>
          <w:szCs w:val="24"/>
        </w:rPr>
      </w:pPr>
      <w:r w:rsidRPr="00362C30">
        <w:rPr>
          <w:rFonts w:ascii="Times New Roman" w:hAnsi="Times New Roman" w:cs="Times New Roman"/>
          <w:sz w:val="24"/>
          <w:szCs w:val="24"/>
          <w:lang w:val="kk-KZ"/>
        </w:rPr>
        <w:lastRenderedPageBreak/>
        <w:t>Интернет жүйесі</w:t>
      </w:r>
    </w:p>
    <w:p w14:paraId="05CF66C4" w14:textId="77777777" w:rsidR="00107CD0" w:rsidRPr="00362C30" w:rsidRDefault="00107CD0" w:rsidP="00107CD0">
      <w:pPr>
        <w:spacing w:before="100" w:beforeAutospacing="1" w:after="100" w:afterAutospacing="1" w:line="240" w:lineRule="auto"/>
        <w:ind w:left="360"/>
        <w:contextualSpacing/>
        <w:jc w:val="both"/>
        <w:rPr>
          <w:rFonts w:ascii="Times New Roman" w:hAnsi="Times New Roman" w:cs="Times New Roman"/>
          <w:sz w:val="24"/>
          <w:szCs w:val="24"/>
          <w:lang w:val="kk-KZ"/>
        </w:rPr>
      </w:pPr>
    </w:p>
    <w:p w14:paraId="00A61212" w14:textId="77777777" w:rsidR="00107CD0" w:rsidRPr="00362C30" w:rsidRDefault="00107CD0" w:rsidP="00107CD0">
      <w:pPr>
        <w:spacing w:before="100" w:beforeAutospacing="1" w:after="100" w:afterAutospacing="1" w:line="240" w:lineRule="auto"/>
        <w:ind w:left="360"/>
        <w:contextualSpacing/>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Құжаттарды мазмұнына қарай былай топтастыруға болады:</w:t>
      </w:r>
    </w:p>
    <w:p w14:paraId="7E0FFE19" w14:textId="77777777" w:rsidR="00107CD0" w:rsidRPr="00362C30" w:rsidRDefault="00107CD0" w:rsidP="00CB68E9">
      <w:pPr>
        <w:numPr>
          <w:ilvl w:val="0"/>
          <w:numId w:val="27"/>
        </w:numPr>
        <w:spacing w:before="100" w:beforeAutospacing="1" w:after="100" w:afterAutospacing="1"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 xml:space="preserve">Мемлекеттік және ведомстволық статистиканың түрлі мәліметтері: </w:t>
      </w:r>
      <w:r w:rsidRPr="00362C30">
        <w:rPr>
          <w:rFonts w:ascii="Times New Roman" w:hAnsi="Times New Roman" w:cs="Times New Roman"/>
          <w:sz w:val="24"/>
          <w:szCs w:val="24"/>
          <w:lang w:val="kk-KZ"/>
        </w:rPr>
        <w:t>халық санағы мен халықты ағымдық есепке алудың (туған сәбилерді, некені, қайтыс болған адамдарды, қоныс аударғандарды тіркеу) мәліметтері;</w:t>
      </w:r>
    </w:p>
    <w:p w14:paraId="469402D0" w14:textId="77777777" w:rsidR="00107CD0" w:rsidRPr="00362C30" w:rsidRDefault="00107CD0" w:rsidP="00CB68E9">
      <w:pPr>
        <w:numPr>
          <w:ilvl w:val="0"/>
          <w:numId w:val="27"/>
        </w:numPr>
        <w:spacing w:before="100" w:beforeAutospacing="1" w:after="100" w:afterAutospacing="1" w:line="240" w:lineRule="auto"/>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Түрлі ұйымдар мен мекемелердің ағымдық іс жүргізуінің құжаттары;</w:t>
      </w:r>
    </w:p>
    <w:p w14:paraId="373CC300" w14:textId="77777777" w:rsidR="00107CD0" w:rsidRPr="00362C30" w:rsidRDefault="00107CD0" w:rsidP="00CB68E9">
      <w:pPr>
        <w:numPr>
          <w:ilvl w:val="0"/>
          <w:numId w:val="27"/>
        </w:numPr>
        <w:spacing w:before="100" w:beforeAutospacing="1" w:after="100" w:afterAutospacing="1" w:line="240" w:lineRule="auto"/>
        <w:contextualSpacing/>
        <w:jc w:val="both"/>
        <w:rPr>
          <w:rFonts w:ascii="Times New Roman" w:hAnsi="Times New Roman" w:cs="Times New Roman"/>
          <w:sz w:val="24"/>
          <w:szCs w:val="24"/>
        </w:rPr>
      </w:pPr>
      <w:r w:rsidRPr="00362C30">
        <w:rPr>
          <w:rFonts w:ascii="Times New Roman" w:hAnsi="Times New Roman" w:cs="Times New Roman"/>
          <w:bCs/>
          <w:sz w:val="24"/>
          <w:szCs w:val="24"/>
          <w:lang w:val="kk-KZ"/>
        </w:rPr>
        <w:t>Әлеуметтік зерттеулер қорытындысының мәліметтері;</w:t>
      </w:r>
    </w:p>
    <w:p w14:paraId="31119DE2" w14:textId="77777777" w:rsidR="00107CD0" w:rsidRPr="00362C30" w:rsidRDefault="00107CD0" w:rsidP="00CB68E9">
      <w:pPr>
        <w:numPr>
          <w:ilvl w:val="0"/>
          <w:numId w:val="27"/>
        </w:numPr>
        <w:spacing w:before="100" w:beforeAutospacing="1" w:after="100" w:afterAutospacing="1" w:line="240" w:lineRule="auto"/>
        <w:contextualSpacing/>
        <w:jc w:val="both"/>
        <w:rPr>
          <w:rFonts w:ascii="Times New Roman" w:hAnsi="Times New Roman" w:cs="Times New Roman"/>
          <w:sz w:val="24"/>
          <w:szCs w:val="24"/>
        </w:rPr>
      </w:pPr>
      <w:r w:rsidRPr="00362C30">
        <w:rPr>
          <w:rFonts w:ascii="Times New Roman" w:hAnsi="Times New Roman" w:cs="Times New Roman"/>
          <w:bCs/>
          <w:sz w:val="24"/>
          <w:szCs w:val="24"/>
          <w:lang w:val="kk-KZ"/>
        </w:rPr>
        <w:t>БАҚ – социологиялық зерттеулер үшін дәстүрлі ақпарат көзі болып есептеледі:</w:t>
      </w:r>
      <w:r w:rsidRPr="00362C30">
        <w:rPr>
          <w:rFonts w:ascii="Times New Roman" w:hAnsi="Times New Roman" w:cs="Times New Roman"/>
          <w:bCs/>
          <w:i/>
          <w:iCs/>
          <w:sz w:val="24"/>
          <w:szCs w:val="24"/>
          <w:lang w:val="kk-KZ"/>
        </w:rPr>
        <w:t xml:space="preserve"> </w:t>
      </w:r>
      <w:r w:rsidRPr="00362C30">
        <w:rPr>
          <w:rFonts w:ascii="Times New Roman" w:hAnsi="Times New Roman" w:cs="Times New Roman"/>
          <w:i/>
          <w:iCs/>
          <w:sz w:val="24"/>
          <w:szCs w:val="24"/>
          <w:lang w:val="kk-KZ"/>
        </w:rPr>
        <w:t xml:space="preserve">зерттеушілер </w:t>
      </w:r>
      <w:r w:rsidRPr="00362C30">
        <w:rPr>
          <w:rFonts w:ascii="Times New Roman" w:hAnsi="Times New Roman" w:cs="Times New Roman"/>
          <w:sz w:val="24"/>
          <w:szCs w:val="24"/>
          <w:lang w:val="kk-KZ"/>
        </w:rPr>
        <w:t>қоғам өмірінің түрлі салаларына байланысты зерттеу проблемасына қажетті мәліметтерді тауып, сол құжаттарға талдау жасайды</w:t>
      </w:r>
    </w:p>
    <w:p w14:paraId="0BE2BA80"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
          <w:bCs/>
          <w:sz w:val="24"/>
          <w:szCs w:val="24"/>
          <w:lang w:val="kk-KZ"/>
        </w:rPr>
        <w:t xml:space="preserve">Контент-талдау (ағыл.contents-мазмұны) немесе құжаттарды талдау – </w:t>
      </w:r>
      <w:r w:rsidRPr="00362C30">
        <w:rPr>
          <w:rFonts w:ascii="Times New Roman" w:hAnsi="Times New Roman" w:cs="Times New Roman"/>
          <w:bCs/>
          <w:sz w:val="24"/>
          <w:szCs w:val="24"/>
          <w:lang w:val="kk-KZ"/>
        </w:rPr>
        <w:t>мәтіннің мазмұнын талдау, яғни ақпараттың әлеуметтік, саяси және басқа да мазмұнын сандық және сапалық әдіспен зерттеу.</w:t>
      </w:r>
    </w:p>
    <w:p w14:paraId="14197A59"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Құжаттарды талдау әдісінің ерекшелігі:</w:t>
      </w:r>
    </w:p>
    <w:p w14:paraId="30776480" w14:textId="77777777" w:rsidR="00107CD0" w:rsidRPr="00362C30" w:rsidRDefault="00107CD0" w:rsidP="00CB68E9">
      <w:pPr>
        <w:numPr>
          <w:ilvl w:val="0"/>
          <w:numId w:val="29"/>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Басқа әдістерге қосымша ретінде, (көбінесе бақылау мен сауалнамаға) алынған ақпараттарды тексеру мақсатында қолданылады.</w:t>
      </w:r>
    </w:p>
    <w:p w14:paraId="6F5756DE" w14:textId="77777777" w:rsidR="00107CD0" w:rsidRPr="00362C30" w:rsidRDefault="00107CD0" w:rsidP="00CB68E9">
      <w:pPr>
        <w:numPr>
          <w:ilvl w:val="0"/>
          <w:numId w:val="29"/>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Көп шығынды қажет етпейді және қысқа мерзім ішінде ұжым туралы фактілік мәліметтерді алуға мүмкіндік береді.</w:t>
      </w:r>
    </w:p>
    <w:p w14:paraId="04AC70B9" w14:textId="77777777" w:rsidR="00107CD0" w:rsidRPr="00362C30" w:rsidRDefault="00107CD0" w:rsidP="00107CD0">
      <w:pPr>
        <w:spacing w:before="100" w:beforeAutospacing="1" w:after="100" w:afterAutospacing="1" w:line="240" w:lineRule="auto"/>
        <w:ind w:left="360"/>
        <w:contextualSpacing/>
        <w:jc w:val="both"/>
        <w:rPr>
          <w:rFonts w:ascii="Times New Roman" w:hAnsi="Times New Roman" w:cs="Times New Roman"/>
          <w:b/>
          <w:bCs/>
          <w:sz w:val="24"/>
          <w:szCs w:val="24"/>
          <w:lang w:val="kk-KZ"/>
        </w:rPr>
      </w:pPr>
    </w:p>
    <w:p w14:paraId="666D163D"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
          <w:bCs/>
          <w:sz w:val="24"/>
          <w:szCs w:val="24"/>
          <w:lang w:val="kk-KZ"/>
        </w:rPr>
      </w:pPr>
      <w:r w:rsidRPr="00362C30">
        <w:rPr>
          <w:rFonts w:ascii="Times New Roman" w:hAnsi="Times New Roman" w:cs="Times New Roman"/>
          <w:b/>
          <w:bCs/>
          <w:sz w:val="24"/>
          <w:szCs w:val="24"/>
          <w:lang w:val="kk-KZ"/>
        </w:rPr>
        <w:t>Контент талдау әдісінің тиімділігі:</w:t>
      </w:r>
    </w:p>
    <w:p w14:paraId="01FB025F" w14:textId="77777777" w:rsidR="00107CD0" w:rsidRPr="00362C30" w:rsidRDefault="00107CD0" w:rsidP="00CB68E9">
      <w:pPr>
        <w:numPr>
          <w:ilvl w:val="0"/>
          <w:numId w:val="30"/>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жұмыстың арзандығы</w:t>
      </w:r>
    </w:p>
    <w:p w14:paraId="1596B2AF" w14:textId="77777777" w:rsidR="00107CD0" w:rsidRPr="00362C30" w:rsidRDefault="00107CD0" w:rsidP="00CB68E9">
      <w:pPr>
        <w:numPr>
          <w:ilvl w:val="0"/>
          <w:numId w:val="30"/>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мәліметтер тез жиналады</w:t>
      </w:r>
    </w:p>
    <w:p w14:paraId="51519195" w14:textId="77777777" w:rsidR="00107CD0" w:rsidRPr="00362C30" w:rsidRDefault="00107CD0" w:rsidP="00CB68E9">
      <w:pPr>
        <w:numPr>
          <w:ilvl w:val="0"/>
          <w:numId w:val="30"/>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ақпарат алу көзінің көптігі.</w:t>
      </w:r>
    </w:p>
    <w:p w14:paraId="414ADFD7"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
          <w:bCs/>
          <w:sz w:val="24"/>
          <w:szCs w:val="24"/>
          <w:lang w:val="kk-KZ"/>
        </w:rPr>
      </w:pPr>
      <w:r w:rsidRPr="00362C30">
        <w:rPr>
          <w:rFonts w:ascii="Times New Roman" w:hAnsi="Times New Roman" w:cs="Times New Roman"/>
          <w:b/>
          <w:bCs/>
          <w:sz w:val="24"/>
          <w:szCs w:val="24"/>
          <w:lang w:val="kk-KZ"/>
        </w:rPr>
        <w:t>Контент талдау әдісінің қысқаша тарихы:</w:t>
      </w:r>
    </w:p>
    <w:p w14:paraId="707A055B" w14:textId="77777777" w:rsidR="00107CD0" w:rsidRPr="00362C30" w:rsidRDefault="00107CD0" w:rsidP="00CB68E9">
      <w:pPr>
        <w:numPr>
          <w:ilvl w:val="0"/>
          <w:numId w:val="31"/>
        </w:num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алғаш рет XVIII ғасырда Швецияда қолданылды, мәтіннен «еретиктік» астар іздеді</w:t>
      </w:r>
    </w:p>
    <w:p w14:paraId="142C747D" w14:textId="77777777" w:rsidR="00107CD0" w:rsidRPr="00362C30" w:rsidRDefault="00107CD0" w:rsidP="00CB68E9">
      <w:pPr>
        <w:numPr>
          <w:ilvl w:val="0"/>
          <w:numId w:val="31"/>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rPr>
        <w:t xml:space="preserve">АҚШ-та ХХ ғ. 30-жылдары журналистика </w:t>
      </w:r>
      <w:proofErr w:type="spellStart"/>
      <w:r w:rsidRPr="00362C30">
        <w:rPr>
          <w:rFonts w:ascii="Times New Roman" w:hAnsi="Times New Roman" w:cs="Times New Roman"/>
          <w:bCs/>
          <w:sz w:val="24"/>
          <w:szCs w:val="24"/>
        </w:rPr>
        <w:t>саласында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қолданыла</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бастады</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Негізін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қалаған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журналистер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Ж.Кайзер</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Б.Берельсон</w:t>
      </w:r>
      <w:proofErr w:type="spellEnd"/>
      <w:r w:rsidRPr="00362C30">
        <w:rPr>
          <w:rFonts w:ascii="Times New Roman" w:hAnsi="Times New Roman" w:cs="Times New Roman"/>
          <w:bCs/>
          <w:sz w:val="24"/>
          <w:szCs w:val="24"/>
        </w:rPr>
        <w:t xml:space="preserve">, </w:t>
      </w:r>
      <w:proofErr w:type="spellStart"/>
      <w:r w:rsidRPr="00362C30">
        <w:rPr>
          <w:rFonts w:ascii="Times New Roman" w:hAnsi="Times New Roman" w:cs="Times New Roman"/>
          <w:bCs/>
          <w:sz w:val="24"/>
          <w:szCs w:val="24"/>
        </w:rPr>
        <w:t>т.б</w:t>
      </w:r>
      <w:proofErr w:type="spellEnd"/>
      <w:r w:rsidRPr="00362C30">
        <w:rPr>
          <w:rFonts w:ascii="Times New Roman" w:hAnsi="Times New Roman" w:cs="Times New Roman"/>
          <w:bCs/>
          <w:sz w:val="24"/>
          <w:szCs w:val="24"/>
        </w:rPr>
        <w:t>.</w:t>
      </w:r>
    </w:p>
    <w:p w14:paraId="087D9FC7" w14:textId="77777777" w:rsidR="00107CD0" w:rsidRPr="00362C30" w:rsidRDefault="00107CD0" w:rsidP="00CB68E9">
      <w:pPr>
        <w:numPr>
          <w:ilvl w:val="0"/>
          <w:numId w:val="31"/>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1940 жылдары әлеуметтанушылар Г.Лассуэлл мен Н.Лейтес “Истинный американец” газетінің материалдарына контент-талдау жүргізіп, газеттің фашистік бағытта екенін дәлелдеді</w:t>
      </w:r>
    </w:p>
    <w:p w14:paraId="566749E4" w14:textId="77777777" w:rsidR="00107CD0" w:rsidRPr="00362C30" w:rsidRDefault="00107CD0" w:rsidP="00CB68E9">
      <w:pPr>
        <w:numPr>
          <w:ilvl w:val="0"/>
          <w:numId w:val="31"/>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Әлеуметтанушы М.Ричмонд «Әлеуметтік диагноздар» атты еңбегінде клиент туралы қандай ақпаратты жинау керектігін, оларды талдау әдістерін, сұхбат алудың әдістемесін көрсеткен</w:t>
      </w:r>
    </w:p>
    <w:p w14:paraId="538A9D4C" w14:textId="77777777" w:rsidR="00107CD0" w:rsidRPr="00362C30" w:rsidRDefault="00107CD0" w:rsidP="00CB68E9">
      <w:pPr>
        <w:numPr>
          <w:ilvl w:val="0"/>
          <w:numId w:val="31"/>
        </w:numPr>
        <w:spacing w:before="100" w:beforeAutospacing="1" w:after="100" w:afterAutospacing="1" w:line="240" w:lineRule="auto"/>
        <w:contextualSpacing/>
        <w:jc w:val="both"/>
        <w:rPr>
          <w:rFonts w:ascii="Times New Roman" w:hAnsi="Times New Roman" w:cs="Times New Roman"/>
          <w:bCs/>
          <w:sz w:val="24"/>
          <w:szCs w:val="24"/>
        </w:rPr>
      </w:pPr>
      <w:r w:rsidRPr="00362C30">
        <w:rPr>
          <w:rFonts w:ascii="Times New Roman" w:hAnsi="Times New Roman" w:cs="Times New Roman"/>
          <w:bCs/>
          <w:sz w:val="24"/>
          <w:szCs w:val="24"/>
          <w:lang w:val="kk-KZ"/>
        </w:rPr>
        <w:t xml:space="preserve">АҚШ әлеуметтанушылары У.Томас пен Ф.Знанецкий  «Европа мен АҚШ-тағы поляк шаруасы» атты еңбегін құжаттарды талдау әдісін қолданып жазған. Поляк мигранттарының жеке құжаттарын, хаттарын, өмірбаянын қолданған </w:t>
      </w:r>
    </w:p>
    <w:p w14:paraId="07C154EA"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
          <w:bCs/>
          <w:sz w:val="24"/>
          <w:szCs w:val="24"/>
          <w:lang w:val="kk-KZ"/>
        </w:rPr>
      </w:pPr>
    </w:p>
    <w:p w14:paraId="1EE3427E" w14:textId="77777777" w:rsidR="00107CD0" w:rsidRPr="00362C30" w:rsidRDefault="00107CD0" w:rsidP="00107CD0">
      <w:pPr>
        <w:spacing w:before="100" w:beforeAutospacing="1" w:after="100" w:afterAutospacing="1" w:line="240" w:lineRule="auto"/>
        <w:contextualSpacing/>
        <w:jc w:val="both"/>
        <w:rPr>
          <w:rFonts w:ascii="Times New Roman" w:hAnsi="Times New Roman" w:cs="Times New Roman"/>
          <w:bCs/>
          <w:sz w:val="24"/>
          <w:szCs w:val="24"/>
          <w:lang w:val="kk-KZ"/>
        </w:rPr>
      </w:pPr>
      <w:r w:rsidRPr="00362C30">
        <w:rPr>
          <w:rFonts w:ascii="Times New Roman" w:hAnsi="Times New Roman" w:cs="Times New Roman"/>
          <w:b/>
          <w:bCs/>
          <w:sz w:val="24"/>
          <w:szCs w:val="24"/>
          <w:lang w:val="kk-KZ"/>
        </w:rPr>
        <w:t>АҚШ ғалымы Алан Брайман ұсынған контент-талдау әдісінің этаптары:</w:t>
      </w:r>
    </w:p>
    <w:p w14:paraId="0F7A9911" w14:textId="77777777" w:rsidR="00107CD0" w:rsidRPr="00362C30" w:rsidRDefault="00107CD0" w:rsidP="00107CD0">
      <w:pPr>
        <w:spacing w:before="100" w:beforeAutospacing="1" w:after="100" w:afterAutospacing="1" w:line="240" w:lineRule="auto"/>
        <w:ind w:left="720"/>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1.</w:t>
      </w:r>
      <w:r w:rsidRPr="00362C30">
        <w:rPr>
          <w:rFonts w:ascii="Times New Roman" w:hAnsi="Times New Roman" w:cs="Times New Roman"/>
          <w:b/>
          <w:bCs/>
          <w:sz w:val="24"/>
          <w:szCs w:val="24"/>
          <w:lang w:val="kk-KZ"/>
        </w:rPr>
        <w:t xml:space="preserve"> </w:t>
      </w:r>
      <w:r w:rsidRPr="00362C30">
        <w:rPr>
          <w:rFonts w:ascii="Times New Roman" w:hAnsi="Times New Roman" w:cs="Times New Roman"/>
          <w:bCs/>
          <w:sz w:val="24"/>
          <w:szCs w:val="24"/>
          <w:lang w:val="kk-KZ"/>
        </w:rPr>
        <w:t>Мәтінді толық оқып шығып, жалпы идеясын түсініңіз</w:t>
      </w:r>
    </w:p>
    <w:p w14:paraId="6D4EEAFA" w14:textId="77777777" w:rsidR="00107CD0" w:rsidRPr="00362C30" w:rsidRDefault="00107CD0" w:rsidP="00107CD0">
      <w:pPr>
        <w:spacing w:before="100" w:beforeAutospacing="1" w:after="100" w:afterAutospacing="1" w:line="240" w:lineRule="auto"/>
        <w:ind w:left="720"/>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2. Мәтінді блоктарға бөліп, негізгі ұғымдарды табыңыз</w:t>
      </w:r>
    </w:p>
    <w:p w14:paraId="079975CE" w14:textId="77777777" w:rsidR="00107CD0" w:rsidRPr="00362C30" w:rsidRDefault="00107CD0" w:rsidP="00107CD0">
      <w:pPr>
        <w:spacing w:before="100" w:beforeAutospacing="1" w:after="100" w:afterAutospacing="1" w:line="240" w:lineRule="auto"/>
        <w:ind w:left="720"/>
        <w:contextualSpacing/>
        <w:jc w:val="both"/>
        <w:rPr>
          <w:rFonts w:ascii="Times New Roman" w:hAnsi="Times New Roman" w:cs="Times New Roman"/>
          <w:bCs/>
          <w:sz w:val="24"/>
          <w:szCs w:val="24"/>
          <w:lang w:val="kk-KZ"/>
        </w:rPr>
      </w:pPr>
      <w:r w:rsidRPr="00362C30">
        <w:rPr>
          <w:rFonts w:ascii="Times New Roman" w:hAnsi="Times New Roman" w:cs="Times New Roman"/>
          <w:bCs/>
          <w:sz w:val="24"/>
          <w:szCs w:val="24"/>
          <w:lang w:val="kk-KZ"/>
        </w:rPr>
        <w:t xml:space="preserve">3. Қажетті сөздерді, сөз тіркестерін, сөйлемді белгілеп, талдау жасауға кірісіңіз </w:t>
      </w:r>
    </w:p>
    <w:p w14:paraId="2549126A"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
          <w:bCs/>
          <w:sz w:val="24"/>
          <w:szCs w:val="24"/>
          <w:lang w:val="kk-KZ"/>
        </w:rPr>
      </w:pPr>
    </w:p>
    <w:p w14:paraId="7F543748"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
          <w:bCs/>
          <w:sz w:val="24"/>
          <w:szCs w:val="24"/>
          <w:lang w:val="kk-KZ"/>
        </w:rPr>
      </w:pPr>
      <w:r w:rsidRPr="00362C30">
        <w:rPr>
          <w:rFonts w:ascii="Times New Roman" w:hAnsi="Times New Roman" w:cs="Times New Roman"/>
          <w:b/>
          <w:bCs/>
          <w:sz w:val="24"/>
          <w:szCs w:val="24"/>
          <w:lang w:val="kk-KZ"/>
        </w:rPr>
        <w:t>Контент талдау жасауға мүмкіндік беретін бағдарламалар:</w:t>
      </w:r>
    </w:p>
    <w:p w14:paraId="5CD9CFFF" w14:textId="77777777" w:rsidR="00107CD0" w:rsidRPr="00362C30" w:rsidRDefault="00107CD0" w:rsidP="00107CD0">
      <w:pPr>
        <w:spacing w:before="100" w:beforeAutospacing="1" w:after="100" w:afterAutospacing="1" w:line="240" w:lineRule="auto"/>
        <w:contextualSpacing/>
        <w:jc w:val="center"/>
        <w:rPr>
          <w:rFonts w:ascii="Times New Roman" w:hAnsi="Times New Roman" w:cs="Times New Roman"/>
          <w:bCs/>
          <w:sz w:val="24"/>
          <w:szCs w:val="24"/>
        </w:rPr>
      </w:pPr>
      <w:r w:rsidRPr="00362C30">
        <w:rPr>
          <w:rFonts w:ascii="Times New Roman" w:hAnsi="Times New Roman" w:cs="Times New Roman"/>
          <w:bCs/>
          <w:noProof/>
          <w:sz w:val="24"/>
          <w:szCs w:val="24"/>
          <w:lang w:eastAsia="ru-RU"/>
        </w:rPr>
        <w:lastRenderedPageBreak/>
        <w:drawing>
          <wp:inline distT="0" distB="0" distL="0" distR="0" wp14:anchorId="096A72FA" wp14:editId="53C99651">
            <wp:extent cx="5940425" cy="2038350"/>
            <wp:effectExtent l="0" t="0" r="22225" b="0"/>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2B0D59CE" w14:textId="77777777" w:rsidR="00AC78C1" w:rsidRPr="00362C30" w:rsidRDefault="00604380" w:rsidP="00107CD0">
      <w:pPr>
        <w:spacing w:before="100" w:beforeAutospacing="1" w:after="100" w:afterAutospacing="1" w:line="240" w:lineRule="auto"/>
        <w:contextualSpacing/>
        <w:rPr>
          <w:rFonts w:ascii="Times New Roman" w:hAnsi="Times New Roman" w:cs="Times New Roman"/>
          <w:b/>
          <w:bCs/>
          <w:sz w:val="24"/>
          <w:szCs w:val="24"/>
          <w:u w:val="single"/>
          <w:lang w:val="kk-KZ"/>
        </w:rPr>
      </w:pPr>
      <w:r w:rsidRPr="00362C30">
        <w:rPr>
          <w:rFonts w:ascii="Times New Roman" w:hAnsi="Times New Roman" w:cs="Times New Roman"/>
          <w:b/>
          <w:bCs/>
          <w:sz w:val="24"/>
          <w:szCs w:val="24"/>
          <w:u w:val="single"/>
          <w:lang w:val="kk-KZ"/>
        </w:rPr>
        <w:t>Т</w:t>
      </w:r>
      <w:r w:rsidR="0057250A" w:rsidRPr="00362C30">
        <w:rPr>
          <w:rFonts w:ascii="Times New Roman" w:hAnsi="Times New Roman" w:cs="Times New Roman"/>
          <w:b/>
          <w:bCs/>
          <w:sz w:val="24"/>
          <w:szCs w:val="24"/>
          <w:u w:val="single"/>
          <w:lang w:val="kk-KZ"/>
        </w:rPr>
        <w:t>ексеру</w:t>
      </w:r>
      <w:r w:rsidR="00AC78C1" w:rsidRPr="00362C30">
        <w:rPr>
          <w:rFonts w:ascii="Times New Roman" w:hAnsi="Times New Roman" w:cs="Times New Roman"/>
          <w:b/>
          <w:bCs/>
          <w:sz w:val="24"/>
          <w:szCs w:val="24"/>
          <w:u w:val="single"/>
          <w:lang w:val="kk-KZ"/>
        </w:rPr>
        <w:t xml:space="preserve"> сұрақтары:</w:t>
      </w:r>
    </w:p>
    <w:p w14:paraId="3A3B0A74"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Еліміздің тарихи кезеңдерінде әлеуметтанулық зерттеулер қай бағытта дамыды?</w:t>
      </w:r>
    </w:p>
    <w:p w14:paraId="060CDD16"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Чикаго мектебінің әлеуметтанулық зерттеулерді дамытуға қосқан үлесі қандай?</w:t>
      </w:r>
    </w:p>
    <w:p w14:paraId="368A3969"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Әлеуметтанулық зерттеулердің бағдарламасын құру не үшін керек?</w:t>
      </w:r>
    </w:p>
    <w:p w14:paraId="6FC92F42"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Сандық және сапалық зерттеулер дегеніміз не?</w:t>
      </w:r>
    </w:p>
    <w:p w14:paraId="1426E713"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Сұхбат әдісінің артықшылықтары мен кемшіліктері қандай?</w:t>
      </w:r>
    </w:p>
    <w:p w14:paraId="337B6D30" w14:textId="77777777" w:rsidR="00AC78C1" w:rsidRPr="00362C30" w:rsidRDefault="00AC78C1"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Бақылау әдісінің қанша түрі бар?</w:t>
      </w:r>
    </w:p>
    <w:p w14:paraId="2118A780" w14:textId="77777777" w:rsidR="00BB0C77" w:rsidRPr="00362C30" w:rsidRDefault="00BB0C77" w:rsidP="00AC78C1">
      <w:pPr>
        <w:pStyle w:val="a3"/>
        <w:numPr>
          <w:ilvl w:val="0"/>
          <w:numId w:val="75"/>
        </w:numPr>
        <w:spacing w:before="100" w:beforeAutospacing="1" w:after="100" w:afterAutospacing="1" w:line="240" w:lineRule="auto"/>
        <w:rPr>
          <w:rFonts w:ascii="Times New Roman" w:hAnsi="Times New Roman" w:cs="Times New Roman"/>
          <w:bCs/>
          <w:sz w:val="24"/>
          <w:szCs w:val="24"/>
          <w:lang w:val="kk-KZ"/>
        </w:rPr>
      </w:pPr>
      <w:r w:rsidRPr="00362C30">
        <w:rPr>
          <w:rFonts w:ascii="Times New Roman" w:hAnsi="Times New Roman" w:cs="Times New Roman"/>
          <w:bCs/>
          <w:sz w:val="24"/>
          <w:szCs w:val="24"/>
          <w:lang w:val="kk-KZ"/>
        </w:rPr>
        <w:t>Әлеуметтік экспериментті қалай түсінесіз?</w:t>
      </w:r>
    </w:p>
    <w:p w14:paraId="49DEA3E7" w14:textId="77777777" w:rsidR="00107CD0" w:rsidRPr="00362C30" w:rsidRDefault="00107CD0" w:rsidP="00BB0C77">
      <w:pPr>
        <w:spacing w:after="0" w:line="240" w:lineRule="auto"/>
        <w:contextualSpacing/>
        <w:rPr>
          <w:rFonts w:ascii="Times New Roman" w:hAnsi="Times New Roman" w:cs="Times New Roman"/>
          <w:b/>
          <w:bCs/>
          <w:sz w:val="24"/>
          <w:szCs w:val="24"/>
          <w:u w:val="single"/>
          <w:lang w:val="kk-KZ"/>
        </w:rPr>
      </w:pPr>
      <w:r w:rsidRPr="00362C30">
        <w:rPr>
          <w:rFonts w:ascii="Times New Roman" w:hAnsi="Times New Roman" w:cs="Times New Roman"/>
          <w:b/>
          <w:bCs/>
          <w:sz w:val="24"/>
          <w:szCs w:val="24"/>
          <w:u w:val="single"/>
          <w:lang w:val="kk-KZ"/>
        </w:rPr>
        <w:t xml:space="preserve">Әдебиет: </w:t>
      </w:r>
    </w:p>
    <w:p w14:paraId="7D42BCEA" w14:textId="77777777" w:rsidR="00107CD0" w:rsidRPr="00362C30" w:rsidRDefault="00107CD0" w:rsidP="00BB0C77">
      <w:pPr>
        <w:pStyle w:val="a3"/>
        <w:numPr>
          <w:ilvl w:val="0"/>
          <w:numId w:val="32"/>
        </w:numPr>
        <w:spacing w:after="0" w:line="240" w:lineRule="auto"/>
        <w:ind w:left="284"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 Оқулық. Тесленко А.Н., Сембина Ж.Ж., Аязбаева А.Т. Қарағанды, 2019 жыл</w:t>
      </w:r>
    </w:p>
    <w:p w14:paraId="045661B6" w14:textId="77777777" w:rsidR="00107CD0" w:rsidRPr="00362C30" w:rsidRDefault="00107CD0" w:rsidP="00BB0C77">
      <w:pPr>
        <w:pStyle w:val="a3"/>
        <w:numPr>
          <w:ilvl w:val="0"/>
          <w:numId w:val="32"/>
        </w:numPr>
        <w:spacing w:after="0"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Әлеуметтанулық зерттеулердегі сандық және сапалық әдістер. Оқу құралы. Ә.Т.Омарова, С.М.Дүйсенова, С.А.Амитов, И.С.Сарыбаева. Алматы, Қазақ университеті, 2019 жыл</w:t>
      </w:r>
    </w:p>
    <w:p w14:paraId="00EF2A9C" w14:textId="77777777" w:rsidR="00107CD0" w:rsidRPr="00362C30" w:rsidRDefault="00107CD0" w:rsidP="00BB0C77">
      <w:pPr>
        <w:pStyle w:val="a3"/>
        <w:numPr>
          <w:ilvl w:val="0"/>
          <w:numId w:val="32"/>
        </w:numPr>
        <w:spacing w:after="0"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Әлеуметтану негіздері: Оқулық. 9-басылым. Бринкерхоф Д., Уейтс Р., Ортега С. Ұлттық аударма бюросы. Астана, 2018 жыл</w:t>
      </w:r>
      <w:r w:rsidRPr="00362C30">
        <w:rPr>
          <w:rFonts w:ascii="Times New Roman" w:hAnsi="Times New Roman" w:cs="Times New Roman"/>
          <w:color w:val="000000"/>
          <w:sz w:val="24"/>
          <w:szCs w:val="24"/>
          <w:lang w:val="kk-KZ"/>
        </w:rPr>
        <w:t xml:space="preserve"> </w:t>
      </w:r>
    </w:p>
    <w:p w14:paraId="72424B94" w14:textId="77777777" w:rsidR="003E4755" w:rsidRPr="00362C30" w:rsidRDefault="00107CD0" w:rsidP="00CB68E9">
      <w:pPr>
        <w:pStyle w:val="a3"/>
        <w:numPr>
          <w:ilvl w:val="0"/>
          <w:numId w:val="32"/>
        </w:numPr>
        <w:spacing w:before="100" w:beforeAutospacing="1" w:after="100" w:afterAutospacing="1" w:line="240" w:lineRule="auto"/>
        <w:ind w:left="318" w:hanging="284"/>
        <w:rPr>
          <w:rFonts w:ascii="Times New Roman" w:hAnsi="Times New Roman" w:cs="Times New Roman"/>
          <w:sz w:val="24"/>
          <w:szCs w:val="24"/>
          <w:lang w:val="kk-KZ"/>
        </w:rPr>
      </w:pPr>
      <w:r w:rsidRPr="00362C30">
        <w:rPr>
          <w:rFonts w:ascii="Times New Roman" w:hAnsi="Times New Roman" w:cs="Times New Roman"/>
          <w:sz w:val="24"/>
          <w:szCs w:val="24"/>
          <w:lang w:val="kk-KZ"/>
        </w:rPr>
        <w:t>Қолданбалы әлеуметтану: Оқу құралы. Забирова А.Т. Алматы, 2016 жыл</w:t>
      </w:r>
    </w:p>
    <w:p w14:paraId="745A73B6" w14:textId="77777777" w:rsidR="00BB0C77" w:rsidRPr="00362C30" w:rsidRDefault="00BB0C77" w:rsidP="00107CD0">
      <w:pPr>
        <w:spacing w:after="0" w:line="240" w:lineRule="auto"/>
        <w:ind w:firstLine="709"/>
        <w:jc w:val="center"/>
        <w:rPr>
          <w:rFonts w:ascii="Times New Roman" w:hAnsi="Times New Roman" w:cs="Times New Roman"/>
          <w:b/>
          <w:color w:val="000000"/>
          <w:sz w:val="24"/>
          <w:szCs w:val="24"/>
          <w:lang w:val="kk-KZ"/>
        </w:rPr>
      </w:pPr>
    </w:p>
    <w:p w14:paraId="4D15F7BD" w14:textId="77777777" w:rsidR="00107CD0" w:rsidRPr="00362C30" w:rsidRDefault="00107CD0" w:rsidP="00107CD0">
      <w:pPr>
        <w:spacing w:after="0" w:line="240" w:lineRule="auto"/>
        <w:ind w:firstLine="709"/>
        <w:jc w:val="center"/>
        <w:rPr>
          <w:rFonts w:ascii="Times New Roman" w:hAnsi="Times New Roman" w:cs="Times New Roman"/>
          <w:b/>
          <w:sz w:val="24"/>
          <w:szCs w:val="24"/>
          <w:lang w:val="kk-KZ"/>
        </w:rPr>
      </w:pPr>
      <w:r w:rsidRPr="00362C30">
        <w:rPr>
          <w:rFonts w:ascii="Times New Roman" w:hAnsi="Times New Roman" w:cs="Times New Roman"/>
          <w:b/>
          <w:color w:val="000000"/>
          <w:sz w:val="24"/>
          <w:szCs w:val="24"/>
          <w:lang w:val="kk-KZ"/>
        </w:rPr>
        <w:t>4-дәріс. Қоғамның әлеуметтік құрылымы социологиясы</w:t>
      </w:r>
    </w:p>
    <w:p w14:paraId="5ECDF9C8"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p>
    <w:p w14:paraId="1EF44B9E" w14:textId="77777777" w:rsidR="00107CD0" w:rsidRPr="00362C30" w:rsidRDefault="00107CD0" w:rsidP="00107CD0">
      <w:pPr>
        <w:spacing w:after="0" w:line="240" w:lineRule="auto"/>
        <w:ind w:firstLine="709"/>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Дәрістің жоспары:</w:t>
      </w:r>
    </w:p>
    <w:p w14:paraId="1D05BDB3" w14:textId="77777777" w:rsidR="00107CD0" w:rsidRPr="00362C30" w:rsidRDefault="00107CD0" w:rsidP="00CB68E9">
      <w:pPr>
        <w:pStyle w:val="a3"/>
        <w:numPr>
          <w:ilvl w:val="0"/>
          <w:numId w:val="45"/>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Қоғамның әлеуметтік құрылымы ұғымы.</w:t>
      </w:r>
    </w:p>
    <w:p w14:paraId="004B3294" w14:textId="77777777" w:rsidR="00107CD0" w:rsidRPr="00362C30" w:rsidRDefault="00107CD0" w:rsidP="00CB68E9">
      <w:pPr>
        <w:pStyle w:val="a3"/>
        <w:numPr>
          <w:ilvl w:val="0"/>
          <w:numId w:val="45"/>
        </w:numPr>
        <w:spacing w:after="0" w:line="240" w:lineRule="auto"/>
        <w:ind w:hanging="359"/>
        <w:jc w:val="both"/>
        <w:rPr>
          <w:rFonts w:ascii="Times New Roman" w:hAnsi="Times New Roman" w:cs="Times New Roman"/>
          <w:sz w:val="24"/>
          <w:szCs w:val="24"/>
        </w:rPr>
      </w:pPr>
      <w:r w:rsidRPr="00362C30">
        <w:rPr>
          <w:rFonts w:ascii="Times New Roman" w:hAnsi="Times New Roman" w:cs="Times New Roman"/>
          <w:sz w:val="24"/>
          <w:szCs w:val="24"/>
          <w:lang w:val="kk-KZ"/>
        </w:rPr>
        <w:t xml:space="preserve">Қоғамның әлеуметтік құрылымы және  стратификация теориялары. </w:t>
      </w:r>
    </w:p>
    <w:p w14:paraId="5FE0143B" w14:textId="77777777" w:rsidR="00107CD0" w:rsidRPr="00362C30" w:rsidRDefault="00107CD0" w:rsidP="00CB68E9">
      <w:pPr>
        <w:pStyle w:val="a3"/>
        <w:numPr>
          <w:ilvl w:val="0"/>
          <w:numId w:val="45"/>
        </w:numPr>
        <w:spacing w:after="0" w:line="240" w:lineRule="auto"/>
        <w:ind w:hanging="359"/>
        <w:jc w:val="both"/>
        <w:rPr>
          <w:rFonts w:ascii="Times New Roman" w:hAnsi="Times New Roman" w:cs="Times New Roman"/>
          <w:sz w:val="24"/>
          <w:szCs w:val="24"/>
        </w:rPr>
      </w:pPr>
      <w:r w:rsidRPr="00362C30">
        <w:rPr>
          <w:rFonts w:ascii="Times New Roman" w:hAnsi="Times New Roman" w:cs="Times New Roman"/>
          <w:sz w:val="24"/>
          <w:szCs w:val="24"/>
          <w:lang w:val="kk-KZ"/>
        </w:rPr>
        <w:t>Әлеуметтік мобильділік теориясы</w:t>
      </w:r>
    </w:p>
    <w:p w14:paraId="32750BAE" w14:textId="77777777" w:rsidR="00107CD0" w:rsidRPr="00362C30" w:rsidRDefault="00107CD0" w:rsidP="00CB68E9">
      <w:pPr>
        <w:pStyle w:val="a3"/>
        <w:numPr>
          <w:ilvl w:val="0"/>
          <w:numId w:val="45"/>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Қазіргі қоғамдағы әлеуметтік топтарды жіктеудің негізгі критерийлері.</w:t>
      </w:r>
    </w:p>
    <w:p w14:paraId="4F4DD7D2"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 білім алушыларға қоғамның әлеуметтік құрылымы туралы әлеуметтанулық білім беру. Дәрісте қоғамның әлеуметтік құрылымын сипаттайтын негізгі ұғымдар түсіндіріледі және әлеуметтік құрылым туралы әлеуметтану ғылымындағы классикалық және қазіргі заманғы тұжырымдамалар қарастырылады. Сондай-ақ мобильділік теориясы мен қазіргі қоғамның әлеуметтік құрылымы сипатталады.</w:t>
      </w:r>
    </w:p>
    <w:p w14:paraId="785D634F" w14:textId="77777777" w:rsidR="00107CD0" w:rsidRPr="00362C30" w:rsidRDefault="00107CD0" w:rsidP="00CB68E9">
      <w:pPr>
        <w:pStyle w:val="a3"/>
        <w:numPr>
          <w:ilvl w:val="0"/>
          <w:numId w:val="51"/>
        </w:numPr>
        <w:spacing w:after="0" w:line="240" w:lineRule="auto"/>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Қоғамның әлеуметтік құрылымы ұғымы.</w:t>
      </w:r>
    </w:p>
    <w:p w14:paraId="31B7CD9A" w14:textId="77777777" w:rsidR="00107CD0" w:rsidRPr="00362C30" w:rsidRDefault="00107CD0" w:rsidP="00107CD0">
      <w:pPr>
        <w:spacing w:after="0" w:line="240" w:lineRule="auto"/>
        <w:ind w:firstLine="360"/>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Қоғамның әлеуметтік құрылымы мәселесі әлеуметтану ғылымындағы негізгі тақырыптардың бірі. Әлеуметтік құрылым дегеніміз өзара функционалдық тұрғыдан біріккен, өзара тәуелді, бір-бірімен тығыз байланысқан адамдар арасындағы тұрақты қарым-қатынас. Еңбек бөлінісі қоғамды әлеуметтік топтарға бөлінуіне алып келді, осылайша қоғамның әлеуметтік құрылымы күрделілене түсті. Яғни қоғамның әлеуметтік құрылымы дегеніміз әлеуметтік топтардың, страталардың, таптардың және әлеуметтік институттардың жиынтығы, олардың байланыстары, арақатынастары. Әлеуметтік құрылым қоғамның тұрақтылығы мен біртұтастығы үшін маңызды құрал. Әлеуметтану ғылымында қоғамның әлеуметтік құрылымның басты элементтері болып табылатын, </w:t>
      </w:r>
      <w:r w:rsidRPr="00362C30">
        <w:rPr>
          <w:rFonts w:ascii="Times New Roman" w:hAnsi="Times New Roman" w:cs="Times New Roman"/>
          <w:sz w:val="24"/>
          <w:szCs w:val="24"/>
          <w:lang w:val="kk-KZ"/>
        </w:rPr>
        <w:lastRenderedPageBreak/>
        <w:t>сонымен бірге әлеуметтік құрылымды түсіндіретін негізгі ұғымдар: қоғам, әлеуметтік стратификация, әлеуметтік теңсіздік, тап, әлеуметтік топ, әлеуметтік статус, әлеуметтік айырмашылық, әлеуметтік мобильділік, әлеуметтік маргиналдылық, т.б. Бұл ұғымдардың әрқайсысы қоғамда орын алған әлеуметтік құбылыс болып табылады. Қоғамның әлеуметтік құрылымын толық түсіну үшін осы категориялардың әрқайсысына тоқталамыз:</w:t>
      </w:r>
    </w:p>
    <w:p w14:paraId="7357692E"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noProof/>
          <w:color w:val="000000"/>
          <w:sz w:val="24"/>
          <w:szCs w:val="24"/>
          <w:lang w:val="kk-KZ"/>
        </w:rPr>
        <w:t>Әлеуметтік құрылым – қоғамның анатомиялық қаңқасы іспетті</w:t>
      </w:r>
      <w:r w:rsidRPr="00362C30">
        <w:rPr>
          <w:rFonts w:ascii="Times New Roman" w:hAnsi="Times New Roman" w:cs="Times New Roman"/>
          <w:noProof/>
          <w:color w:val="000000"/>
          <w:sz w:val="24"/>
          <w:szCs w:val="24"/>
          <w:lang w:val="kk-KZ"/>
        </w:rPr>
        <w:t xml:space="preserve"> (Г.Спенсер).  </w:t>
      </w:r>
      <w:r w:rsidRPr="00362C30">
        <w:rPr>
          <w:rFonts w:ascii="Times New Roman" w:hAnsi="Times New Roman" w:cs="Times New Roman"/>
          <w:sz w:val="24"/>
          <w:szCs w:val="24"/>
          <w:lang w:val="kk-KZ"/>
        </w:rPr>
        <w:t xml:space="preserve">       </w:t>
      </w:r>
    </w:p>
    <w:p w14:paraId="7B6AFA8D" w14:textId="77777777" w:rsidR="00107CD0" w:rsidRPr="00362C30" w:rsidRDefault="00107CD0" w:rsidP="00107CD0">
      <w:pPr>
        <w:pStyle w:val="ac"/>
        <w:tabs>
          <w:tab w:val="left" w:pos="567"/>
        </w:tabs>
        <w:ind w:firstLine="709"/>
        <w:rPr>
          <w:rFonts w:ascii="Times New Roman" w:hAnsi="Times New Roman"/>
          <w:noProof/>
          <w:color w:val="000000"/>
          <w:sz w:val="24"/>
          <w:szCs w:val="24"/>
          <w:lang w:val="kk-KZ" w:eastAsia="ko-KR"/>
        </w:rPr>
      </w:pPr>
      <w:r w:rsidRPr="00362C30">
        <w:rPr>
          <w:rFonts w:ascii="Times New Roman" w:hAnsi="Times New Roman"/>
          <w:noProof/>
          <w:color w:val="000000"/>
          <w:sz w:val="24"/>
          <w:szCs w:val="24"/>
          <w:lang w:val="kk-KZ" w:eastAsia="ko-KR"/>
        </w:rPr>
        <w:t>Әлеуметтануда теңсіздік, стратификация және тап ұғымдары бір-біріне ұқсас, бір-бірімен тығыз байланысты категориялар.</w:t>
      </w:r>
    </w:p>
    <w:p w14:paraId="521AE257" w14:textId="77777777" w:rsidR="00107CD0" w:rsidRPr="00362C30" w:rsidRDefault="00107CD0" w:rsidP="00107CD0">
      <w:pPr>
        <w:spacing w:after="0" w:line="240" w:lineRule="auto"/>
        <w:ind w:firstLine="709"/>
        <w:jc w:val="both"/>
        <w:rPr>
          <w:rFonts w:ascii="Times New Roman" w:hAnsi="Times New Roman" w:cs="Times New Roman"/>
          <w:noProof/>
          <w:color w:val="000000"/>
          <w:sz w:val="24"/>
          <w:szCs w:val="24"/>
          <w:lang w:val="kk-KZ" w:eastAsia="ko-KR"/>
        </w:rPr>
      </w:pPr>
      <w:r w:rsidRPr="00362C30">
        <w:rPr>
          <w:rFonts w:ascii="Times New Roman" w:hAnsi="Times New Roman" w:cs="Times New Roman"/>
          <w:b/>
          <w:noProof/>
          <w:color w:val="000000"/>
          <w:sz w:val="24"/>
          <w:szCs w:val="24"/>
          <w:lang w:val="kk-KZ" w:eastAsia="ko-KR"/>
        </w:rPr>
        <w:t>Әлеуметтік теңсіздік</w:t>
      </w:r>
      <w:r w:rsidRPr="00362C30">
        <w:rPr>
          <w:rFonts w:ascii="Times New Roman" w:hAnsi="Times New Roman" w:cs="Times New Roman"/>
          <w:noProof/>
          <w:color w:val="000000"/>
          <w:sz w:val="24"/>
          <w:szCs w:val="24"/>
          <w:lang w:val="kk-KZ" w:eastAsia="ko-KR"/>
        </w:rPr>
        <w:t xml:space="preserve"> – бұл ақша, билік, бедел және т.б. әлеуметтік құндылықтарға жетудегі жеке адамдар мүмкіндігі бірдей емес әлеуметтік жағдай. Әлеуметтік теңсіздік барлық қоғамдық құрылымдарда кездеседі.</w:t>
      </w:r>
    </w:p>
    <w:p w14:paraId="6C6A0BD4"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ХХІ ғасырда зерттеушілер тарапынан әлеуметтік теңсіздіктің таптық емес нысандарына назар аударылып отыр. Этностық мәртебелі топтар, этностық, гендерлік сәйкестік сияқты әлеуметтік жіктелу көрініс табуда. Қазіргі қоғамдағы әлеуметтік теңсіздіктің өлшемдері қатарына жас ерекшелігі, денсаулығы, маманның біліктілік деңгейі, эмоцияны басқару қабілеті сияқты өлшемдер кіреді.</w:t>
      </w:r>
    </w:p>
    <w:p w14:paraId="3B54B742"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noProof/>
          <w:color w:val="000000"/>
          <w:sz w:val="24"/>
          <w:szCs w:val="24"/>
          <w:lang w:val="kk-KZ" w:eastAsia="ko-KR"/>
        </w:rPr>
        <w:t>Әлеуметтік стратификация</w:t>
      </w:r>
      <w:r w:rsidRPr="00362C30">
        <w:rPr>
          <w:rFonts w:ascii="Times New Roman" w:hAnsi="Times New Roman" w:cs="Times New Roman"/>
          <w:noProof/>
          <w:color w:val="000000"/>
          <w:sz w:val="24"/>
          <w:szCs w:val="24"/>
          <w:lang w:val="kk-KZ" w:eastAsia="ko-KR"/>
        </w:rPr>
        <w:t xml:space="preserve"> – теңсіздік бір ұрпақтар толқынынан келесі ұрпақтар толқынына берілу үшін қолданылатын саяси, экономикалық, құқықтық әдіс-тәсілдер жиынтығы. </w:t>
      </w:r>
      <w:r w:rsidRPr="00362C30">
        <w:rPr>
          <w:rFonts w:ascii="Times New Roman" w:hAnsi="Times New Roman" w:cs="Times New Roman"/>
          <w:sz w:val="24"/>
          <w:szCs w:val="24"/>
          <w:lang w:val="kk-KZ"/>
        </w:rPr>
        <w:t>Әлеуметтік стратификация дегеніміз қоғамды топтарға, таптарға, страталарға бөлу, ажырату, олардың арақатынастарын қарастыру.  Әлеуметтік стратификация мен  әлеуметтік құрылымның айырмашылықтары бар. Әлеуметтік стратификация қоғамдағы жіктелу, айырмашылықтар, қарам-қайшылықтарға назар аударса, әлеуметтік құрылым қоғамның тұтастығына, бірігу процестеріне көңіл бөледі. Әлеуметтік стратификацияның негізі адамдарды нақты белгілері бойынша старталарға бөлу. Стартификация кез келген қоғамға тән құбылыс. Барлық қоғамда байлыққы, беделге, биліке байланысты жіктелетін адамдар тобы бар. Стартификацияның негізгі жіктеу белгісі – теңсіздік. Теңсіздік екі жағдайда: 1) теңсіз әлеуметтік құрылымдар инститтандырылса, яғни заңдастырылса,  2) теңсіздік адамның жеке қасиеттерінен гөрі топ мүшелеріне негізделсе стратификацияға айналады.  Теңсіздіктің өлшемдері – бедел, билік, байлық. Осы негізде стратификацияның мына түрлерін бөліп көрсетуге болады: экономикалық, саяси, кәсіби.</w:t>
      </w:r>
    </w:p>
    <w:p w14:paraId="3C07208A"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Әлеуметтік құрылым</w:t>
      </w:r>
      <w:r w:rsidRPr="00362C30">
        <w:rPr>
          <w:rFonts w:ascii="Times New Roman" w:hAnsi="Times New Roman" w:cs="Times New Roman"/>
          <w:sz w:val="24"/>
          <w:szCs w:val="24"/>
          <w:lang w:val="kk-KZ"/>
        </w:rPr>
        <w:t xml:space="preserve"> – қоғамның не әлеуметтік топтың ішкі құрылымы, әлеуметтік топтар мен әлеуметтік институттар арасындағыөзара қатынастардың реттелген жиынтығы.</w:t>
      </w:r>
    </w:p>
    <w:p w14:paraId="7878257F"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Қоғамның әлеуметтік құрылымының құрамдас бөліктері:</w:t>
      </w:r>
    </w:p>
    <w:p w14:paraId="34437166"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w:t>
      </w:r>
      <w:r w:rsidRPr="00362C30">
        <w:rPr>
          <w:rFonts w:ascii="Times New Roman" w:hAnsi="Times New Roman" w:cs="Times New Roman"/>
          <w:sz w:val="24"/>
          <w:szCs w:val="24"/>
          <w:lang w:val="kk-KZ"/>
        </w:rPr>
        <w:tab/>
        <w:t>Әлеуметтік қабаттар, таптар: жұмыссыздар, жұмысшылар, қызметкерлер, кәсіпкерлер, әскерилер, байлар, кедейлер, феодалдар, ақсүйектер, т.с.с.</w:t>
      </w:r>
    </w:p>
    <w:p w14:paraId="1A621E10"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2.</w:t>
      </w:r>
      <w:r w:rsidRPr="00362C30">
        <w:rPr>
          <w:rFonts w:ascii="Times New Roman" w:hAnsi="Times New Roman" w:cs="Times New Roman"/>
          <w:sz w:val="24"/>
          <w:szCs w:val="24"/>
          <w:lang w:val="kk-KZ"/>
        </w:rPr>
        <w:tab/>
        <w:t>Әлеуметтік-демографиялық топтар (жасы, жынысы): әйел, еркек, бала, қарт, жастар</w:t>
      </w:r>
    </w:p>
    <w:p w14:paraId="412814A5"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3.</w:t>
      </w:r>
      <w:r w:rsidRPr="00362C30">
        <w:rPr>
          <w:rFonts w:ascii="Times New Roman" w:hAnsi="Times New Roman" w:cs="Times New Roman"/>
          <w:sz w:val="24"/>
          <w:szCs w:val="24"/>
          <w:lang w:val="kk-KZ"/>
        </w:rPr>
        <w:tab/>
        <w:t>Әлеуметтік-территориялық топтар: ауылдық, қалалық, солтүстік, оңтүстік, т.с.с.</w:t>
      </w:r>
    </w:p>
    <w:p w14:paraId="39ACC6B3"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4.</w:t>
      </w:r>
      <w:r w:rsidRPr="00362C30">
        <w:rPr>
          <w:rFonts w:ascii="Times New Roman" w:hAnsi="Times New Roman" w:cs="Times New Roman"/>
          <w:sz w:val="24"/>
          <w:szCs w:val="24"/>
          <w:lang w:val="kk-KZ"/>
        </w:rPr>
        <w:tab/>
        <w:t>Әлеуметтік-этникалық топтар: ұлттар, халықтар, этностар, диаспоралар, ру</w:t>
      </w:r>
    </w:p>
    <w:p w14:paraId="344F82D1"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5.</w:t>
      </w:r>
      <w:r w:rsidRPr="00362C30">
        <w:rPr>
          <w:rFonts w:ascii="Times New Roman" w:hAnsi="Times New Roman" w:cs="Times New Roman"/>
          <w:sz w:val="24"/>
          <w:szCs w:val="24"/>
          <w:lang w:val="kk-KZ"/>
        </w:rPr>
        <w:tab/>
        <w:t>Әлеуметтік-кәсіби топтар: дәрігерлер, мұғалімдер, әскери, инженер, т.с.с</w:t>
      </w:r>
    </w:p>
    <w:p w14:paraId="695A51D5"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6.</w:t>
      </w:r>
      <w:r w:rsidRPr="00362C30">
        <w:rPr>
          <w:rFonts w:ascii="Times New Roman" w:hAnsi="Times New Roman" w:cs="Times New Roman"/>
          <w:sz w:val="24"/>
          <w:szCs w:val="24"/>
          <w:lang w:val="kk-KZ"/>
        </w:rPr>
        <w:tab/>
        <w:t>Дін өкілдері.</w:t>
      </w:r>
    </w:p>
    <w:p w14:paraId="49024447"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noProof/>
          <w:color w:val="000000"/>
          <w:sz w:val="24"/>
          <w:szCs w:val="24"/>
          <w:lang w:val="kk-KZ" w:eastAsia="ko-KR"/>
        </w:rPr>
        <w:t>Тап</w:t>
      </w:r>
      <w:r w:rsidRPr="00362C30">
        <w:rPr>
          <w:rFonts w:ascii="Times New Roman" w:hAnsi="Times New Roman" w:cs="Times New Roman"/>
          <w:noProof/>
          <w:color w:val="000000"/>
          <w:sz w:val="24"/>
          <w:szCs w:val="24"/>
          <w:lang w:val="kk-KZ" w:eastAsia="ko-KR"/>
        </w:rPr>
        <w:t xml:space="preserve"> - билік, байлық сияқты әлеуметтік артықшылықтарды пайдаланудағы мүмкіндіктері әртүрлі әлеуметтік топтар. Тап </w:t>
      </w:r>
      <w:r w:rsidRPr="00362C30">
        <w:rPr>
          <w:rFonts w:ascii="Times New Roman" w:hAnsi="Times New Roman" w:cs="Times New Roman"/>
          <w:sz w:val="24"/>
          <w:szCs w:val="24"/>
          <w:lang w:val="kk-KZ"/>
        </w:rPr>
        <w:t xml:space="preserve">– әлеуметтік топқа кіретін үлкен топ. Тап ұғымы ғылымда 18 ғасырда пайда болған. Батыс ойшылдары тап ұғымын саяси құрылымды түсіндіру үшін қолданған. Адамдар кіріс, табыс, мамандық, билікке қатысы, білім деңгейі, мәдениеті бойынша таптарға бөлінеді. Сонымен, өндіріс құралдарын қол астына, меншігіне алған, қоғамдық еңбек бөлінісі жүйесінде белгілі бір орынға ие болған және табысқа иелік етудің ерекше тәсілдері арқылы сипатталатын адамдардың үлкен әлеуметтік тобы  кең мағынадағы тап деп аталады.  </w:t>
      </w:r>
      <w:r w:rsidRPr="007B539B">
        <w:rPr>
          <w:rFonts w:ascii="Times New Roman" w:hAnsi="Times New Roman" w:cs="Times New Roman"/>
          <w:color w:val="FF0000"/>
          <w:sz w:val="24"/>
          <w:szCs w:val="24"/>
          <w:lang w:val="kk-KZ"/>
        </w:rPr>
        <w:t>Қазіргі қоғамдағы бірінен-бірі өзінің табысы, білім деңгейі, билік мөл-шері және престижі (дәрежесі) арқылы ерекшеленетін кез келген әлеуметтік қабатты (жікті) тар мағынада тап деп атайды.</w:t>
      </w:r>
    </w:p>
    <w:p w14:paraId="770220D8"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lastRenderedPageBreak/>
        <w:t xml:space="preserve">Әлеуметтік тап – </w:t>
      </w:r>
      <w:r w:rsidRPr="00362C30">
        <w:rPr>
          <w:rFonts w:ascii="Times New Roman" w:hAnsi="Times New Roman" w:cs="Times New Roman"/>
          <w:sz w:val="24"/>
          <w:szCs w:val="24"/>
          <w:lang w:val="kk-KZ"/>
        </w:rPr>
        <w:t>жік, мәртебе және билік белгілері ұқсас өзара теңдікті сезінетін адамдар тобы.</w:t>
      </w:r>
    </w:p>
    <w:p w14:paraId="27B3027F"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Әлеуметтік қауымдастық</w:t>
      </w:r>
      <w:r w:rsidRPr="00362C30">
        <w:rPr>
          <w:rFonts w:ascii="Times New Roman" w:hAnsi="Times New Roman" w:cs="Times New Roman"/>
          <w:sz w:val="24"/>
          <w:szCs w:val="24"/>
          <w:lang w:val="kk-KZ"/>
        </w:rPr>
        <w:t xml:space="preserve"> - салыстырмалы тұтастығымен ерекшеленетін және әлеуметтік іс-әрекеттің дербес субъектісі болып табылатын \жеке адамдардың жиынтығы. </w:t>
      </w:r>
    </w:p>
    <w:p w14:paraId="197377B7"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Біріншіден, әлеуметтік қауымдастықтар өмір сүруін эмпирикалық тіркеуге және тексеруге болады. </w:t>
      </w:r>
    </w:p>
    <w:p w14:paraId="7DC45615"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Екіншіден, әлеуметтік қауымдастықтар - тұтас жүйелік сипаттамалары бар тұтастық.</w:t>
      </w:r>
    </w:p>
    <w:p w14:paraId="70276314"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Үшіншіден, әлеуметтік қауымдастықтар әлеуметтік қарым-қатынастар объектілері.</w:t>
      </w:r>
    </w:p>
    <w:p w14:paraId="3210F56C" w14:textId="6DABB729"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u w:val="single"/>
          <w:lang w:val="kk-KZ"/>
        </w:rPr>
        <w:t>Әлеуметтік топ</w:t>
      </w:r>
      <w:r w:rsidRPr="00362C30">
        <w:rPr>
          <w:rFonts w:ascii="Times New Roman" w:hAnsi="Times New Roman" w:cs="Times New Roman"/>
          <w:sz w:val="24"/>
          <w:szCs w:val="24"/>
          <w:lang w:val="kk-KZ"/>
        </w:rPr>
        <w:t xml:space="preserve"> – жеке тұлғалардың ортақ, ынтымақты, үйлескен</w:t>
      </w:r>
      <w:r w:rsidR="00B31AB5">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іс-әрекетін ж</w:t>
      </w:r>
      <w:r w:rsidR="00B31AB5">
        <w:rPr>
          <w:rFonts w:ascii="Times New Roman" w:hAnsi="Times New Roman" w:cs="Times New Roman"/>
          <w:sz w:val="24"/>
          <w:szCs w:val="24"/>
          <w:lang w:val="kk-KZ"/>
        </w:rPr>
        <w:t>ү</w:t>
      </w:r>
      <w:r w:rsidRPr="00362C30">
        <w:rPr>
          <w:rFonts w:ascii="Times New Roman" w:hAnsi="Times New Roman" w:cs="Times New Roman"/>
          <w:sz w:val="24"/>
          <w:szCs w:val="24"/>
          <w:lang w:val="kk-KZ"/>
        </w:rPr>
        <w:t xml:space="preserve">зеге асырудағы қажеттіліктерін қамтамасыз ететін адамдар бірлестігінің, өзара әрекетінің негізгі түрі, бірігу дәрежесі </w:t>
      </w:r>
      <w:r w:rsidR="00B31AB5">
        <w:rPr>
          <w:rFonts w:ascii="Times New Roman" w:hAnsi="Times New Roman" w:cs="Times New Roman"/>
          <w:sz w:val="24"/>
          <w:szCs w:val="24"/>
          <w:lang w:val="kk-KZ"/>
        </w:rPr>
        <w:t>а</w:t>
      </w:r>
      <w:r w:rsidRPr="00362C30">
        <w:rPr>
          <w:rFonts w:ascii="Times New Roman" w:hAnsi="Times New Roman" w:cs="Times New Roman"/>
          <w:sz w:val="24"/>
          <w:szCs w:val="24"/>
          <w:lang w:val="kk-KZ"/>
        </w:rPr>
        <w:t>рқ</w:t>
      </w:r>
      <w:r w:rsidR="00B31AB5">
        <w:rPr>
          <w:rFonts w:ascii="Times New Roman" w:hAnsi="Times New Roman" w:cs="Times New Roman"/>
          <w:sz w:val="24"/>
          <w:szCs w:val="24"/>
          <w:lang w:val="kk-KZ"/>
        </w:rPr>
        <w:t>ы</w:t>
      </w:r>
      <w:r w:rsidRPr="00362C30">
        <w:rPr>
          <w:rFonts w:ascii="Times New Roman" w:hAnsi="Times New Roman" w:cs="Times New Roman"/>
          <w:sz w:val="24"/>
          <w:szCs w:val="24"/>
          <w:lang w:val="kk-KZ"/>
        </w:rPr>
        <w:t xml:space="preserve">лы бірлестіктердің құрамын белгілейтін кең ұғым. </w:t>
      </w:r>
      <w:r w:rsidRPr="00362C30">
        <w:rPr>
          <w:rFonts w:ascii="Times New Roman" w:hAnsi="Times New Roman" w:cs="Times New Roman"/>
          <w:bCs/>
          <w:noProof/>
          <w:color w:val="000000"/>
          <w:sz w:val="24"/>
          <w:szCs w:val="24"/>
          <w:lang w:val="kk-KZ"/>
        </w:rPr>
        <w:t>Әлеуметтік топ дегеніміз кез келген белгілері бойынша (жынысы, жасы, ұлты, нәсілі, мамандығы, тұратын жері, табысы, білімі және т.б.) топтасатын адамдардың жиынтығы. Адамдардың мүдделерінің, құндылықтарының және мінез-құлық нормаларының ортақтығы мен айырмашылықтарына қарай адамдардың жіктелуін бейнелейді. Мұндай жиынтықты құруда ортақ қызмет, экономикалық, демографиялық, этнографиялық, психологиялық критерийлер маңызды роль атқарады. Яғни ә</w:t>
      </w:r>
      <w:r w:rsidRPr="00362C30">
        <w:rPr>
          <w:rFonts w:ascii="Times New Roman" w:hAnsi="Times New Roman" w:cs="Times New Roman"/>
          <w:sz w:val="24"/>
          <w:szCs w:val="24"/>
          <w:lang w:val="kk-KZ"/>
        </w:rPr>
        <w:t>леуметтік топтың өзіндік әлеуметтік белгілері болады.</w:t>
      </w:r>
    </w:p>
    <w:p w14:paraId="4FA3ED27"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Әлеуметтік топтар әлеуметтік қауымдастықтардан өзгешеленеді:</w:t>
      </w:r>
      <w:r w:rsidRPr="00362C30">
        <w:rPr>
          <w:rFonts w:ascii="Times New Roman" w:hAnsi="Times New Roman" w:cs="Times New Roman"/>
          <w:sz w:val="24"/>
          <w:szCs w:val="24"/>
          <w:lang w:val="kk-KZ"/>
        </w:rPr>
        <w:br/>
        <w:t xml:space="preserve">1) олардың кеңістікте және уақытта өмір сүруінің беріктігі мен тұрақтылығына жағдай туғызатын орнықты өзара іс-әрекетімен; </w:t>
      </w:r>
    </w:p>
    <w:p w14:paraId="5ECDBE7E"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2) салыстырмалы түрде алғанда жоғары топтасу дәрежесімен;  </w:t>
      </w:r>
    </w:p>
    <w:p w14:paraId="1611D300"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3) құрамының айқын көрініп тұрған біртектілігімен, яғни топқа кіретін барлық жеке адамдарға тән белгілердің болуымен;  </w:t>
      </w:r>
    </w:p>
    <w:p w14:paraId="44D857B4"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4) құрылымдық құралым ретінде неғұрлым ауқымды қауымдастықтарға бөлінуімен сипатталады.</w:t>
      </w:r>
    </w:p>
    <w:p w14:paraId="3AA970C7"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Страта</w:t>
      </w:r>
      <w:r w:rsidRPr="00362C30">
        <w:rPr>
          <w:rFonts w:ascii="Times New Roman" w:hAnsi="Times New Roman" w:cs="Times New Roman"/>
          <w:sz w:val="24"/>
          <w:szCs w:val="24"/>
          <w:lang w:val="kk-KZ"/>
        </w:rPr>
        <w:t xml:space="preserve"> дегеніміз социологияға геология ғылымынан енген термин. Осы ғылымда жердің қыртысы, қабаты деген мағынаны береді. Страта –қоғамдағы түрлі топтардың материалдық игіліктеріне байланысты бірінен кейін бірі тұруы. Социологтар бұл ұғым арқылы қоғамдағы әлеуметтік топтарды белгілейді. Бірақ та страта тап болмайды. Нақты әлеуметтік құрылым қоғам дамуына байланысты өзгеріп отырады.</w:t>
      </w:r>
    </w:p>
    <w:p w14:paraId="11585AB6"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Әлеуметтік мәртебе (статус)</w:t>
      </w:r>
      <w:r w:rsidRPr="00362C30">
        <w:rPr>
          <w:rFonts w:ascii="Times New Roman" w:hAnsi="Times New Roman" w:cs="Times New Roman"/>
          <w:sz w:val="24"/>
          <w:szCs w:val="24"/>
          <w:lang w:val="kk-KZ"/>
        </w:rPr>
        <w:t xml:space="preserve"> - қоғамның әлеуметтік құрылымын түсіндіруде қолданылатын маңызды ұғым. Әлеуметтік мәртебе құқықтар мен міндеттердің, әлеуметтік күтілімнің, материалдық және моральдық игіліктердің мөлшерінің, жүріс-тұрыстың тұрақты нормативтік нысандарының жиынтығын білдіреді. Әр адамның туа біткен және қол жеткізген мәртебелері болады. Әлеуметтік мәртебе – табыс, білім, кәсіп немесе олардың комбинациясына байланысты адамдарды әлеуметтік таптарға жіктеу өлшемі.</w:t>
      </w:r>
    </w:p>
    <w:p w14:paraId="059CB87C" w14:textId="77777777" w:rsidR="00107CD0" w:rsidRPr="00362C30" w:rsidRDefault="00107CD0" w:rsidP="00107CD0">
      <w:pPr>
        <w:spacing w:after="0" w:line="240" w:lineRule="auto"/>
        <w:ind w:firstLine="709"/>
        <w:jc w:val="both"/>
        <w:rPr>
          <w:rFonts w:ascii="Times New Roman" w:hAnsi="Times New Roman" w:cs="Times New Roman"/>
          <w:color w:val="000000"/>
          <w:sz w:val="24"/>
          <w:szCs w:val="24"/>
          <w:lang w:val="kk-KZ"/>
        </w:rPr>
      </w:pPr>
      <w:r w:rsidRPr="00362C30">
        <w:rPr>
          <w:rFonts w:ascii="Times New Roman" w:hAnsi="Times New Roman" w:cs="Times New Roman"/>
          <w:b/>
          <w:sz w:val="24"/>
          <w:szCs w:val="24"/>
          <w:lang w:val="kk-KZ"/>
        </w:rPr>
        <w:t>Мәртебелік ұстаным (статусная позиция)</w:t>
      </w:r>
      <w:r w:rsidRPr="00362C30">
        <w:rPr>
          <w:rFonts w:ascii="Times New Roman" w:hAnsi="Times New Roman" w:cs="Times New Roman"/>
          <w:sz w:val="24"/>
          <w:szCs w:val="24"/>
          <w:lang w:val="kk-KZ"/>
        </w:rPr>
        <w:t xml:space="preserve"> – әлеуметтік кеңістіктегі белгілі-бір мәртебеге ие орын. Бұл орын тұрақты емес, қозғалыста. Тұрақты нысанға ие. Ұстаным жеке және топтық болады. </w:t>
      </w:r>
      <w:r w:rsidRPr="00362C30">
        <w:rPr>
          <w:rFonts w:ascii="Times New Roman" w:hAnsi="Times New Roman" w:cs="Times New Roman"/>
          <w:b/>
          <w:color w:val="000000"/>
          <w:sz w:val="24"/>
          <w:szCs w:val="24"/>
          <w:lang w:val="kk-KZ"/>
        </w:rPr>
        <w:t>Әлеуметтік статустың</w:t>
      </w:r>
      <w:r w:rsidRPr="00362C30">
        <w:rPr>
          <w:rFonts w:ascii="Times New Roman" w:hAnsi="Times New Roman" w:cs="Times New Roman"/>
          <w:color w:val="000000"/>
          <w:sz w:val="24"/>
          <w:szCs w:val="24"/>
          <w:lang w:val="kk-KZ"/>
        </w:rPr>
        <w:t xml:space="preserve"> екі түрі болады: </w:t>
      </w:r>
      <w:r w:rsidRPr="00362C30">
        <w:rPr>
          <w:rFonts w:ascii="Times New Roman" w:hAnsi="Times New Roman" w:cs="Times New Roman"/>
          <w:color w:val="000000"/>
          <w:sz w:val="24"/>
          <w:szCs w:val="24"/>
          <w:u w:val="single"/>
          <w:lang w:val="kk-KZ"/>
        </w:rPr>
        <w:t>туа біткен статус</w:t>
      </w:r>
      <w:r w:rsidRPr="00362C30">
        <w:rPr>
          <w:rFonts w:ascii="Times New Roman" w:hAnsi="Times New Roman" w:cs="Times New Roman"/>
          <w:color w:val="000000"/>
          <w:sz w:val="24"/>
          <w:szCs w:val="24"/>
          <w:lang w:val="kk-KZ"/>
        </w:rPr>
        <w:t xml:space="preserve"> (ұлты, діні, жынысы, азаматтығы) және </w:t>
      </w:r>
      <w:r w:rsidRPr="00362C30">
        <w:rPr>
          <w:rFonts w:ascii="Times New Roman" w:hAnsi="Times New Roman" w:cs="Times New Roman"/>
          <w:color w:val="000000"/>
          <w:sz w:val="24"/>
          <w:szCs w:val="24"/>
          <w:u w:val="single"/>
          <w:lang w:val="kk-KZ"/>
        </w:rPr>
        <w:t>жүре пайда болған статус</w:t>
      </w:r>
      <w:r w:rsidRPr="00362C30">
        <w:rPr>
          <w:rFonts w:ascii="Times New Roman" w:hAnsi="Times New Roman" w:cs="Times New Roman"/>
          <w:color w:val="000000"/>
          <w:sz w:val="24"/>
          <w:szCs w:val="24"/>
          <w:lang w:val="kk-KZ"/>
        </w:rPr>
        <w:t xml:space="preserve"> (қызметі, лауазымы, білімі, ата-ана атану, ата-әже болу, т.б.).</w:t>
      </w:r>
    </w:p>
    <w:p w14:paraId="685E21A5" w14:textId="77777777" w:rsidR="00107CD0" w:rsidRPr="00362C30" w:rsidRDefault="00107CD0" w:rsidP="00107CD0">
      <w:pPr>
        <w:spacing w:after="0" w:line="240" w:lineRule="auto"/>
        <w:ind w:firstLine="709"/>
        <w:jc w:val="both"/>
        <w:rPr>
          <w:rFonts w:ascii="Times New Roman" w:hAnsi="Times New Roman" w:cs="Times New Roman"/>
          <w:color w:val="000000"/>
          <w:sz w:val="24"/>
          <w:szCs w:val="24"/>
          <w:lang w:val="kk-KZ"/>
        </w:rPr>
      </w:pPr>
      <w:r w:rsidRPr="00362C30">
        <w:rPr>
          <w:rFonts w:ascii="Times New Roman" w:hAnsi="Times New Roman" w:cs="Times New Roman"/>
          <w:b/>
          <w:color w:val="000000"/>
          <w:sz w:val="24"/>
          <w:szCs w:val="24"/>
          <w:lang w:val="kk-KZ"/>
        </w:rPr>
        <w:t>Каста</w:t>
      </w:r>
      <w:r w:rsidRPr="00362C30">
        <w:rPr>
          <w:rFonts w:ascii="Times New Roman" w:hAnsi="Times New Roman" w:cs="Times New Roman"/>
          <w:color w:val="000000"/>
          <w:sz w:val="24"/>
          <w:szCs w:val="24"/>
          <w:lang w:val="kk-KZ"/>
        </w:rPr>
        <w:t xml:space="preserve"> дегеніміз әлеуметтік стратификацияның тарихта орын алған элементі. Белгілі-бір кастада дүниеге келген адам сол кастаның шеңберінен шықпайды, сол кастада үйленеді, дүниеден кетеді. Әр кастаның өзіндік кәсібі, өмір салты, әдет-ғұрпы болады.</w:t>
      </w:r>
    </w:p>
    <w:p w14:paraId="7E3DA468" w14:textId="77777777" w:rsidR="00107CD0" w:rsidRPr="00362C30" w:rsidRDefault="00107CD0" w:rsidP="00107CD0">
      <w:pPr>
        <w:spacing w:after="0" w:line="240" w:lineRule="auto"/>
        <w:ind w:firstLine="709"/>
        <w:jc w:val="both"/>
        <w:rPr>
          <w:rFonts w:ascii="Times New Roman" w:hAnsi="Times New Roman" w:cs="Times New Roman"/>
          <w:color w:val="000000"/>
          <w:sz w:val="24"/>
          <w:szCs w:val="24"/>
          <w:lang w:val="kk-KZ"/>
        </w:rPr>
      </w:pPr>
    </w:p>
    <w:p w14:paraId="1DD93872" w14:textId="77777777" w:rsidR="00107CD0" w:rsidRPr="00362C30" w:rsidRDefault="00107CD0" w:rsidP="00107CD0">
      <w:pPr>
        <w:spacing w:after="0" w:line="240" w:lineRule="auto"/>
        <w:ind w:firstLine="709"/>
        <w:jc w:val="both"/>
        <w:rPr>
          <w:rFonts w:ascii="Times New Roman" w:hAnsi="Times New Roman" w:cs="Times New Roman"/>
          <w:b/>
          <w:color w:val="000000"/>
          <w:sz w:val="24"/>
          <w:szCs w:val="24"/>
          <w:lang w:val="kk-KZ"/>
        </w:rPr>
      </w:pPr>
      <w:r w:rsidRPr="00362C30">
        <w:rPr>
          <w:rFonts w:ascii="Times New Roman" w:hAnsi="Times New Roman" w:cs="Times New Roman"/>
          <w:b/>
          <w:color w:val="000000"/>
          <w:sz w:val="24"/>
          <w:szCs w:val="24"/>
          <w:lang w:val="kk-KZ"/>
        </w:rPr>
        <w:t>Стратификция құрылымының түрлері.</w:t>
      </w:r>
    </w:p>
    <w:p w14:paraId="31574143" w14:textId="77777777" w:rsidR="00107CD0" w:rsidRPr="00362C30" w:rsidRDefault="00107CD0" w:rsidP="00107CD0">
      <w:pPr>
        <w:autoSpaceDE w:val="0"/>
        <w:autoSpaceDN w:val="0"/>
        <w:adjustRightInd w:val="0"/>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b/>
          <w:color w:val="000000"/>
          <w:sz w:val="24"/>
          <w:szCs w:val="24"/>
          <w:lang w:val="kk-KZ"/>
        </w:rPr>
        <w:t xml:space="preserve">1) Сословиелік жүйе. </w:t>
      </w:r>
      <w:r w:rsidRPr="00362C30">
        <w:rPr>
          <w:rFonts w:ascii="Times New Roman" w:hAnsi="Times New Roman" w:cs="Times New Roman"/>
          <w:sz w:val="24"/>
          <w:szCs w:val="24"/>
          <w:lang w:val="kk-KZ"/>
        </w:rPr>
        <w:t>Сословие дегеніміз заңдармен құқықтық түрде, не болмаса дәстүрлер, әдет-ғұрып арқылы бекітілген және осыған байланысты</w:t>
      </w:r>
    </w:p>
    <w:p w14:paraId="7B6F64A1"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 xml:space="preserve">ұрпақтан ұрпаққа қарай, беріліп отыратын, әлеуметтік топтың құқығымен міндеттері. Европада IV ғасырдан XIV ғасырға дейін негізгі стратификациялық топтар сословиелер болған. Мысалы, Францияда сословие деп әр дәрежедегі страталарды атаған. XVIII ғасырдың аяғында, Француз революциясының қарсаңында, бұл елде үш сословие болғаны тарихқа белгілі. Олар дворяндар, діни сословие және үшінші сословие деп аталатын қалың </w:t>
      </w:r>
      <w:r w:rsidRPr="00362C30">
        <w:rPr>
          <w:rFonts w:ascii="Times New Roman" w:hAnsi="Times New Roman" w:cs="Times New Roman"/>
          <w:sz w:val="24"/>
          <w:szCs w:val="24"/>
          <w:lang w:val="kk-KZ"/>
        </w:rPr>
        <w:lastRenderedPageBreak/>
        <w:t xml:space="preserve">бұқарадан тұратын топтар болған. Бұл жайда айта кететініміз, тек қана дворяндар, яғни ең жоғарғы сословиеге жататындар өзінің нәсілдік, ұрпақтық құқығын сақтай алатындығы. </w:t>
      </w:r>
      <w:proofErr w:type="spellStart"/>
      <w:r w:rsidRPr="00362C30">
        <w:rPr>
          <w:rFonts w:ascii="Times New Roman" w:hAnsi="Times New Roman" w:cs="Times New Roman"/>
          <w:sz w:val="24"/>
          <w:szCs w:val="24"/>
        </w:rPr>
        <w:t>Мысалы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әкесі</w:t>
      </w:r>
      <w:proofErr w:type="spellEnd"/>
      <w:r w:rsidRPr="00362C30">
        <w:rPr>
          <w:rFonts w:ascii="Times New Roman" w:hAnsi="Times New Roman" w:cs="Times New Roman"/>
          <w:sz w:val="24"/>
          <w:szCs w:val="24"/>
        </w:rPr>
        <w:t xml:space="preserve"> дворян </w:t>
      </w:r>
      <w:proofErr w:type="spellStart"/>
      <w:r w:rsidRPr="00362C30">
        <w:rPr>
          <w:rFonts w:ascii="Times New Roman" w:hAnsi="Times New Roman" w:cs="Times New Roman"/>
          <w:sz w:val="24"/>
          <w:szCs w:val="24"/>
        </w:rPr>
        <w:t>болса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баласы</w:t>
      </w:r>
      <w:proofErr w:type="spellEnd"/>
      <w:r w:rsidRPr="00362C30">
        <w:rPr>
          <w:rFonts w:ascii="Times New Roman" w:hAnsi="Times New Roman" w:cs="Times New Roman"/>
          <w:sz w:val="24"/>
          <w:szCs w:val="24"/>
        </w:rPr>
        <w:t xml:space="preserve"> да, </w:t>
      </w:r>
      <w:proofErr w:type="spellStart"/>
      <w:r w:rsidRPr="00362C30">
        <w:rPr>
          <w:rFonts w:ascii="Times New Roman" w:hAnsi="Times New Roman" w:cs="Times New Roman"/>
          <w:sz w:val="24"/>
          <w:szCs w:val="24"/>
        </w:rPr>
        <w:t>туған-туыстары</w:t>
      </w:r>
      <w:proofErr w:type="spellEnd"/>
      <w:r w:rsidRPr="00362C30">
        <w:rPr>
          <w:rFonts w:ascii="Times New Roman" w:hAnsi="Times New Roman" w:cs="Times New Roman"/>
          <w:sz w:val="24"/>
          <w:szCs w:val="24"/>
        </w:rPr>
        <w:t xml:space="preserve"> да осы </w:t>
      </w:r>
      <w:proofErr w:type="spellStart"/>
      <w:r w:rsidRPr="00362C30">
        <w:rPr>
          <w:rFonts w:ascii="Times New Roman" w:hAnsi="Times New Roman" w:cs="Times New Roman"/>
          <w:sz w:val="24"/>
          <w:szCs w:val="24"/>
        </w:rPr>
        <w:t>сословиеге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міндетті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түрде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жататын</w:t>
      </w:r>
      <w:proofErr w:type="spellEnd"/>
      <w:r w:rsidRPr="00362C30">
        <w:rPr>
          <w:rFonts w:ascii="Times New Roman" w:hAnsi="Times New Roman" w:cs="Times New Roman"/>
          <w:sz w:val="24"/>
          <w:szCs w:val="24"/>
        </w:rPr>
        <w:t xml:space="preserve">. Ал </w:t>
      </w:r>
      <w:proofErr w:type="spellStart"/>
      <w:r w:rsidRPr="00362C30">
        <w:rPr>
          <w:rFonts w:ascii="Times New Roman" w:hAnsi="Times New Roman" w:cs="Times New Roman"/>
          <w:sz w:val="24"/>
          <w:szCs w:val="24"/>
        </w:rPr>
        <w:t>қалған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сословиелердің</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деп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аталғанымен</w:t>
      </w:r>
      <w:proofErr w:type="spellEnd"/>
      <w:r w:rsidRPr="00362C30">
        <w:rPr>
          <w:rFonts w:ascii="Times New Roman" w:hAnsi="Times New Roman" w:cs="Times New Roman"/>
          <w:sz w:val="24"/>
          <w:szCs w:val="24"/>
        </w:rPr>
        <w:t xml:space="preserve"> де </w:t>
      </w:r>
      <w:proofErr w:type="spellStart"/>
      <w:r w:rsidRPr="00362C30">
        <w:rPr>
          <w:rFonts w:ascii="Times New Roman" w:hAnsi="Times New Roman" w:cs="Times New Roman"/>
          <w:sz w:val="24"/>
          <w:szCs w:val="24"/>
        </w:rPr>
        <w:t>ондай</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құқығы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болмаған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құрылым</w:t>
      </w:r>
      <w:proofErr w:type="spellEnd"/>
      <w:r w:rsidRPr="00362C30">
        <w:rPr>
          <w:rFonts w:ascii="Times New Roman" w:hAnsi="Times New Roman" w:cs="Times New Roman"/>
          <w:sz w:val="24"/>
          <w:szCs w:val="24"/>
        </w:rPr>
        <w:t xml:space="preserve"> орта </w:t>
      </w:r>
      <w:proofErr w:type="spellStart"/>
      <w:r w:rsidRPr="00362C30">
        <w:rPr>
          <w:rFonts w:ascii="Times New Roman" w:hAnsi="Times New Roman" w:cs="Times New Roman"/>
          <w:sz w:val="24"/>
          <w:szCs w:val="24"/>
        </w:rPr>
        <w:t>ғасырларда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көпшілік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елдерде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Мысалы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Ресейде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үш</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дворяндар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діни</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шаруалар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Соңынан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елде </w:t>
      </w:r>
      <w:proofErr w:type="spellStart"/>
      <w:r w:rsidRPr="00362C30">
        <w:rPr>
          <w:rFonts w:ascii="Times New Roman" w:hAnsi="Times New Roman" w:cs="Times New Roman"/>
          <w:sz w:val="24"/>
          <w:szCs w:val="24"/>
        </w:rPr>
        <w:t>басқа</w:t>
      </w:r>
      <w:proofErr w:type="spellEnd"/>
      <w:r w:rsidRPr="00362C30">
        <w:rPr>
          <w:rFonts w:ascii="Times New Roman" w:hAnsi="Times New Roman" w:cs="Times New Roman"/>
          <w:sz w:val="24"/>
          <w:szCs w:val="24"/>
        </w:rPr>
        <w:t xml:space="preserve"> да </w:t>
      </w:r>
      <w:proofErr w:type="spellStart"/>
      <w:r w:rsidRPr="00362C30">
        <w:rPr>
          <w:rFonts w:ascii="Times New Roman" w:hAnsi="Times New Roman" w:cs="Times New Roman"/>
          <w:sz w:val="24"/>
          <w:szCs w:val="24"/>
        </w:rPr>
        <w:t>сословиелер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пайда</w:t>
      </w:r>
      <w:proofErr w:type="spellEnd"/>
      <w:r w:rsidRPr="00362C30">
        <w:rPr>
          <w:rFonts w:ascii="Times New Roman" w:hAnsi="Times New Roman" w:cs="Times New Roman"/>
          <w:sz w:val="24"/>
          <w:szCs w:val="24"/>
        </w:rPr>
        <w:t xml:space="preserve"> бола </w:t>
      </w:r>
      <w:proofErr w:type="spellStart"/>
      <w:r w:rsidRPr="00362C30">
        <w:rPr>
          <w:rFonts w:ascii="Times New Roman" w:hAnsi="Times New Roman" w:cs="Times New Roman"/>
          <w:sz w:val="24"/>
          <w:szCs w:val="24"/>
        </w:rPr>
        <w:t>бастаған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құрылым</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даласында</w:t>
      </w:r>
      <w:proofErr w:type="spellEnd"/>
      <w:r w:rsidRPr="00362C30">
        <w:rPr>
          <w:rFonts w:ascii="Times New Roman" w:hAnsi="Times New Roman" w:cs="Times New Roman"/>
          <w:sz w:val="24"/>
          <w:szCs w:val="24"/>
        </w:rPr>
        <w:t xml:space="preserve"> да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жерінде</w:t>
      </w:r>
      <w:proofErr w:type="spellEnd"/>
      <w:r w:rsidRPr="00362C30">
        <w:rPr>
          <w:rFonts w:ascii="Times New Roman" w:hAnsi="Times New Roman" w:cs="Times New Roman"/>
          <w:sz w:val="24"/>
          <w:szCs w:val="24"/>
        </w:rPr>
        <w:t xml:space="preserve"> хан, </w:t>
      </w:r>
      <w:proofErr w:type="spellStart"/>
      <w:r w:rsidRPr="00362C30">
        <w:rPr>
          <w:rFonts w:ascii="Times New Roman" w:hAnsi="Times New Roman" w:cs="Times New Roman"/>
          <w:sz w:val="24"/>
          <w:szCs w:val="24"/>
        </w:rPr>
        <w:t>сұлтан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төрелер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одан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кейін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сословиесі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үстемдік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еткен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елді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басқарған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және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олардың</w:t>
      </w:r>
      <w:proofErr w:type="spellEnd"/>
      <w:r w:rsidRPr="00362C30">
        <w:rPr>
          <w:rFonts w:ascii="Times New Roman" w:hAnsi="Times New Roman" w:cs="Times New Roman"/>
          <w:sz w:val="24"/>
          <w:szCs w:val="24"/>
        </w:rPr>
        <w:t xml:space="preserve"> статусы </w:t>
      </w:r>
      <w:proofErr w:type="spellStart"/>
      <w:r w:rsidRPr="00362C30">
        <w:rPr>
          <w:rFonts w:ascii="Times New Roman" w:hAnsi="Times New Roman" w:cs="Times New Roman"/>
          <w:sz w:val="24"/>
          <w:szCs w:val="24"/>
        </w:rPr>
        <w:t>атадан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балаға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көшіп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отырған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Әдет-ғұрып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дәстүр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бойынша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Шыңғысханнан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бастап</w:t>
      </w:r>
      <w:proofErr w:type="spellEnd"/>
      <w:r w:rsidRPr="00362C30">
        <w:rPr>
          <w:rFonts w:ascii="Times New Roman" w:hAnsi="Times New Roman" w:cs="Times New Roman"/>
          <w:sz w:val="24"/>
          <w:szCs w:val="24"/>
        </w:rPr>
        <w:t xml:space="preserve"> тек </w:t>
      </w:r>
      <w:proofErr w:type="spellStart"/>
      <w:r w:rsidRPr="00362C30">
        <w:rPr>
          <w:rFonts w:ascii="Times New Roman" w:hAnsi="Times New Roman" w:cs="Times New Roman"/>
          <w:sz w:val="24"/>
          <w:szCs w:val="24"/>
        </w:rPr>
        <w:t>қана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соның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тұқымдары</w:t>
      </w:r>
      <w:proofErr w:type="spellEnd"/>
      <w:r w:rsidRPr="00362C30">
        <w:rPr>
          <w:rFonts w:ascii="Times New Roman" w:hAnsi="Times New Roman" w:cs="Times New Roman"/>
          <w:sz w:val="24"/>
          <w:szCs w:val="24"/>
        </w:rPr>
        <w:t xml:space="preserve"> хан, </w:t>
      </w:r>
      <w:proofErr w:type="spellStart"/>
      <w:r w:rsidRPr="00362C30">
        <w:rPr>
          <w:rFonts w:ascii="Times New Roman" w:hAnsi="Times New Roman" w:cs="Times New Roman"/>
          <w:sz w:val="24"/>
          <w:szCs w:val="24"/>
        </w:rPr>
        <w:t>сұлтан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болуға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таққа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таласуға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мүмкіндік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алатынды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жоғарғы</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Бұларда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европалық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азиялық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елдердегідей</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белгілер</w:t>
      </w:r>
      <w:proofErr w:type="spellEnd"/>
      <w:r w:rsidRPr="00362C30">
        <w:rPr>
          <w:rFonts w:ascii="Times New Roman" w:hAnsi="Times New Roman" w:cs="Times New Roman"/>
          <w:sz w:val="24"/>
          <w:szCs w:val="24"/>
        </w:rPr>
        <w:t xml:space="preserve"> мен </w:t>
      </w:r>
      <w:proofErr w:type="spellStart"/>
      <w:r w:rsidRPr="00362C30">
        <w:rPr>
          <w:rFonts w:ascii="Times New Roman" w:hAnsi="Times New Roman" w:cs="Times New Roman"/>
          <w:sz w:val="24"/>
          <w:szCs w:val="24"/>
        </w:rPr>
        <w:t>құқықтар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даласында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көпке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дейін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сақталып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келген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әліде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қалдықтары</w:t>
      </w:r>
      <w:proofErr w:type="spellEnd"/>
      <w:r w:rsidRPr="00362C30">
        <w:rPr>
          <w:rFonts w:ascii="Times New Roman" w:hAnsi="Times New Roman" w:cs="Times New Roman"/>
          <w:sz w:val="24"/>
          <w:szCs w:val="24"/>
        </w:rPr>
        <w:t xml:space="preserve"> бар сословие </w:t>
      </w:r>
      <w:proofErr w:type="spellStart"/>
      <w:r w:rsidRPr="00362C30">
        <w:rPr>
          <w:rFonts w:ascii="Times New Roman" w:hAnsi="Times New Roman" w:cs="Times New Roman"/>
          <w:sz w:val="24"/>
          <w:szCs w:val="24"/>
        </w:rPr>
        <w:t>қожалар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аталады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әрі</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әрі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ретінде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қалыптасқан</w:t>
      </w:r>
      <w:proofErr w:type="spellEnd"/>
      <w:r w:rsidRPr="00362C30">
        <w:rPr>
          <w:rFonts w:ascii="Times New Roman" w:hAnsi="Times New Roman" w:cs="Times New Roman"/>
          <w:sz w:val="24"/>
          <w:szCs w:val="24"/>
        </w:rPr>
        <w:t xml:space="preserve">. Сословие </w:t>
      </w:r>
      <w:proofErr w:type="spellStart"/>
      <w:r w:rsidRPr="00362C30">
        <w:rPr>
          <w:rFonts w:ascii="Times New Roman" w:hAnsi="Times New Roman" w:cs="Times New Roman"/>
          <w:sz w:val="24"/>
          <w:szCs w:val="24"/>
        </w:rPr>
        <w:t>ретінде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көпшілігі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діни</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миссионерлік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іспен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айналысқан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олардың</w:t>
      </w:r>
      <w:proofErr w:type="spellEnd"/>
      <w:r w:rsidRPr="00362C30">
        <w:rPr>
          <w:rFonts w:ascii="Times New Roman" w:hAnsi="Times New Roman" w:cs="Times New Roman"/>
          <w:sz w:val="24"/>
          <w:szCs w:val="24"/>
        </w:rPr>
        <w:t xml:space="preserve"> статусы </w:t>
      </w:r>
      <w:proofErr w:type="spellStart"/>
      <w:r w:rsidRPr="00362C30">
        <w:rPr>
          <w:rFonts w:ascii="Times New Roman" w:hAnsi="Times New Roman" w:cs="Times New Roman"/>
          <w:sz w:val="24"/>
          <w:szCs w:val="24"/>
        </w:rPr>
        <w:t>өте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жоғары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Қожалардың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ісі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ұрпақтан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ұрпаққа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жалғаса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берген</w:t>
      </w:r>
      <w:proofErr w:type="spellEnd"/>
      <w:r w:rsidRPr="00362C30">
        <w:rPr>
          <w:rFonts w:ascii="Times New Roman" w:hAnsi="Times New Roman" w:cs="Times New Roman"/>
          <w:sz w:val="24"/>
          <w:szCs w:val="24"/>
        </w:rPr>
        <w:t xml:space="preserve">. Ал </w:t>
      </w:r>
      <w:proofErr w:type="spellStart"/>
      <w:r w:rsidRPr="00362C30">
        <w:rPr>
          <w:rFonts w:ascii="Times New Roman" w:hAnsi="Times New Roman" w:cs="Times New Roman"/>
          <w:sz w:val="24"/>
          <w:szCs w:val="24"/>
        </w:rPr>
        <w:t>ру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ретінде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қазақтардың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жүйесіне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кірмеген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Сондықтан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қазақтардың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руы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қарастырылмайды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Қысқаша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айтқанда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даласындағы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дәрежесінде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берілген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бірақ</w:t>
      </w:r>
      <w:proofErr w:type="spellEnd"/>
      <w:r w:rsidRPr="00362C30">
        <w:rPr>
          <w:rFonts w:ascii="Times New Roman" w:hAnsi="Times New Roman" w:cs="Times New Roman"/>
          <w:sz w:val="24"/>
          <w:szCs w:val="24"/>
        </w:rPr>
        <w:t xml:space="preserve"> та </w:t>
      </w:r>
      <w:proofErr w:type="spellStart"/>
      <w:r w:rsidRPr="00362C30">
        <w:rPr>
          <w:rFonts w:ascii="Times New Roman" w:hAnsi="Times New Roman" w:cs="Times New Roman"/>
          <w:sz w:val="24"/>
          <w:szCs w:val="24"/>
        </w:rPr>
        <w:t>олардың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жоғарғы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лауазымы</w:t>
      </w:r>
      <w:proofErr w:type="spellEnd"/>
      <w:r w:rsidRPr="00362C30">
        <w:rPr>
          <w:rFonts w:ascii="Times New Roman" w:hAnsi="Times New Roman" w:cs="Times New Roman"/>
          <w:sz w:val="24"/>
          <w:szCs w:val="24"/>
        </w:rPr>
        <w:t xml:space="preserve"> хан, </w:t>
      </w:r>
      <w:proofErr w:type="spellStart"/>
      <w:r w:rsidRPr="00362C30">
        <w:rPr>
          <w:rFonts w:ascii="Times New Roman" w:hAnsi="Times New Roman" w:cs="Times New Roman"/>
          <w:sz w:val="24"/>
          <w:szCs w:val="24"/>
        </w:rPr>
        <w:t>сұлтан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қожа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статусқа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байланысты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болған</w:t>
      </w:r>
      <w:proofErr w:type="spellEnd"/>
      <w:r w:rsidRPr="00362C30">
        <w:rPr>
          <w:rFonts w:ascii="Times New Roman" w:hAnsi="Times New Roman" w:cs="Times New Roman"/>
          <w:sz w:val="24"/>
          <w:szCs w:val="24"/>
        </w:rPr>
        <w:t xml:space="preserve">. Ал </w:t>
      </w:r>
      <w:proofErr w:type="spellStart"/>
      <w:r w:rsidRPr="00362C30">
        <w:rPr>
          <w:rFonts w:ascii="Times New Roman" w:hAnsi="Times New Roman" w:cs="Times New Roman"/>
          <w:sz w:val="24"/>
          <w:szCs w:val="24"/>
        </w:rPr>
        <w:t>Европаны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алсақ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онда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белгі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сословиелерде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көрсетілмеген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Қазақтың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қалың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бұқарасы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шаруалар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байлар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кедейлер</w:t>
      </w:r>
      <w:proofErr w:type="spellEnd"/>
      <w:r w:rsidRPr="00362C30">
        <w:rPr>
          <w:rFonts w:ascii="Times New Roman" w:hAnsi="Times New Roman" w:cs="Times New Roman"/>
          <w:sz w:val="24"/>
          <w:szCs w:val="24"/>
        </w:rPr>
        <w:t xml:space="preserve">, орта </w:t>
      </w:r>
      <w:proofErr w:type="spellStart"/>
      <w:r w:rsidRPr="00362C30">
        <w:rPr>
          <w:rFonts w:ascii="Times New Roman" w:hAnsi="Times New Roman" w:cs="Times New Roman"/>
          <w:sz w:val="24"/>
          <w:szCs w:val="24"/>
        </w:rPr>
        <w:t>шаруадағы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адамдар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жоғарыда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айтылған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сословиелерге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кіре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алмаған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төменгі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сословиені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құраған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Бірақ</w:t>
      </w:r>
      <w:proofErr w:type="spellEnd"/>
      <w:r w:rsidRPr="00362C30">
        <w:rPr>
          <w:rFonts w:ascii="Times New Roman" w:hAnsi="Times New Roman" w:cs="Times New Roman"/>
          <w:sz w:val="24"/>
          <w:szCs w:val="24"/>
        </w:rPr>
        <w:t xml:space="preserve"> та, осы </w:t>
      </w:r>
      <w:proofErr w:type="spellStart"/>
      <w:r w:rsidRPr="00362C30">
        <w:rPr>
          <w:rFonts w:ascii="Times New Roman" w:hAnsi="Times New Roman" w:cs="Times New Roman"/>
          <w:sz w:val="24"/>
          <w:szCs w:val="24"/>
        </w:rPr>
        <w:t>бұқара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халық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өзіде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әр-түрлі</w:t>
      </w:r>
      <w:proofErr w:type="spellEnd"/>
      <w:r w:rsidRPr="00362C30">
        <w:rPr>
          <w:rFonts w:ascii="Times New Roman" w:hAnsi="Times New Roman" w:cs="Times New Roman"/>
          <w:sz w:val="24"/>
          <w:szCs w:val="24"/>
        </w:rPr>
        <w:t xml:space="preserve">, осы </w:t>
      </w:r>
      <w:proofErr w:type="spellStart"/>
      <w:r w:rsidRPr="00362C30">
        <w:rPr>
          <w:rFonts w:ascii="Times New Roman" w:hAnsi="Times New Roman" w:cs="Times New Roman"/>
          <w:sz w:val="24"/>
          <w:szCs w:val="24"/>
        </w:rPr>
        <w:t>күнгі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терминмен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айтқанда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страттарға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бөлінген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Халықтың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өзіндік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құрылымы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жоғарғы</w:t>
      </w:r>
      <w:proofErr w:type="spellEnd"/>
      <w:r w:rsidRPr="00362C30">
        <w:rPr>
          <w:rFonts w:ascii="Times New Roman" w:hAnsi="Times New Roman" w:cs="Times New Roman"/>
          <w:sz w:val="24"/>
          <w:szCs w:val="24"/>
        </w:rPr>
        <w:t xml:space="preserve"> топ, орта топ, </w:t>
      </w:r>
      <w:proofErr w:type="spellStart"/>
      <w:r w:rsidRPr="00362C30">
        <w:rPr>
          <w:rFonts w:ascii="Times New Roman" w:hAnsi="Times New Roman" w:cs="Times New Roman"/>
          <w:sz w:val="24"/>
          <w:szCs w:val="24"/>
        </w:rPr>
        <w:t>кедей</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топтар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Әрбір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сословиенің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өзіндік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ішкі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құрылымы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болады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Оның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ішінде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түрлі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атақтар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дәрежелер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рангалар</w:t>
      </w:r>
      <w:proofErr w:type="spellEnd"/>
      <w:r w:rsidRPr="00362C30">
        <w:rPr>
          <w:rFonts w:ascii="Times New Roman" w:hAnsi="Times New Roman" w:cs="Times New Roman"/>
          <w:sz w:val="24"/>
          <w:szCs w:val="24"/>
        </w:rPr>
        <w:t xml:space="preserve"> бар. Ол </w:t>
      </w:r>
      <w:proofErr w:type="spellStart"/>
      <w:r w:rsidRPr="00362C30">
        <w:rPr>
          <w:rFonts w:ascii="Times New Roman" w:hAnsi="Times New Roman" w:cs="Times New Roman"/>
          <w:sz w:val="24"/>
          <w:szCs w:val="24"/>
        </w:rPr>
        <w:t>мәселені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біз</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жерде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талдап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жатпаймыз</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Сословиелік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жүйе</w:t>
      </w:r>
      <w:proofErr w:type="spellEnd"/>
      <w:r w:rsidRPr="00362C30">
        <w:rPr>
          <w:rFonts w:ascii="Times New Roman" w:hAnsi="Times New Roman" w:cs="Times New Roman"/>
          <w:sz w:val="24"/>
          <w:szCs w:val="24"/>
        </w:rPr>
        <w:t xml:space="preserve"> 5 </w:t>
      </w:r>
      <w:proofErr w:type="spellStart"/>
      <w:r w:rsidRPr="00362C30">
        <w:rPr>
          <w:rFonts w:ascii="Times New Roman" w:hAnsi="Times New Roman" w:cs="Times New Roman"/>
          <w:sz w:val="24"/>
          <w:szCs w:val="24"/>
        </w:rPr>
        <w:t>мың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жылдай</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қоғамда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орын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алған</w:t>
      </w:r>
      <w:proofErr w:type="spellEnd"/>
      <w:r w:rsidRPr="00362C30">
        <w:rPr>
          <w:rFonts w:ascii="Times New Roman" w:hAnsi="Times New Roman" w:cs="Times New Roman"/>
          <w:sz w:val="24"/>
          <w:szCs w:val="24"/>
        </w:rPr>
        <w:t xml:space="preserve">. XVIII </w:t>
      </w:r>
      <w:proofErr w:type="spellStart"/>
      <w:r w:rsidRPr="00362C30">
        <w:rPr>
          <w:rFonts w:ascii="Times New Roman" w:hAnsi="Times New Roman" w:cs="Times New Roman"/>
          <w:sz w:val="24"/>
          <w:szCs w:val="24"/>
        </w:rPr>
        <w:t>ғасырға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дейін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дүние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жүзінде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жүйеден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күшті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құрылымда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жүйе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болмаған</w:t>
      </w:r>
      <w:proofErr w:type="spellEnd"/>
      <w:r w:rsidRPr="00362C30">
        <w:rPr>
          <w:rFonts w:ascii="Times New Roman" w:hAnsi="Times New Roman" w:cs="Times New Roman"/>
          <w:sz w:val="24"/>
          <w:szCs w:val="24"/>
        </w:rPr>
        <w:t xml:space="preserve">. Ал </w:t>
      </w:r>
      <w:proofErr w:type="spellStart"/>
      <w:r w:rsidRPr="00362C30">
        <w:rPr>
          <w:rFonts w:ascii="Times New Roman" w:hAnsi="Times New Roman" w:cs="Times New Roman"/>
          <w:sz w:val="24"/>
          <w:szCs w:val="24"/>
        </w:rPr>
        <w:t>соңғы</w:t>
      </w:r>
      <w:proofErr w:type="spellEnd"/>
      <w:r w:rsidRPr="00362C30">
        <w:rPr>
          <w:rFonts w:ascii="Times New Roman" w:hAnsi="Times New Roman" w:cs="Times New Roman"/>
          <w:sz w:val="24"/>
          <w:szCs w:val="24"/>
        </w:rPr>
        <w:t xml:space="preserve"> 150 жылдың </w:t>
      </w:r>
      <w:proofErr w:type="spellStart"/>
      <w:r w:rsidRPr="00362C30">
        <w:rPr>
          <w:rFonts w:ascii="Times New Roman" w:hAnsi="Times New Roman" w:cs="Times New Roman"/>
          <w:sz w:val="24"/>
          <w:szCs w:val="24"/>
        </w:rPr>
        <w:t>ішінде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бұл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жүйе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бүкіл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дүние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жүзінде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құрып</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кетті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десе</w:t>
      </w:r>
      <w:proofErr w:type="spellEnd"/>
      <w:r w:rsidRPr="00362C30">
        <w:rPr>
          <w:rFonts w:ascii="Times New Roman" w:hAnsi="Times New Roman" w:cs="Times New Roman"/>
          <w:sz w:val="24"/>
          <w:szCs w:val="24"/>
        </w:rPr>
        <w:t xml:space="preserve"> де </w:t>
      </w:r>
      <w:proofErr w:type="spellStart"/>
      <w:r w:rsidRPr="00362C30">
        <w:rPr>
          <w:rFonts w:ascii="Times New Roman" w:hAnsi="Times New Roman" w:cs="Times New Roman"/>
          <w:sz w:val="24"/>
          <w:szCs w:val="24"/>
        </w:rPr>
        <w:t>болады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Бірақ</w:t>
      </w:r>
      <w:proofErr w:type="spellEnd"/>
      <w:r w:rsidRPr="00362C30">
        <w:rPr>
          <w:rFonts w:ascii="Times New Roman" w:hAnsi="Times New Roman" w:cs="Times New Roman"/>
          <w:sz w:val="24"/>
          <w:szCs w:val="24"/>
        </w:rPr>
        <w:t xml:space="preserve"> та, </w:t>
      </w:r>
      <w:proofErr w:type="spellStart"/>
      <w:r w:rsidRPr="00362C30">
        <w:rPr>
          <w:rFonts w:ascii="Times New Roman" w:hAnsi="Times New Roman" w:cs="Times New Roman"/>
          <w:sz w:val="24"/>
          <w:szCs w:val="24"/>
        </w:rPr>
        <w:t>кейбір</w:t>
      </w:r>
      <w:proofErr w:type="spellEnd"/>
      <w:r w:rsidRPr="00362C30">
        <w:rPr>
          <w:rFonts w:ascii="Times New Roman" w:hAnsi="Times New Roman" w:cs="Times New Roman"/>
          <w:sz w:val="24"/>
          <w:szCs w:val="24"/>
        </w:rPr>
        <w:t xml:space="preserve"> Европа </w:t>
      </w:r>
      <w:proofErr w:type="spellStart"/>
      <w:r w:rsidRPr="00362C30">
        <w:rPr>
          <w:rFonts w:ascii="Times New Roman" w:hAnsi="Times New Roman" w:cs="Times New Roman"/>
          <w:sz w:val="24"/>
          <w:szCs w:val="24"/>
        </w:rPr>
        <w:t>елдерінде</w:t>
      </w:r>
      <w:proofErr w:type="spellEnd"/>
      <w:r w:rsidRPr="00362C30">
        <w:rPr>
          <w:rFonts w:ascii="Times New Roman" w:hAnsi="Times New Roman" w:cs="Times New Roman"/>
          <w:sz w:val="24"/>
          <w:szCs w:val="24"/>
        </w:rPr>
        <w:t>,</w:t>
      </w:r>
    </w:p>
    <w:p w14:paraId="7B7464A7"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rPr>
      </w:pPr>
      <w:proofErr w:type="spellStart"/>
      <w:r w:rsidRPr="00362C30">
        <w:rPr>
          <w:rFonts w:ascii="Times New Roman" w:hAnsi="Times New Roman" w:cs="Times New Roman"/>
          <w:sz w:val="24"/>
          <w:szCs w:val="24"/>
        </w:rPr>
        <w:t>мысалы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Ұлы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Британияда</w:t>
      </w:r>
      <w:proofErr w:type="spellEnd"/>
      <w:r w:rsidRPr="00362C30">
        <w:rPr>
          <w:rFonts w:ascii="Times New Roman" w:hAnsi="Times New Roman" w:cs="Times New Roman"/>
          <w:sz w:val="24"/>
          <w:szCs w:val="24"/>
        </w:rPr>
        <w:t xml:space="preserve">, Азия </w:t>
      </w:r>
      <w:proofErr w:type="spellStart"/>
      <w:r w:rsidRPr="00362C30">
        <w:rPr>
          <w:rFonts w:ascii="Times New Roman" w:hAnsi="Times New Roman" w:cs="Times New Roman"/>
          <w:sz w:val="24"/>
          <w:szCs w:val="24"/>
        </w:rPr>
        <w:t>елдерінің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кейбіреулерінде</w:t>
      </w:r>
      <w:proofErr w:type="spellEnd"/>
      <w:r w:rsidRPr="00362C30">
        <w:rPr>
          <w:rFonts w:ascii="Times New Roman" w:hAnsi="Times New Roman" w:cs="Times New Roman"/>
          <w:sz w:val="24"/>
          <w:szCs w:val="24"/>
        </w:rPr>
        <w:t xml:space="preserve"> осы </w:t>
      </w:r>
      <w:proofErr w:type="spellStart"/>
      <w:r w:rsidRPr="00362C30">
        <w:rPr>
          <w:rFonts w:ascii="Times New Roman" w:hAnsi="Times New Roman" w:cs="Times New Roman"/>
          <w:sz w:val="24"/>
          <w:szCs w:val="24"/>
        </w:rPr>
        <w:t>жүйенің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қалдықтары</w:t>
      </w:r>
      <w:proofErr w:type="spellEnd"/>
      <w:r w:rsidRPr="00362C30">
        <w:rPr>
          <w:rFonts w:ascii="Times New Roman" w:hAnsi="Times New Roman" w:cs="Times New Roman"/>
          <w:sz w:val="24"/>
          <w:szCs w:val="24"/>
        </w:rPr>
        <w:t xml:space="preserve"> осы </w:t>
      </w:r>
      <w:proofErr w:type="spellStart"/>
      <w:r w:rsidRPr="00362C30">
        <w:rPr>
          <w:rFonts w:ascii="Times New Roman" w:hAnsi="Times New Roman" w:cs="Times New Roman"/>
          <w:sz w:val="24"/>
          <w:szCs w:val="24"/>
        </w:rPr>
        <w:t>күнге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дейін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кездеседі</w:t>
      </w:r>
      <w:proofErr w:type="spellEnd"/>
      <w:r w:rsidRPr="00362C30">
        <w:rPr>
          <w:rFonts w:ascii="Times New Roman" w:hAnsi="Times New Roman" w:cs="Times New Roman"/>
          <w:sz w:val="24"/>
          <w:szCs w:val="24"/>
        </w:rPr>
        <w:t>.</w:t>
      </w:r>
    </w:p>
    <w:p w14:paraId="3B4657B9"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b/>
          <w:color w:val="000000"/>
          <w:sz w:val="24"/>
          <w:szCs w:val="24"/>
          <w:lang w:val="kk-KZ"/>
        </w:rPr>
        <w:t>2)Касталық жүйе</w:t>
      </w:r>
      <w:r w:rsidRPr="00362C30">
        <w:rPr>
          <w:rFonts w:ascii="Times New Roman" w:hAnsi="Times New Roman" w:cs="Times New Roman"/>
          <w:color w:val="000000"/>
          <w:sz w:val="24"/>
          <w:szCs w:val="24"/>
          <w:lang w:val="kk-KZ"/>
        </w:rPr>
        <w:t>. Касталық жүйелерде адамның бай не кедей болуы, билік басында не қарапайым болуы ата-ананың мәртебесіне байланысты. Үндістан касталық жүйенің қалыптасуының ең танымал үлгісі.</w:t>
      </w:r>
    </w:p>
    <w:p w14:paraId="14A03431" w14:textId="77777777" w:rsidR="00107CD0" w:rsidRPr="00362C30" w:rsidRDefault="00107CD0" w:rsidP="00107CD0">
      <w:pPr>
        <w:spacing w:after="0" w:line="240" w:lineRule="auto"/>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 xml:space="preserve">3)Таптық жүйе. </w:t>
      </w:r>
      <w:r w:rsidRPr="00362C30">
        <w:rPr>
          <w:rFonts w:ascii="Times New Roman" w:hAnsi="Times New Roman" w:cs="Times New Roman"/>
          <w:sz w:val="24"/>
          <w:szCs w:val="24"/>
          <w:lang w:val="kk-KZ"/>
        </w:rPr>
        <w:t>Таптық жүйеде жіктелудің басты себебі – қол жетімділік тәсілдері.Стартификацияның негізгі  критерийлері:</w:t>
      </w:r>
    </w:p>
    <w:p w14:paraId="60FF096D" w14:textId="77777777" w:rsidR="00107CD0" w:rsidRPr="00362C30" w:rsidRDefault="00107CD0" w:rsidP="00CB68E9">
      <w:pPr>
        <w:pStyle w:val="a3"/>
        <w:numPr>
          <w:ilvl w:val="0"/>
          <w:numId w:val="5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табыс;</w:t>
      </w:r>
    </w:p>
    <w:p w14:paraId="33197B55" w14:textId="77777777" w:rsidR="00107CD0" w:rsidRPr="00362C30" w:rsidRDefault="00107CD0" w:rsidP="00CB68E9">
      <w:pPr>
        <w:pStyle w:val="a3"/>
        <w:numPr>
          <w:ilvl w:val="0"/>
          <w:numId w:val="52"/>
        </w:numPr>
        <w:spacing w:after="160" w:line="259"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мәртебе;</w:t>
      </w:r>
    </w:p>
    <w:p w14:paraId="739D3275" w14:textId="77777777" w:rsidR="00107CD0" w:rsidRPr="00362C30" w:rsidRDefault="00107CD0" w:rsidP="00CB68E9">
      <w:pPr>
        <w:pStyle w:val="a3"/>
        <w:numPr>
          <w:ilvl w:val="0"/>
          <w:numId w:val="52"/>
        </w:numPr>
        <w:spacing w:after="160" w:line="259"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билік;</w:t>
      </w:r>
    </w:p>
    <w:p w14:paraId="70A5B6C0" w14:textId="77777777" w:rsidR="00107CD0" w:rsidRPr="00362C30" w:rsidRDefault="00107CD0" w:rsidP="00CB68E9">
      <w:pPr>
        <w:pStyle w:val="a3"/>
        <w:numPr>
          <w:ilvl w:val="0"/>
          <w:numId w:val="52"/>
        </w:numPr>
        <w:spacing w:after="160" w:line="259"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меншік;</w:t>
      </w:r>
    </w:p>
    <w:p w14:paraId="2060D485" w14:textId="77777777" w:rsidR="00107CD0" w:rsidRPr="00362C30" w:rsidRDefault="00107CD0" w:rsidP="00CB68E9">
      <w:pPr>
        <w:pStyle w:val="a3"/>
        <w:numPr>
          <w:ilvl w:val="0"/>
          <w:numId w:val="52"/>
        </w:numPr>
        <w:spacing w:after="160" w:line="259"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білім;</w:t>
      </w:r>
    </w:p>
    <w:p w14:paraId="3DC5B407" w14:textId="77777777" w:rsidR="00107CD0" w:rsidRPr="00362C30" w:rsidRDefault="00107CD0" w:rsidP="00CB68E9">
      <w:pPr>
        <w:pStyle w:val="a3"/>
        <w:numPr>
          <w:ilvl w:val="0"/>
          <w:numId w:val="5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мамандық.</w:t>
      </w:r>
    </w:p>
    <w:p w14:paraId="649855D8" w14:textId="77777777" w:rsidR="00107CD0" w:rsidRPr="00362C30" w:rsidRDefault="00107CD0" w:rsidP="00107CD0">
      <w:pPr>
        <w:pStyle w:val="a3"/>
        <w:spacing w:after="0" w:line="240" w:lineRule="auto"/>
        <w:ind w:left="1069"/>
        <w:jc w:val="both"/>
        <w:rPr>
          <w:rFonts w:ascii="Times New Roman" w:hAnsi="Times New Roman" w:cs="Times New Roman"/>
          <w:sz w:val="24"/>
          <w:szCs w:val="24"/>
          <w:lang w:val="kk-KZ"/>
        </w:rPr>
      </w:pPr>
    </w:p>
    <w:p w14:paraId="43222F7D" w14:textId="77777777" w:rsidR="00107CD0" w:rsidRPr="00362C30" w:rsidRDefault="00107CD0" w:rsidP="00107CD0">
      <w:pPr>
        <w:spacing w:after="0" w:line="240" w:lineRule="auto"/>
        <w:ind w:firstLine="709"/>
        <w:jc w:val="both"/>
        <w:rPr>
          <w:rFonts w:ascii="Times New Roman" w:hAnsi="Times New Roman" w:cs="Times New Roman"/>
          <w:b/>
          <w:noProof/>
          <w:color w:val="000000"/>
          <w:sz w:val="24"/>
          <w:szCs w:val="24"/>
          <w:lang w:val="kk-KZ" w:eastAsia="ko-KR"/>
        </w:rPr>
      </w:pPr>
      <w:r w:rsidRPr="00362C30">
        <w:rPr>
          <w:rFonts w:ascii="Times New Roman" w:hAnsi="Times New Roman" w:cs="Times New Roman"/>
          <w:b/>
          <w:noProof/>
          <w:color w:val="000000"/>
          <w:sz w:val="24"/>
          <w:szCs w:val="24"/>
          <w:lang w:val="kk-KZ" w:eastAsia="ko-KR"/>
        </w:rPr>
        <w:t>2.</w:t>
      </w:r>
      <w:r w:rsidRPr="00362C30">
        <w:rPr>
          <w:rFonts w:ascii="Times New Roman" w:hAnsi="Times New Roman" w:cs="Times New Roman"/>
          <w:b/>
          <w:noProof/>
          <w:color w:val="000000"/>
          <w:sz w:val="24"/>
          <w:szCs w:val="24"/>
          <w:lang w:val="kk-KZ" w:eastAsia="ko-KR"/>
        </w:rPr>
        <w:tab/>
        <w:t>Қоғамның әлеуметтік құрылымы және  стратификация теориялары.</w:t>
      </w:r>
    </w:p>
    <w:p w14:paraId="11849718" w14:textId="77777777" w:rsidR="00107CD0" w:rsidRPr="00362C30" w:rsidRDefault="00107CD0" w:rsidP="00107CD0">
      <w:pPr>
        <w:spacing w:after="0" w:line="240" w:lineRule="auto"/>
        <w:ind w:firstLine="709"/>
        <w:jc w:val="both"/>
        <w:rPr>
          <w:rFonts w:ascii="Times New Roman" w:hAnsi="Times New Roman" w:cs="Times New Roman"/>
          <w:noProof/>
          <w:color w:val="000000"/>
          <w:sz w:val="24"/>
          <w:szCs w:val="24"/>
          <w:lang w:val="kk-KZ" w:eastAsia="ko-KR"/>
        </w:rPr>
      </w:pPr>
      <w:r w:rsidRPr="00362C30">
        <w:rPr>
          <w:rFonts w:ascii="Times New Roman" w:hAnsi="Times New Roman" w:cs="Times New Roman"/>
          <w:noProof/>
          <w:color w:val="000000"/>
          <w:sz w:val="24"/>
          <w:szCs w:val="24"/>
          <w:lang w:val="kk-KZ" w:eastAsia="ko-KR"/>
        </w:rPr>
        <w:t xml:space="preserve">Әлеуметтанушылар әлеуметтік теңсіздік ұғымына әр түрлі көзқарас тұрғысынан қарайды. Құрылымдық функционализм теориясы өкілдерінің пікірі бойынша қоғам белгілі бір қызмет түрін басқа қызмет түрлеріне қарағанда маңызды деп санайды. Функционалистер пікірінше әлеуметтік теңсіздік дегеніміз қоғам үшін аса маңызды қызмет түрлерін қоғамның ең қабілетті, талантты мүшелері орындауына кепілдік беретін құрал. </w:t>
      </w:r>
      <w:r w:rsidRPr="00E96742">
        <w:rPr>
          <w:rFonts w:ascii="Times New Roman" w:hAnsi="Times New Roman" w:cs="Times New Roman"/>
          <w:b/>
          <w:bCs/>
          <w:noProof/>
          <w:color w:val="000000"/>
          <w:sz w:val="24"/>
          <w:szCs w:val="24"/>
          <w:lang w:val="kk-KZ" w:eastAsia="ko-KR"/>
        </w:rPr>
        <w:t>Бұл теория негізін қалаған атақты француз ғалымы Э.Дюркгейм. Ол теңсіздік мәселесін «Қоғамдағы еңбек бөлінісі туралы» атты еңбегінде қарастырған.</w:t>
      </w:r>
    </w:p>
    <w:p w14:paraId="26A52E8A"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К.Маркс - </w:t>
      </w:r>
      <w:r w:rsidRPr="00E96742">
        <w:rPr>
          <w:rFonts w:ascii="Times New Roman" w:hAnsi="Times New Roman" w:cs="Times New Roman"/>
          <w:b/>
          <w:bCs/>
          <w:sz w:val="24"/>
          <w:szCs w:val="24"/>
          <w:lang w:val="kk-KZ"/>
        </w:rPr>
        <w:t>әлеуметтік стратификация теориясының негізін қалаушылардың бірі, әлеуметтік таптар, әлеуметтік жіктелу, әлеуметтік топтарды зерттеген</w:t>
      </w:r>
      <w:r w:rsidRPr="00362C30">
        <w:rPr>
          <w:rFonts w:ascii="Times New Roman" w:hAnsi="Times New Roman" w:cs="Times New Roman"/>
          <w:sz w:val="24"/>
          <w:szCs w:val="24"/>
          <w:lang w:val="kk-KZ"/>
        </w:rPr>
        <w:t xml:space="preserve">. Маркстің айтуы бойынша адам тарихында бес типті қоғам болған (немесе адамзат қоғамының тарихи </w:t>
      </w:r>
      <w:r w:rsidRPr="00362C30">
        <w:rPr>
          <w:rFonts w:ascii="Times New Roman" w:hAnsi="Times New Roman" w:cs="Times New Roman"/>
          <w:sz w:val="24"/>
          <w:szCs w:val="24"/>
          <w:lang w:val="kk-KZ"/>
        </w:rPr>
        <w:lastRenderedPageBreak/>
        <w:t>даму кезеңдері): алғашқы қауымдық құрылыс қоғамы, құлиеленушілік қоғам, феодалдық, капиталистік қоғам және соңғысы – коммунизм (теңсіздік жоқ қоғам). Осы көрсетілген әр қоғамның немесе формацияның өзіне тән әлеуметтік құрылымы болады. Соңғы формацияда әлеуметтік таптар арасындағы теңсіздік жойылады, деген Маркс. Бірақ қазіргі уақытта қоғамда әлеуметтік топтардың ешуақытта тең болмайтыны айқын. К.Маркс капиталистік қоғамның әлеуметтік құрылымын зерттеген: «Капиталистік қоғамның әлеуметтік құрылымы антогонистік екі таптан тұрады – буржуазия (капитал иелері) мен пролетариат (жұмысшылар). Осы екі тап бір-бірімен үстемдікке ие болуы үшін үнемі күресу үстінде». К.Маркстің ойынша, әлеуметтік таптар мен топтар арасында материалды игіліктердің теңсіз бөлінуі әлеуметтік жіктелуге, әділетсіздікке алып келеді. Бұл – қызығушылықтардың әртүрлілігін туғызады, ал бұл өз кезегінде қоғамда жанжал, қарсылықтарды тудырады.   К. Маркстың әлеуметтік, таптық құрылым туралы концепциясының көптеген позитивтік және негативтік жақтары да бар. К. Маркстың әлеуметтік құрылым, әлеуметтік стратификация туралы теориясы тарихта орын алып келе жатқан теориялардың, концепциялардың бірі деп қарастыруымыз қажет. Ол теорияның өзіндік дұрыс жақтары аз емес. Мысалы, адам тарихында орын алып келе жатқан бай тап пен кедейлер табының арасындағы тап күресін ешкімде бекерге шығара алмайды.</w:t>
      </w:r>
    </w:p>
    <w:p w14:paraId="29F72E2A"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E96742">
        <w:rPr>
          <w:rFonts w:ascii="Times New Roman" w:hAnsi="Times New Roman" w:cs="Times New Roman"/>
          <w:b/>
          <w:bCs/>
          <w:sz w:val="24"/>
          <w:szCs w:val="24"/>
          <w:lang w:val="kk-KZ"/>
        </w:rPr>
        <w:t>М.Вебердің әлеуметтік құрылым туралы көзқарасы Маркстікіне жақын. Ол да К.Маркс сияқты таптың экономикалық негізіне көп көңіл бөлген. Тапты экономикалық категория деп түсінген</w:t>
      </w:r>
      <w:r w:rsidRPr="00362C30">
        <w:rPr>
          <w:rFonts w:ascii="Times New Roman" w:hAnsi="Times New Roman" w:cs="Times New Roman"/>
          <w:sz w:val="24"/>
          <w:szCs w:val="24"/>
          <w:lang w:val="kk-KZ"/>
        </w:rPr>
        <w:t>. Маркстен айырмашылығы таптың белгісін тек меншікке ие болумен ғана шектемейді, тапқа бөліну басқа да категорияларға байланысты болады деген. Таптың әлеуметтік белгілері бар деген. Ол белгілер: мамандық, білім деңгейі, қабілет, статус, престиж, т.б. Статус, престиж деген ұғымдары Вебердің теориясында басты орын алады. М. Вебер “стратификацияның үш автономды өлшемдері” туралы өз ұғымын тұжырымдады [27].</w:t>
      </w:r>
    </w:p>
    <w:p w14:paraId="0AB2C66C"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Оның ойынша стартификациялаудың үш өлшемі бар. Олар:</w:t>
      </w:r>
    </w:p>
    <w:p w14:paraId="0772C374" w14:textId="77777777" w:rsidR="00107CD0" w:rsidRPr="00E96742" w:rsidRDefault="00107CD0" w:rsidP="00107CD0">
      <w:pPr>
        <w:spacing w:after="0" w:line="240" w:lineRule="auto"/>
        <w:ind w:firstLine="709"/>
        <w:jc w:val="both"/>
        <w:rPr>
          <w:rFonts w:ascii="Times New Roman" w:hAnsi="Times New Roman" w:cs="Times New Roman"/>
          <w:b/>
          <w:bCs/>
          <w:sz w:val="24"/>
          <w:szCs w:val="24"/>
          <w:lang w:val="kk-KZ"/>
        </w:rPr>
      </w:pPr>
      <w:r w:rsidRPr="00362C30">
        <w:rPr>
          <w:rFonts w:ascii="Times New Roman" w:hAnsi="Times New Roman" w:cs="Times New Roman"/>
          <w:sz w:val="24"/>
          <w:szCs w:val="24"/>
          <w:lang w:val="kk-KZ"/>
        </w:rPr>
        <w:t>1</w:t>
      </w:r>
      <w:r w:rsidRPr="00E96742">
        <w:rPr>
          <w:rFonts w:ascii="Times New Roman" w:hAnsi="Times New Roman" w:cs="Times New Roman"/>
          <w:b/>
          <w:bCs/>
          <w:sz w:val="24"/>
          <w:szCs w:val="24"/>
          <w:lang w:val="kk-KZ"/>
        </w:rPr>
        <w:t>. Байлық – экономикалық статус.</w:t>
      </w:r>
    </w:p>
    <w:p w14:paraId="58C0DEAE" w14:textId="77777777" w:rsidR="00107CD0" w:rsidRPr="00E96742" w:rsidRDefault="00107CD0" w:rsidP="00107CD0">
      <w:pPr>
        <w:spacing w:after="0" w:line="240" w:lineRule="auto"/>
        <w:ind w:firstLine="709"/>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2. Билік - саяси статус.</w:t>
      </w:r>
    </w:p>
    <w:p w14:paraId="7A2B931F" w14:textId="77777777" w:rsidR="00107CD0" w:rsidRPr="00E96742" w:rsidRDefault="00107CD0" w:rsidP="00107CD0">
      <w:pPr>
        <w:spacing w:after="0" w:line="240" w:lineRule="auto"/>
        <w:ind w:firstLine="709"/>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3. Мәртебе - әлеуметтік статус.</w:t>
      </w:r>
    </w:p>
    <w:p w14:paraId="74B80B43" w14:textId="77777777" w:rsidR="00107CD0" w:rsidRPr="00E96742" w:rsidRDefault="00107CD0" w:rsidP="00107CD0">
      <w:pPr>
        <w:spacing w:after="0" w:line="240" w:lineRule="auto"/>
        <w:jc w:val="both"/>
        <w:rPr>
          <w:rFonts w:ascii="Times New Roman" w:hAnsi="Times New Roman" w:cs="Times New Roman"/>
          <w:b/>
          <w:bCs/>
          <w:sz w:val="24"/>
          <w:szCs w:val="24"/>
          <w:lang w:val="kk-KZ"/>
        </w:rPr>
      </w:pPr>
      <w:r w:rsidRPr="00362C30">
        <w:rPr>
          <w:rFonts w:ascii="Times New Roman" w:hAnsi="Times New Roman" w:cs="Times New Roman"/>
          <w:sz w:val="24"/>
          <w:szCs w:val="24"/>
          <w:lang w:val="kk-KZ"/>
        </w:rPr>
        <w:t xml:space="preserve">Осы үш өлшем арқылы қоғамды стратификациялауға болатындығы айтылады. Әлеуметтік тап - өте өлкен топ. Сол топқа кіретін адамдардың бәрінің де бірдейге жақын материалдық, әлеуметтік және т. б. жағдайлары болуы міндет. М. Вебер айтқандай бір тапқа жату, не жатпау, адамның өмірлік мүмкіндіктеріне байланысты. Өмірлік мүмкіндіктері бірыңғай адамдар бір тапқа жатады. М. Вебердің түсіндіруінде тап деген адамдардың тек қана нарықтық экономикаға байланысты топтары. </w:t>
      </w:r>
      <w:r w:rsidRPr="00E96742">
        <w:rPr>
          <w:rFonts w:ascii="Times New Roman" w:hAnsi="Times New Roman" w:cs="Times New Roman"/>
          <w:b/>
          <w:bCs/>
          <w:sz w:val="24"/>
          <w:szCs w:val="24"/>
          <w:lang w:val="kk-KZ"/>
        </w:rPr>
        <w:t>М.Вебер капитализм қоғамындағы таптарды мынадай ретпен белгілейді:</w:t>
      </w:r>
    </w:p>
    <w:p w14:paraId="5395050C" w14:textId="77777777" w:rsidR="00107CD0" w:rsidRPr="00E96742" w:rsidRDefault="00107CD0" w:rsidP="00CB68E9">
      <w:pPr>
        <w:pStyle w:val="a3"/>
        <w:numPr>
          <w:ilvl w:val="0"/>
          <w:numId w:val="50"/>
        </w:numPr>
        <w:spacing w:after="0" w:line="240" w:lineRule="auto"/>
        <w:ind w:left="1134" w:hanging="425"/>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меншік иелері</w:t>
      </w:r>
    </w:p>
    <w:p w14:paraId="16EF7301" w14:textId="77777777" w:rsidR="00107CD0" w:rsidRPr="00E96742" w:rsidRDefault="00107CD0" w:rsidP="00CB68E9">
      <w:pPr>
        <w:pStyle w:val="a3"/>
        <w:numPr>
          <w:ilvl w:val="0"/>
          <w:numId w:val="50"/>
        </w:numPr>
        <w:spacing w:after="0" w:line="240" w:lineRule="auto"/>
        <w:ind w:left="1134" w:hanging="425"/>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интеллектуалдар, менеджерлер, әкімшілік қызметтегілер</w:t>
      </w:r>
    </w:p>
    <w:p w14:paraId="7B1BB870" w14:textId="77777777" w:rsidR="00107CD0" w:rsidRPr="00E96742" w:rsidRDefault="00107CD0" w:rsidP="00CB68E9">
      <w:pPr>
        <w:pStyle w:val="a3"/>
        <w:numPr>
          <w:ilvl w:val="0"/>
          <w:numId w:val="50"/>
        </w:numPr>
        <w:spacing w:after="0" w:line="240" w:lineRule="auto"/>
        <w:ind w:left="1134" w:hanging="425"/>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ұсақ буржуазия, ұсақ бизнесмендер</w:t>
      </w:r>
    </w:p>
    <w:p w14:paraId="717FA109" w14:textId="77777777" w:rsidR="00107CD0" w:rsidRPr="00E96742" w:rsidRDefault="00107CD0" w:rsidP="00CB68E9">
      <w:pPr>
        <w:pStyle w:val="a3"/>
        <w:numPr>
          <w:ilvl w:val="0"/>
          <w:numId w:val="50"/>
        </w:numPr>
        <w:spacing w:after="0" w:line="240" w:lineRule="auto"/>
        <w:ind w:left="1134" w:hanging="425"/>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жұмысшылар.</w:t>
      </w:r>
    </w:p>
    <w:p w14:paraId="4851DC51" w14:textId="77777777" w:rsidR="00107CD0" w:rsidRPr="00362C30" w:rsidRDefault="00107CD0" w:rsidP="00107CD0">
      <w:p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 Вебер адамзат қоғамында тек қана екі типтік қоғам болады дейді. Бірі нарықтық емес, екіншісі нарықтық қоғам. Сонымен тап деген әлеуметтік топ тек қана капитализм қоғамында пайда болады.</w:t>
      </w:r>
    </w:p>
    <w:p w14:paraId="077DE79F"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П.Сорокиннің стратификация теориясы жалпы қоғамды әр түрлі әлеуметтік топтарға бөлу принциптерін сипаттайтын неғұрлым салмақты тұжырымдамалардың бірі болып табылады. П.Сорокиннің анықтамасы бойынша </w:t>
      </w:r>
      <w:r w:rsidRPr="00E96742">
        <w:rPr>
          <w:rFonts w:ascii="Times New Roman" w:hAnsi="Times New Roman" w:cs="Times New Roman"/>
          <w:b/>
          <w:bCs/>
          <w:sz w:val="24"/>
          <w:szCs w:val="24"/>
          <w:lang w:val="kk-KZ"/>
        </w:rPr>
        <w:t>әлеуметтік стратификация дегеніміз адамдардың жиынтығын иерархиялық рангаларға, топтарға бөлу</w:t>
      </w:r>
      <w:r w:rsidRPr="00362C30">
        <w:rPr>
          <w:rFonts w:ascii="Times New Roman" w:hAnsi="Times New Roman" w:cs="Times New Roman"/>
          <w:sz w:val="24"/>
          <w:szCs w:val="24"/>
          <w:lang w:val="kk-KZ"/>
        </w:rPr>
        <w:t xml:space="preserve">. Топтарды жоғарғы, орта не болмаса төмен деңгейлерге бөлу стратификацияның негізгі талабы. Осы бөлудің негіздері - құқықты, жауапкершілікті және  міндетті әр мөлшерде бөлу. Әлеуметтік құндылықтарды бір топтың иеленуі, ал екіншісі одан тыс қалуы, әр топтың әртүрлі билігі, ықпалы, беделі. Сонымен П. Сорокин топтарды ажыратуда, жіктеуде құқық, жауапкершілік, міндет, билік, ықпал сияқты көрсеткіштердің, белгілердің өте маңызды роль атқаратындығын түсіндіреді. Қоғамдағы адамдардың топтарын ол үшке бөледі. Бірінші топты ол элементарлық яғни, қарапайым топ деп атайды. Бұл топты ажырату </w:t>
      </w:r>
      <w:r w:rsidRPr="00362C30">
        <w:rPr>
          <w:rFonts w:ascii="Times New Roman" w:hAnsi="Times New Roman" w:cs="Times New Roman"/>
          <w:sz w:val="24"/>
          <w:szCs w:val="24"/>
          <w:lang w:val="kk-KZ"/>
        </w:rPr>
        <w:lastRenderedPageBreak/>
        <w:t>критериі бірақ қана белгі болады. Мысалы, бір көшенің не бір үйдің адамдары. Бұл топтың белгісі олардың қонысы, мекен-жайы. Топтардың одан гөрі күрделі кумулятивтік топтар деп атаған. Бұл топтың айырмашылығы, белгілері біреу емес, бірнеше. Осындай топтардың ішінде таптар аса маңызды орын алады. Таптың көптеген белгілері бар – кәсіби, идеологиялық, психологиялық, т. б. Үшінші топтардың типін П. Сорокин күрделі конгломеративтік топтар деп атаған. Бұл топ элементарлық және кумулятивтік топтардың қосындысы, бірақ та өте өлкен топтар, олардың көптеген белгілері болады. Осы айтылған топтар жабық не ашық топтар, не болмаса аралық топтар болулары мөмкін. Жабық топтар дегеніміз адам туғаннан жататын тобы, ол оның ұлты, нәсілі, жынысы, жасы. Ондай белгілер адамның өзіне байланысты емес. Ашық топтарға кіретін</w:t>
      </w:r>
    </w:p>
    <w:p w14:paraId="042B6A39" w14:textId="77777777" w:rsidR="00107CD0" w:rsidRPr="00362C30" w:rsidRDefault="00107CD0" w:rsidP="00107CD0">
      <w:p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адамдардың қасиеттері өздеріне байланысты. П.Сорокиннің әлеуметтік құрылым теориясы әлеуметтану ғылымында құнды. П.Сорокин әлеуметтік стратификацияны адамдардың тобын иерархиялық рангілерге, топтарға бөлу деп түсіндіреді. Топтарды жоғарғы, орта және төменгі деп бөлу стратификацияның негізгі талабы және бұлай бөлу құқық, жауапкершілік, міндет, билік, ықпал сияқты көрсеткіштерге ие болуға байланысты, дейді П.Сорокин.  П.Сорокин қоғамда стратификацияның үш түрін көрсеткен: </w:t>
      </w:r>
      <w:r w:rsidRPr="00362C30">
        <w:rPr>
          <w:rFonts w:ascii="Times New Roman" w:hAnsi="Times New Roman" w:cs="Times New Roman"/>
          <w:sz w:val="24"/>
          <w:szCs w:val="24"/>
          <w:u w:val="single"/>
          <w:lang w:val="kk-KZ"/>
        </w:rPr>
        <w:t>экономикалық, кәсіби, саяси</w:t>
      </w:r>
      <w:r w:rsidRPr="00362C30">
        <w:rPr>
          <w:rFonts w:ascii="Times New Roman" w:hAnsi="Times New Roman" w:cs="Times New Roman"/>
          <w:sz w:val="24"/>
          <w:szCs w:val="24"/>
          <w:lang w:val="kk-KZ"/>
        </w:rPr>
        <w:t xml:space="preserve">. Экономикалық стр-ның негізі байлық немесе кедейшілік. Саяси стратификацияның негізі – биліктің болуы немесе болмауы. Кәсіби стратификацияның негізі лауазымды қызмет немесе керісінше қызметтің болмау. </w:t>
      </w:r>
    </w:p>
    <w:p w14:paraId="1096CDAC" w14:textId="77777777" w:rsidR="00107CD0" w:rsidRPr="00362C30" w:rsidRDefault="00107CD0" w:rsidP="00107CD0">
      <w:pPr>
        <w:spacing w:after="0" w:line="240" w:lineRule="auto"/>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 xml:space="preserve">У. Уорнердің стратификация теориясы. </w:t>
      </w:r>
      <w:r w:rsidRPr="00362C30">
        <w:rPr>
          <w:rFonts w:ascii="Times New Roman" w:hAnsi="Times New Roman" w:cs="Times New Roman"/>
          <w:sz w:val="24"/>
          <w:szCs w:val="24"/>
          <w:lang w:val="kk-KZ"/>
        </w:rPr>
        <w:t xml:space="preserve">Стратификация туралы көзқарасы </w:t>
      </w:r>
      <w:r w:rsidRPr="00E96742">
        <w:rPr>
          <w:rFonts w:ascii="Times New Roman" w:hAnsi="Times New Roman" w:cs="Times New Roman"/>
          <w:b/>
          <w:bCs/>
          <w:sz w:val="24"/>
          <w:szCs w:val="24"/>
          <w:lang w:val="kk-KZ"/>
        </w:rPr>
        <w:t xml:space="preserve">У.Уорнердің “бедел теориясында” баяндалған. Ол американ қоғамындағы бөліп қаралған страталарды “әлеуметтік тап” деп атаған. </w:t>
      </w:r>
      <w:r w:rsidRPr="00362C30">
        <w:rPr>
          <w:rFonts w:ascii="Times New Roman" w:hAnsi="Times New Roman" w:cs="Times New Roman"/>
          <w:sz w:val="24"/>
          <w:szCs w:val="24"/>
          <w:lang w:val="kk-KZ"/>
        </w:rPr>
        <w:t>Бірақ бұл біздің тарихи материализмнен білетін тап емес: маркстік тап меншікке қатысты берілген, ал Уорнер тапты әлеуметтік беделі бойынша, яғни осы қоғамдағы оның мүшелеріне қатысты бөледі.  Ол эмпирикалық материалдың көмегімен</w:t>
      </w:r>
    </w:p>
    <w:p w14:paraId="045D0579" w14:textId="77777777" w:rsidR="00107CD0" w:rsidRPr="00362C30" w:rsidRDefault="00107CD0" w:rsidP="00107CD0">
      <w:p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У.Л.Уорнер іс жүзінде Макс Вебердің “мәртебелік топ” деп сипаттаған стратасын ашты. Сол кезден бастап ғылыми терминологияда адамның қоғамдағы көзқарасымен өлшенетін орнын анықтайтын “әлеуметтік мәртебе” ұғымы берік қалыптасты, оның өлшемін өз кезегінде “әлеуметтік рөл” деп санау қалыптасты. У.Л.Уорнер “тап” ұғымының анықтамасын береді: “Тап дегенді әлеуметтік жағынан неғұрлым жоғары немесе неғұрлым төмен жағдайда болады деп ұйғарылатын және сол қоғамның мүшелері оларды тура осылай дәрежелейтін адамдардың екі немесе одан да көп жіктері деп түсінген жөн. У. Уорнер 7 таптық жүйе бар екендігін айтты. </w:t>
      </w:r>
    </w:p>
    <w:p w14:paraId="7FA79918" w14:textId="77777777" w:rsidR="00107CD0" w:rsidRPr="00E96742"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 xml:space="preserve">Бірінші тап – ол ең жоғарғы тап. Олар, мысалы, ірі корпорациялардың иелері, ірі байлар, ірі мемлекет қызметкерлері, жоғары әскери шені бар адамдар, архиепископ, ірі ғалымдар, т. б. </w:t>
      </w:r>
    </w:p>
    <w:p w14:paraId="5BA91904" w14:textId="77777777" w:rsidR="00107CD0" w:rsidRPr="00E96742"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 xml:space="preserve">Екінші тап –жоғарғы тап. Оған жататындар: орта деңгейдегі фирма иелері, газет шығарушылар, мемлекет қызметкерлері, жеке практикасы бар дәрігерлер, заңгерлер, колледждің оқытушылары, т. б. </w:t>
      </w:r>
    </w:p>
    <w:p w14:paraId="01318C7E" w14:textId="77777777" w:rsidR="00107CD0" w:rsidRPr="00E96742"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Үшінші тап - жоғарғы орта тап. Мысалы, банк қызметкерлері /қатардағы/, колледждің оқытушысы, орта буын дәрежедегі менеджерлер, орта мектептің оқытушысы.</w:t>
      </w:r>
    </w:p>
    <w:p w14:paraId="64E76FAC" w14:textId="77777777" w:rsidR="00107CD0" w:rsidRPr="00E96742"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 xml:space="preserve">Төртінші тап – орта таптың орта буыны. Олар: қатардағы банк қызметкері, тіс ауруының дәрігері, бастауыш мектептің оқытушысы, өндірістегі цехтың бастығы. Компанияның қатардағы қызметкері, т. б. </w:t>
      </w:r>
    </w:p>
    <w:p w14:paraId="761A7516" w14:textId="77777777" w:rsidR="004E5C66"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 xml:space="preserve">Бесінші тап – орта таптың төменгі буыны. Олар: автомеханик, парикмахер, бармен, мамандығы бар жұмысшы, полиция қызметкері /қатардағы/, ірі жөк тасушы машинаның жөргізушісі, сауда қызметкері, т. б.      </w:t>
      </w:r>
    </w:p>
    <w:p w14:paraId="1DB418A4" w14:textId="22F397FC" w:rsidR="00107CD0" w:rsidRPr="00E96742" w:rsidRDefault="00107CD0" w:rsidP="00107CD0">
      <w:pPr>
        <w:spacing w:after="0" w:line="240" w:lineRule="auto"/>
        <w:ind w:firstLine="708"/>
        <w:jc w:val="both"/>
        <w:rPr>
          <w:rFonts w:ascii="Times New Roman" w:hAnsi="Times New Roman" w:cs="Times New Roman"/>
          <w:b/>
          <w:bCs/>
          <w:sz w:val="24"/>
          <w:szCs w:val="24"/>
          <w:lang w:val="kk-KZ"/>
        </w:rPr>
      </w:pPr>
      <w:r w:rsidRPr="00E96742">
        <w:rPr>
          <w:rFonts w:ascii="Times New Roman" w:hAnsi="Times New Roman" w:cs="Times New Roman"/>
          <w:b/>
          <w:bCs/>
          <w:sz w:val="24"/>
          <w:szCs w:val="24"/>
          <w:lang w:val="kk-KZ"/>
        </w:rPr>
        <w:t>Алтыншы тап – төменгі таптың жоғарғысы. Бұларға жататындар көбінесе орта мамандығы бар жұмысшылар, машина жүргізушілер, официант, швейцар, т б. қызмет атқаратын адамдар.</w:t>
      </w:r>
    </w:p>
    <w:p w14:paraId="212213E3"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E96742">
        <w:rPr>
          <w:rFonts w:ascii="Times New Roman" w:hAnsi="Times New Roman" w:cs="Times New Roman"/>
          <w:b/>
          <w:bCs/>
          <w:sz w:val="24"/>
          <w:szCs w:val="24"/>
          <w:lang w:val="kk-KZ"/>
        </w:rPr>
        <w:t>Жетінші тап – төменгі таптың төмені. Бұған кірітіндер жұмысы бар, бірақта жалақылары, американдық өлшеммен алғанда, төмен адамдар</w:t>
      </w:r>
      <w:r w:rsidRPr="00362C30">
        <w:rPr>
          <w:rFonts w:ascii="Times New Roman" w:hAnsi="Times New Roman" w:cs="Times New Roman"/>
          <w:sz w:val="24"/>
          <w:szCs w:val="24"/>
          <w:lang w:val="kk-KZ"/>
        </w:rPr>
        <w:t>.</w:t>
      </w:r>
    </w:p>
    <w:p w14:paraId="3361A9CE"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Осы үлгі қазіргі заманғы қоғамдардың әлеуметтік құрылымын, әлеуметтік жіктелуін анықтайды.</w:t>
      </w:r>
    </w:p>
    <w:p w14:paraId="44BC2278"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Американдық әлеуметтанушы Т</w:t>
      </w:r>
      <w:r w:rsidRPr="00E96742">
        <w:rPr>
          <w:rFonts w:ascii="Times New Roman" w:hAnsi="Times New Roman" w:cs="Times New Roman"/>
          <w:b/>
          <w:bCs/>
          <w:sz w:val="24"/>
          <w:szCs w:val="24"/>
          <w:lang w:val="kk-KZ"/>
        </w:rPr>
        <w:t>. Парсонстың пайымдауынша қоғамның стратификациялық жүйесі, бір жағынан, еңбек бөлінісіне</w:t>
      </w:r>
      <w:r w:rsidRPr="00362C30">
        <w:rPr>
          <w:rFonts w:ascii="Times New Roman" w:hAnsi="Times New Roman" w:cs="Times New Roman"/>
          <w:sz w:val="24"/>
          <w:szCs w:val="24"/>
          <w:lang w:val="kk-KZ"/>
        </w:rPr>
        <w:t xml:space="preserve"> және әр түрлі топтардың әлеуметтік жіктелуіне негізделген болса, екінші жағынан, ол қандай да бір қызметтің мәнін анықтайтын және марапаттар мен ынталандыруларды бірдей бөлмеуден пайда болатын қалыптасқан әлеуметтік теңсіздіктерді заңдастыратын қоғамдағы басым құндылықтар мен мәдени стандарттар жүйесінің іс-әрекетінің нәтижесі. Т.Парсонс өзінің әлеуметтік әрекет теориясында әлеуметтік стратификацияның әмбебап белгілерін ұсынған:</w:t>
      </w:r>
    </w:p>
    <w:p w14:paraId="00833F3F"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“Сапа”, яғни жеке адамға белгілі бір сипаттаманы, позицияны таңу;</w:t>
      </w:r>
    </w:p>
    <w:p w14:paraId="461E0BB5"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“Атқару”, яғни жеке адамның қызметін басқа адамдардың қызметімен</w:t>
      </w:r>
    </w:p>
    <w:p w14:paraId="09B404F6"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салыстыра отырып бағалау;</w:t>
      </w:r>
    </w:p>
    <w:p w14:paraId="5A2F0704"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Материалдық құндылықтарға, талантқа, шеберлікке, мәдени</w:t>
      </w:r>
    </w:p>
    <w:p w14:paraId="592D0064"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ресурстарға және т.б. “ие болу”. Бұл ретте Т.Парсонс осы үш әмбебап</w:t>
      </w:r>
    </w:p>
    <w:p w14:paraId="2E74D14C" w14:textId="77777777" w:rsidR="00107CD0" w:rsidRPr="00362C30" w:rsidRDefault="00107CD0" w:rsidP="00107CD0">
      <w:pPr>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объектілерді бағалаудың қоғамдағы үстемдік етуші құндылықтар үлгісіне сәйкес жүзеге асырылатындығын атап көрсеткен.</w:t>
      </w:r>
    </w:p>
    <w:p w14:paraId="528E29B3"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Р.Мертон әлеуметтік топты белгілі бір жолмен бір-бірімен қарым-қатынаста болатын, өзінің сол топқа жататынын ұғынатын және басқа адамдардың көзқарасы бойынша оның мүшесі болып саналатын адамдардың жиынтығы ретінде анықтай отырып, оның үш айырмашылық белгісін бөліп көрсетеді - өзара іс-әрекет, мүшелік және сәйкестілік.</w:t>
      </w:r>
    </w:p>
    <w:p w14:paraId="32E290BE"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Н.Смелзер адамның мінезін көбіне оның қандай да бір топтың адамы екендігімен түсіндіретінімізді айтады. </w:t>
      </w:r>
    </w:p>
    <w:p w14:paraId="38D7A543"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С.С. Фролов әлеуметтік топты оның әрбір мүшесінің басқаларға қатысты белгілі бір жолмен қарым-қатынаста болатын жеке адамдардың жиынтығы деп түсінеді. </w:t>
      </w:r>
    </w:p>
    <w:p w14:paraId="43EBC5D2"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Бұл анықтамада жиынтықты топ деп санау үшін қажетті екі маңызды шартты көруге болады: 1) оның мүшелері арасындағы өзара іс-әрекеттің болуы; 2) топтың әрбір мүшесінің басқа мүшелерге қатысты әрекетерінің болуы.</w:t>
      </w:r>
    </w:p>
    <w:p w14:paraId="4710D1E5" w14:textId="77777777" w:rsidR="00107CD0" w:rsidRPr="00362C30" w:rsidRDefault="00107CD0" w:rsidP="00107CD0">
      <w:pPr>
        <w:spacing w:after="0" w:line="240" w:lineRule="auto"/>
        <w:ind w:firstLine="709"/>
        <w:jc w:val="both"/>
        <w:rPr>
          <w:rFonts w:ascii="Times New Roman" w:hAnsi="Times New Roman" w:cs="Times New Roman"/>
          <w:sz w:val="24"/>
          <w:szCs w:val="24"/>
          <w:lang w:val="kk-KZ"/>
        </w:rPr>
      </w:pPr>
    </w:p>
    <w:p w14:paraId="6B511867" w14:textId="77777777" w:rsidR="00107CD0" w:rsidRPr="00362C30" w:rsidRDefault="00001023"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3.</w:t>
      </w:r>
      <w:r w:rsidRPr="00362C30">
        <w:rPr>
          <w:rFonts w:ascii="Times New Roman" w:hAnsi="Times New Roman" w:cs="Times New Roman"/>
          <w:b/>
          <w:sz w:val="24"/>
          <w:szCs w:val="24"/>
          <w:lang w:val="kk-KZ"/>
        </w:rPr>
        <w:tab/>
        <w:t>Әлеуметтік мобильд</w:t>
      </w:r>
      <w:r w:rsidR="00107CD0" w:rsidRPr="00362C30">
        <w:rPr>
          <w:rFonts w:ascii="Times New Roman" w:hAnsi="Times New Roman" w:cs="Times New Roman"/>
          <w:b/>
          <w:sz w:val="24"/>
          <w:szCs w:val="24"/>
          <w:lang w:val="kk-KZ"/>
        </w:rPr>
        <w:t xml:space="preserve">ік теориясы. </w:t>
      </w:r>
    </w:p>
    <w:p w14:paraId="21221BEF"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noProof/>
          <w:color w:val="000000"/>
          <w:sz w:val="24"/>
          <w:szCs w:val="24"/>
          <w:lang w:val="kk-KZ"/>
        </w:rPr>
        <w:t xml:space="preserve">Адамдардың тобы үнемі қозғалыста болатын және бірінің орнын екіншісі басып, алмасып отырады. Кез-келген қоғамдағы адамдардың топтары әлдебір өзгерістерге ұшырап отырады (рольдік, статустық, территориялық, экономикалық, т.б.). Бұл өзгерістерді әлеуметтануда «әлеуметтік мобильдік» деп атайды. </w:t>
      </w:r>
      <w:r w:rsidRPr="00362C30">
        <w:rPr>
          <w:rFonts w:ascii="Times New Roman" w:hAnsi="Times New Roman" w:cs="Times New Roman"/>
          <w:b/>
          <w:noProof/>
          <w:color w:val="000000"/>
          <w:sz w:val="24"/>
          <w:szCs w:val="24"/>
          <w:lang w:val="kk-KZ"/>
        </w:rPr>
        <w:t>Әлеуметтік</w:t>
      </w:r>
      <w:r w:rsidR="00001023" w:rsidRPr="00362C30">
        <w:rPr>
          <w:rFonts w:ascii="Times New Roman" w:hAnsi="Times New Roman" w:cs="Times New Roman"/>
          <w:b/>
          <w:noProof/>
          <w:color w:val="000000"/>
          <w:sz w:val="24"/>
          <w:szCs w:val="24"/>
          <w:lang w:val="kk-KZ"/>
        </w:rPr>
        <w:t xml:space="preserve"> мобильд</w:t>
      </w:r>
      <w:r w:rsidRPr="00362C30">
        <w:rPr>
          <w:rFonts w:ascii="Times New Roman" w:hAnsi="Times New Roman" w:cs="Times New Roman"/>
          <w:b/>
          <w:noProof/>
          <w:color w:val="000000"/>
          <w:sz w:val="24"/>
          <w:szCs w:val="24"/>
          <w:lang w:val="kk-KZ"/>
        </w:rPr>
        <w:t>ік</w:t>
      </w:r>
      <w:r w:rsidRPr="00362C30">
        <w:rPr>
          <w:rFonts w:ascii="Times New Roman" w:hAnsi="Times New Roman" w:cs="Times New Roman"/>
          <w:noProof/>
          <w:color w:val="000000"/>
          <w:sz w:val="24"/>
          <w:szCs w:val="24"/>
          <w:lang w:val="kk-KZ"/>
        </w:rPr>
        <w:t xml:space="preserve"> – қоғамның әлеуметтік теориясының ажырамас бөлігі. Сондықтан ол әлеуметтік стратификациямен тығыз байланыста, өзара әрекет ету үстінде қарастырылады. Әлеуметтік мобильділік дегеніміз – адамдардың бір әлеуметтік топтардан немесе қабаттардан екіншісіне, басқасына қарай жылжуы, өтуі.</w:t>
      </w:r>
      <w:r w:rsidRPr="00362C30">
        <w:rPr>
          <w:rFonts w:ascii="Times New Roman" w:hAnsi="Times New Roman" w:cs="Times New Roman"/>
          <w:sz w:val="24"/>
          <w:szCs w:val="24"/>
          <w:lang w:val="kk-KZ"/>
        </w:rPr>
        <w:t xml:space="preserve"> Қоғам ілгерілеп дамыған сайын оның құрылымы да өзгеріп отырады, соған байланысты әлеуметтік мобильдік деген құбылыстың түсінігі пайда болды. Оны ғылыми жағынан негіздеп, «әлеуметтік мобильдік» теориясының авторы П. Сорокин терең зерттеді.</w:t>
      </w:r>
    </w:p>
    <w:p w14:paraId="349664AF"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 деп, қоғамдағы жекелеген индивидтер мен адамдар тобының бір әлеуметтік жағдайдан екінші бір әлеуметтік жағдайға орын ауыстыруын айтамыз.</w:t>
      </w:r>
    </w:p>
    <w:p w14:paraId="08A164A5"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мобильдіктің екі типі болады, олар: вертикальды, яғни тік сызықтың бойымен болатын және; горизонталды, немесе көлденең сызық бойындағы мобильдіктер.</w:t>
      </w:r>
    </w:p>
    <w:p w14:paraId="329EC3F7"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Веритикальды мобильдік – индивидтің бір стратадан екінші бір стратаға ауысуының нәтижесінде оның әлеуметтік жағдайының өзгеруі. Вертикалды мобильдік жоғары өрлеу және төмен құлдырау, яғни кері кеу бағытында болады.</w:t>
      </w:r>
    </w:p>
    <w:p w14:paraId="0FD0B326"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Жоғары өрлеу бағытындағы мобильдікке адамның қызметінің жоғарлауы (кәсіби вертикалдық мобильдік), әл-ауқатының, тұрмыс-жағдайының жақсаруы (экономикалық вертикалды мобильдік) жатады.</w:t>
      </w:r>
    </w:p>
    <w:p w14:paraId="5475792B"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Адамның вертикальды төмен бағыттағы құлдырауы да өмірде жиі кездесетін мобильдіктің түрі. Әсіресе, қазіргі біздің елдің жағдайында мобильдіктің бұл түрі қоғамда жиі орын алып отырған құбылыс.</w:t>
      </w:r>
    </w:p>
    <w:p w14:paraId="39B64196"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 Гидденс мобильдіктің бұл типіне жан-жақты талдау жасаған. Британ қоғамындағы төмен құлдырау мобильдігінің себептерін адамның психологиялық күйзеліске ұшырауынан (мысалы, жақын адамынан айырылу, сәтсіздіктерге ұшырау, т.б.) және соған байланысты индивидтің өзінің бұрынғы статустық дәрежесінен айырылуынан деп түсіндіреді. Мобильдіктің бұл түріне индивидтің жұмысынан айырылуы да жатады.</w:t>
      </w:r>
    </w:p>
    <w:p w14:paraId="1FFEDE9A"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p>
    <w:p w14:paraId="0FAE7BE3"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Жоғары бағытта өрлеу мен төмен түсудің арасында белгілі бір асимметриялық (яғни, бөліктердің бір-біріне сай келмеуі) байланыстар болады: әрбір адам қызметте (лауазымда) көтеріліп, жоғарылауға тырысады, керісінше ешқандай адам қызметінің төмендеуін қаламайды. Басқаша айтқанда, жоғарылау – ерікті құбылыс, ал, төмен түсу – еріксіз құбылыс болып саналады.</w:t>
      </w:r>
    </w:p>
    <w:p w14:paraId="33D360F3"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Горизантальды мобильдікте – индивид бір әлеуметтік позициядан екіншісіне ауысады. Бұл ауысу тек көлденең сызық бойында болады да оның әлеуметтік жағдайына ешбір өзгеріс әкелмейді. Мысалы, кәсіпорындағы жоспарлау бөлімінің экономисті бухгалтерлік есеп бөліміне экономистік қызметке тағайындалса, онда оның статусында айтарлықтай өзгеріс болмайды.</w:t>
      </w:r>
    </w:p>
    <w:p w14:paraId="4F3B0791"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Сол сияқты көлденең бағыттағы мобилдіктің мысалына индивидтің бір азаматтықтан екінші бір азаматыққа ауысуы; ерлі-зайыпты адамдар айырылысқан жағдайда ерінің немесе әйелінің екінші бір отбасымен қосылуы; бір діннен екінші бір дінге өту, т.б. жатады. Бұл аталған жағдайлардың бәрінде де индивидтің статустық деңгейінде ешбір өзгеріс болмайды.</w:t>
      </w:r>
    </w:p>
    <w:p w14:paraId="269E35D8"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Көлденең мобильдікке географиялық мобильдік те жатады. Бұл индивидтің әлеуметтік жағдайында ешқандай өзгеріс әкелмейді, ол тек қана бұрынғы жағдайды сақтай отырып, бір жерден екінші жерге қоныс аударуды білдіреді. Мысалы, оған ауыл-селодан қалаға және керісінше қоныс аударуды жатқызуға болады.</w:t>
      </w:r>
    </w:p>
    <w:p w14:paraId="1E847617"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Мобильдіктің ұрпақтар арасында және ұрпақ ішіндегі мобильдіктер деген де түрлері бар.</w:t>
      </w:r>
    </w:p>
    <w:p w14:paraId="5AB302EE"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Ұрпақтар арасындағы мобильдікте балалар өздерінің әке-шешелерінің әлеуметтік жағдайымен салыстырғанда не жоғары сатыда немесе төменгі сатыда болулары мүмкін. Мысалы, шахтердің баласы инженер болуы ықтимал.</w:t>
      </w:r>
    </w:p>
    <w:p w14:paraId="2084559B"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Ұрпақтар ішіндегі мобильдікте индивид өз өмірінде вертикальды өрлеу немесе төмен түсуге байланысты бірнеше әлеуметтік жағдайда болуы мүмкін. Жоғары өрлеу-әлеуметтік мансапқа жету болып есептеледі. Мысалы, индивид өз өмірінде токарь, инженер, одан кейін цех бастығы, содан соң заводтың директоры немесе машина жасау саласында министр болуы мүмкін.</w:t>
      </w:r>
    </w:p>
    <w:p w14:paraId="0FD4D96D"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мобильдіктің бірінші түрі, яғни ұрпақтар арасындағы мобильдік ұзақ мерзімдік процеске, ал, екінші түрі, яғни ұрпақтардың іштей мобильдігі – қысқа мерзімді процеске жатады. әлеуметтік мобильдіктің бірінші түрінде әлеуметтанушылардың зерттеуіне таптар арасындағы мобильдік, ал, екіншісінде – дене еңбегінен ой еңбегіне ауысу себептері жатады.</w:t>
      </w:r>
    </w:p>
    <w:p w14:paraId="73A5F453"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Сонымен, индивидтің немесе әлеуметтік топтың кез-келген қоғамда бір әлеуметтік жағдайға ауысуы болып отырады. Бұл ауысулар кешенді түрде, бірнеше өлшемдер тұрғысынан, яғни экономикалық, саяси, білім, мәдени, т.б. өлшемдер тұрғысынан болатын сапалық өзгерістерге байланысты болуы мүмкін. Кейде әлеуметтік жағдайдың өзгеруі бір ғана өлшемнен шектелуі мүмкін.</w:t>
      </w:r>
    </w:p>
    <w:p w14:paraId="409B0A2A"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Индивид бір статустық топтан екінші бір топқа өтеді. Айталық, жоғары білім алған адамның айлығы жоғары төленетін қызметке тұруы, оның өмір деңгейі мен өмір салтының өзгеруіне ықпал етеді. Оның сонымен қатар мінез-құлқы, қоршаған ортасы да өзгереді. Сол сияқты ол жоғары топтың адамымен некеге тұруға тырысады.</w:t>
      </w:r>
    </w:p>
    <w:p w14:paraId="16E1CA66"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мобильдікті басқа да критерийлерге байланысты жіктеуге болады. Мәселен, оның топтық және жеке мобильдік деген де түрлері бар.</w:t>
      </w:r>
    </w:p>
    <w:p w14:paraId="6F1E5610"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Жеке мобильдік туралы біз жоғарыда түсіндіріп кеттік. Бұл жеке индивидтің әлеуметтік саты бойымен жоғары өрлеуі немесе керісінше төмен қарай құлдырауы.</w:t>
      </w:r>
    </w:p>
    <w:p w14:paraId="79D887B0"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Топтық мобильдік тұтас таптың, топтың, сословиенің әлеуметтік статусының жоғарылауымен немесе төмендеуімен түсіндіріледі.                       П.А. Сорокиннің пікірі бойынша, топтық мобильдіктің факторларына әлеуметтік революциялар; шетел интервенциясы мен шапқыншылықтар; мемлекетаралық соғыстар; азамат соғыстары;әскери төңкерістер мен саяси режимдандің ауысуы; шаруалар көтерілісі; ақсүйектік тектердің арасындағы күрестер; империяны құру жатады.</w:t>
      </w:r>
    </w:p>
    <w:p w14:paraId="02DA7017"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Топтық мобильдік әлеуметтік революциялар нәтижесінде жоғары қарқынмен жүреді. Мәселен, Ресейдегі Қазан төңкерісі большевиктер партиясының бұрын болмаған беделін көтеріп, қоғамға мойындатты. Сонымен қатар еңбекші таптан шыққан адамдардың білім алуға, ғылыммен айналысуға, билікке қол жеткізулеріне кең мүмкіндіктер ашылды. Сөйтіп халықтық интеллигенция қалыптаса бастады. Мұнымен қатар жаңа өкімет буржуазиялық интеллигенцияға қарсы шабуылын бастады, оларды қуғындап, тіпті жоюға дейін барды. Осы процестердің нәтижесінде Ресейде әлеуметтік мобильдіктің деңгейі жоғарылай түсті.</w:t>
      </w:r>
    </w:p>
    <w:p w14:paraId="110ACD4B"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Жоғарыда көрсетілген әлеуметтік мобильдіктің негізгі типтермен бірге оның ұйымдасқан мобильдік түрі де болады. Мұнда топтардың жоғары, төмен, көлденең бағыттағы мобильдігі мемлекеттің тікелей араласуымен жүзеге асырылады. Мұндай жағдайлар адамдардың келісімі бойынша немесе олардың еркінен тыс болуы мімкін.</w:t>
      </w:r>
    </w:p>
    <w:p w14:paraId="66726CCB"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Мысалы, ұйымдасқан әлеуметтік мобильдіктің еркін түріне КСРО-да қоғамдық пікірдің үндеуімен тың жерлерге жастардың келуі; ұйымдасқан әлеуметтік мобильдіктің еріксіз түріне орта шаруаларды тәркілеу; сол сияқты ұлы Отан соғысы жылдарында ингуш, шешендер, татарларды, т.б. туып өскен жерлерінен басқа жаққа күштеп қоныс аударту жатады.</w:t>
      </w:r>
    </w:p>
    <w:p w14:paraId="4EC4A194"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Топтық мобильдік халық шаруашылығының құрылымдық өзгеруіне байланысты қайта құрулардың нәтижесінде де болады. Ал, бұл жеке адамның еркіне байланысты емес. Мысалы, халық шарушылығының кейбір салаларының қысқаруы, кейбір мамандықтың жойылуы халықтың үлкен топтарын ауыстыруға, басқаша орналастыруға мәжбүр етеді. Мысалы, 50-70-жылдары бұрынғы Кеңес Одағында көптеген ауыл-село қысқартылып, оларды іріктендіру процесі болды.</w:t>
      </w:r>
    </w:p>
    <w:p w14:paraId="687791F1"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p>
    <w:p w14:paraId="4E26A8F6"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Сол сияқты экономикалық дағдарыстар қоғамдағы халықтың басым көпшілігінің әл-ауқатының төмендеуіне, жұмыссыздар санының артуына әкеледі. Соның нәтижесінде қоғамда топтық әлеуметтік мобильдіктің вертикалды төмен құлдырау бағытында болуы жиі байқалады.</w:t>
      </w:r>
    </w:p>
    <w:p w14:paraId="3C2CBA1D"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Сонымен, топтың мобильдігі қоғамда орын алатын революциялық, дағдарыстық, қайта құру кезеңдеріне тән сипатты белгі. Ал, дамуы бір қалыпты, тұрақты қоғамдарда жеке мобильдіктің үлес салмағы жоғары, ол қоғамдарда топтық мобильдіктер өте сирек кездеседі.</w:t>
      </w:r>
    </w:p>
    <w:p w14:paraId="1AECAEB9"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 құбылысының екі өлшемі бар. Олар – мобильдіктің жылдамдығы және көлемі.</w:t>
      </w:r>
    </w:p>
    <w:p w14:paraId="04F7ADED"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мобильдіктің жылдамдығы белгілі бір уақыт аралығындағы тік бағыттағы әлеуметтік дистанцияның (сатылар саны) немесе жеке индивидтің осы бағытта жоғары өрлеуі немесе төмендеуіндегі экономикалық, саяси, кәсіби страталардың санымен өлшенеді.</w:t>
      </w:r>
    </w:p>
    <w:p w14:paraId="2CD811D9"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Мәселен, біреулер қысқа мерзімде жоғары статусқа ие болса, екінші біреулердің ондай дәрежеге көтерілуі үшін бірнеше сатылардан өтуі және бұл процестің ұзақ уақытқа созылуы мүмкін.</w:t>
      </w:r>
    </w:p>
    <w:p w14:paraId="783186DF"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Мысалы, кеңестер Одағында қарапайым адамның жоғары саяси элита қатарына өтуі үшін ұзақ уақыт және көптеген әлеуметтік сатылардан өтуі керек болған. Яғни, қарапайым қызметкер комсомол ұйымында, бастауыш партия ұйымдарында, аудан, қала, облыс көлемінде басшылық қызметтеде жоғары беделге ие болған соң ғана жоғары саяси элитаға мүмкіндік алған.</w:t>
      </w:r>
    </w:p>
    <w:p w14:paraId="1F101F6F"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Ал, мобильдіктің көлемі немесе қарқыны белгілі бір уақыт аралығындағы өздерінің әлеуметтік статустарын өзгерткен индивидтердің санымен өлшенеді. Бұл сан абсолюттік болады да, оның қоғам халқының жалпы санына қатынасы салыстырмалы көлемді пайызрақылы көрсетіледі.</w:t>
      </w:r>
    </w:p>
    <w:p w14:paraId="4892BA11"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Алдыңғы қатарлы дамыған елдерде халықтың үштен екі бөлігі мобильді болып келеді және ол қоғамдарда жеке вертикалды өрлеу бағытындағы мобильдіктің көлемі жоғары.</w:t>
      </w:r>
    </w:p>
    <w:p w14:paraId="3FF908B9"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мобильдіктің жылдамдығы мен қарқыны неге байланысты? деген сұрауға ғалымдар: біріншіден, ол жеке тұлғаның сапалы қасиеттеріне байланысты деп жауап береді. Шын мәнісінде, өзінің кәсіби деңгейін, әлеуметтік экономикалық жағдайын өзгертіп, жоғары статусқа ие болуы үшін әрбір индивидтің қажымай –талмай еңбек етуі, әрдайым жоғары ұмтылуы қажет. Екіншіден, жеке адамның тік өрлеу бағытында бір әлеуметтік жағдайдан екінші бір әлеуметтік жағдайға ауысуына қоғамның жалпы даму дәрежесі, ондағы мүмкіндіктер ықпал етеді. Қуатты экономикасы мен демократиялық саяси жүйесі бар елдерде кең мүмкіндіктер бар. Ол елдерде мобильдіктің жылдамдығы мен қарқыны да жоғары.</w:t>
      </w:r>
    </w:p>
    <w:p w14:paraId="4FD08649"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Американ әлеуметтанушылары П. Блау мен О. Дункан дамыған елдердегі әлеуметтік қарқынын зерттеу нәтижесінде АҚШ-да тік жоғары бағыттағы мобильдік басым деген қорытындыға келген. Батыс ғалымдары постиндустриалдық қоғамдарда «төменгі» және «жоғары таптардың» үлес салмағына қарағанда «орта таптың» үлес салмағының өсіп отырғындығын айтады. Мәселен, С. Липсет АҚШ-тың әлеуметтік таптың құрылымын бүйірі шығыңқы ромб бейнесінде көрсетуге болады дейді.</w:t>
      </w:r>
    </w:p>
    <w:p w14:paraId="0DBC79A3"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Ескерте кететін бір жағдай, вертикальды мобильдіктің абсолютті түрдегі еркіндігі болмайды, яғни бұл тек жеке адамның өз еркіне ғана байланысты құбылыс емес.</w:t>
      </w:r>
    </w:p>
    <w:p w14:paraId="129310E6"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П.А. Сорокиннің сөзімен түсіндірсек: “Егер мобильдік абсолютті түрде әркімнің еркіне байланысты құбылыс болса, онда қоғамда әлеуметтік страталар да болмас еді .</w:t>
      </w:r>
    </w:p>
    <w:p w14:paraId="2EFC0140"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Олай болса барлық қоғам страталарға жіктеледі. Қоғам өзінше бір “елеуіш”тәрізді, яғни онда индивидтер мен тптарды белгілі бір өлшемдерге байланысты іріктеп, жіктеу бар. Соның нәтижесінде біреулер әлеуметтік сатымен жоғары көтеріледі, ал, екінші біреулер төменгі сатылардан орын алады”.</w:t>
      </w:r>
    </w:p>
    <w:p w14:paraId="14C8C8D9" w14:textId="77777777" w:rsidR="00107CD0" w:rsidRPr="00362C30" w:rsidRDefault="00107CD0" w:rsidP="00107CD0">
      <w:pPr>
        <w:shd w:val="clear" w:color="auto" w:fill="FFFFFF"/>
        <w:autoSpaceDE w:val="0"/>
        <w:autoSpaceDN w:val="0"/>
        <w:adjustRightInd w:val="0"/>
        <w:spacing w:after="0" w:line="240" w:lineRule="auto"/>
        <w:ind w:firstLine="709"/>
        <w:contextualSpacing/>
        <w:jc w:val="both"/>
        <w:rPr>
          <w:rFonts w:ascii="Times New Roman" w:hAnsi="Times New Roman" w:cs="Times New Roman"/>
          <w:b/>
          <w:bCs/>
          <w:sz w:val="24"/>
          <w:szCs w:val="24"/>
          <w:lang w:val="kk-KZ"/>
        </w:rPr>
      </w:pPr>
      <w:r w:rsidRPr="00362C30">
        <w:rPr>
          <w:rFonts w:ascii="Times New Roman" w:hAnsi="Times New Roman" w:cs="Times New Roman"/>
          <w:b/>
          <w:bCs/>
          <w:sz w:val="24"/>
          <w:szCs w:val="24"/>
          <w:lang w:val="kk-KZ"/>
        </w:rPr>
        <w:t xml:space="preserve">Қазіргі қоғамдағы әлеуметтік топтарды жіктеудің негізгі критерийлері. </w:t>
      </w:r>
    </w:p>
    <w:p w14:paraId="768D6395" w14:textId="199B73D5" w:rsidR="00107CD0" w:rsidRPr="00362C30" w:rsidRDefault="00107CD0" w:rsidP="00ED0272">
      <w:pPr>
        <w:autoSpaceDE w:val="0"/>
        <w:autoSpaceDN w:val="0"/>
        <w:adjustRightInd w:val="0"/>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стратификация процесі, әсіресе қазіргі біздің қоғамымыз бастан кешіріп отырған күрделі өзгерістер кезеңінде айрықша күрделі және сан қырлы; әлеуметтік құрылымның даму қарқыны кей кездері оны зерттеу қарқынынан озық келеді. Егер де біздің қоғамымыздың қазіргі жай-күйін және оның әлеуметтік стратификациясы жүйесі дамуының негізгі үрдістерін жалпы сипаттауға тырысар болсақ, онда оны былай көрсетуге болады: халықтың қарқынды жіктелуі мен реттелуі, жаппай төмендеп бара жатқан икемділік. Тоталитарлық дәуірден кейінгі қоғамның әлеуметтік құрылымы әр түрлі әлеуметтік факторлардың ықпалымен қалыптасады: барлық әлеуметтік- экономикалық, саяси, мәдени, білім беру инстиуттарының қоғамдық нысаны</w:t>
      </w:r>
      <w:r w:rsidR="00ED0272">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және де бірінші кезекте меншік пен билік институттары өзгереді. Терең қоғамдық төңкеріс және әлеуметтік құрылымды жасақтайтын әлеуметтік негіздер мен реттеуіштердің түрлену процесі жүреді. Әлеуметтік құрылымның негізгі құрамдас бөліктері - топтар мен қауымдастықтардың табиғаты өзгереді, олар меншік пен билік субъектілері ретінде қайта қалпына келтіріледі. Әлеуметтік страталарды толтыру механизмдерінің өзі өзгереді, ұрпақтар сабақтастығы немесе отбасылық-демографиялық факторлар негізінде қолданыста болатын бұрынғы әлеуметтік ұдайы өндіру механизмдерінің орнына ұлттық және оңтайлы экономикалардың өзгеру процестеріне “енгізілген”, атап айтқанда, кәсіпкерлік пен жалдау шарттарының өзгеруі механизмдері келеді.</w:t>
      </w:r>
    </w:p>
    <w:p w14:paraId="29324BEF"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Әлем қауымдастығы әлеуметтік құрылымның үш түрін біледі:</w:t>
      </w:r>
    </w:p>
    <w:p w14:paraId="0997CC98"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Орта таптың күшті топтары ұстап тұрған демократиялық нарықтық қоғам. Онда әлеуметтік топтардың бөлінісі орталық бөлігі дамыған (орта топтар), жоғары тап (бай элита) пен кедейлер тобы полюстері онша үлкен емес ромбты елестетеді.</w:t>
      </w:r>
    </w:p>
    <w:p w14:paraId="1F90A29C"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2. Нашар дамыған, бірақ нарықтық экономикаға аяқ тіреген әлеуметтік құрылым үлгісі. Эйфель мұнарасын еске түсіретін пирамида түрінде (кедей топтар орналасқан кең ауқымды үлкен табан).</w:t>
      </w:r>
    </w:p>
    <w:p w14:paraId="0ABB07C7"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3. Бұрынғы социалистік елдердің жіктелу моделі табаны аса үлкен үшбұрышты еске түсіреді, оның көп ауданын “еңбекшілер” қабаты, ал төбесін - “билік адамдары” алып жатыр. Орта тап іс жүзінде жоқ. Біздің бүгінгі қазақстандық қоғамымызға келер болсақ, оның стратификациялық жүйесі, көптеген ғалымдардың пікірі бойынша, екінші үлгі нысанына ие - бүйір жақтары ойыңқы пирамида. Бұл пирамиданың төбесінде негізінен ірі бизнесмендерден, сондай-ақ көрнекті саяси және мемлекет қайраткерлерінен тұратын жоғары тап орналасқан.</w:t>
      </w:r>
    </w:p>
    <w:p w14:paraId="44260D3F" w14:textId="77777777" w:rsidR="00107CD0" w:rsidRPr="00362C30" w:rsidRDefault="00107CD0" w:rsidP="00107CD0">
      <w:pPr>
        <w:autoSpaceDE w:val="0"/>
        <w:autoSpaceDN w:val="0"/>
        <w:adjustRightInd w:val="0"/>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Кәсіпкерлік болса, қызметтің бір түрі ретінде - тек заңды ғана емес, аса</w:t>
      </w:r>
    </w:p>
    <w:p w14:paraId="02D70D52"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жауапты шаруа ретінде өзін ақтап отыр. Бизнесмендер өз кәсіптерінің рейтингтері бойынша спортшылар мен эстрада артистерін едәуір артқа тастап, неғұрлым құрметті және танымал адамдарға айналуда. Бизнестің банктер, қаржы компаниялары, жарнама агенттіктері және т.б. сияқты түрлері көркейіп келеді.</w:t>
      </w:r>
    </w:p>
    <w:p w14:paraId="0F26B7B1" w14:textId="77777777" w:rsidR="00107CD0" w:rsidRPr="00362C30" w:rsidRDefault="00107CD0" w:rsidP="00107CD0">
      <w:pPr>
        <w:autoSpaceDE w:val="0"/>
        <w:autoSpaceDN w:val="0"/>
        <w:adjustRightInd w:val="0"/>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Соңғы жылдары елімізде, әр түрлі сарапшылардың пікірі бойынша, жалпы халықтың 3%-дан 10%-ға дейін құрайтын меншік иелерінің жоғарғы тобы (әлеуметтік пирамиданың ұшы) қалыптасты. Қоғамда әлеуметтік түп те (пирамиданың табаны) пайда болды, олардың тіршілік деңгейі кедейліктен де</w:t>
      </w:r>
    </w:p>
    <w:p w14:paraId="5B61BDEB"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төмен. Eнді ғана орнап келе жатқан нарықтық экономика үшін қалыпты жағдай болатын мүліктік теңсіздіктердің тереңдеуі, бағалардың босатылуы қоғамның едәуір бөлігінің кедейленуіне әкелді, экономистердің есептеулері бойынша халықтың 70%-дан 85%-ға дейінгі бөлігін кедейлік деңгейіне немесе ол деңгейден төмен қоюға болады.</w:t>
      </w:r>
    </w:p>
    <w:p w14:paraId="4FBFCF30" w14:textId="77777777" w:rsidR="00107CD0" w:rsidRPr="00362C30" w:rsidRDefault="00107CD0" w:rsidP="00107CD0">
      <w:pPr>
        <w:autoSpaceDE w:val="0"/>
        <w:autoSpaceDN w:val="0"/>
        <w:adjustRightInd w:val="0"/>
        <w:spacing w:after="0" w:line="240" w:lineRule="auto"/>
        <w:ind w:firstLine="708"/>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Қазіргі Қазақстан қоғамының әлеуметтік пирамидасының орта тұсы әлі</w:t>
      </w:r>
    </w:p>
    <w:p w14:paraId="0C7C5715"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мардымсыз. Осы орынды иеленуі тиіс орта тапты жасақтау енді ғана басталып келеді. Қазақстандық орта тап негізінен жеке адамдық жолмен емес, топтық тік мобильділік жолымен жасақталатын болады және әлеуметтік пирамиданың</w:t>
      </w:r>
    </w:p>
    <w:p w14:paraId="192570A9"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b/>
          <w:bCs/>
          <w:sz w:val="24"/>
          <w:szCs w:val="24"/>
          <w:lang w:val="kk-KZ"/>
        </w:rPr>
      </w:pPr>
      <w:r w:rsidRPr="00362C30">
        <w:rPr>
          <w:rFonts w:ascii="Times New Roman" w:hAnsi="Times New Roman" w:cs="Times New Roman"/>
          <w:sz w:val="24"/>
          <w:szCs w:val="24"/>
          <w:lang w:val="kk-KZ"/>
        </w:rPr>
        <w:t>орта бөлігі қоғамның бизнеске, кәсіптік еңбекке және мансапқа бет бұрған әлеуметтік топ өкілдерімен біртіндеп толығады. Бұл ретте орта тапты жасақтау бүгінгі қоғамның мынадай топтарының: кәсіпкерлердің, менеджерлердің, жоғары білікті жұмысшылардың, өндірістік шаруалардың, фермерлердің есебінен жүретін болады. Егер де даму процесі батыстық қоғамдар сияқты, әрине, өз ерекшеліктерімен жүретін болса, онда экономикалық құрылымдағы өзгерістердің салдарынан орта тап ескі әлеуметтік топтар мен таптарды жұта бастайды да, шешуші қоғамдық күшке, азаматтық қоғам дамуының өзіндік кепіліне айналады.</w:t>
      </w:r>
    </w:p>
    <w:p w14:paraId="4C5FC76E" w14:textId="77777777" w:rsidR="00107CD0" w:rsidRPr="00362C30" w:rsidRDefault="00107CD0" w:rsidP="00107CD0">
      <w:pPr>
        <w:autoSpaceDE w:val="0"/>
        <w:autoSpaceDN w:val="0"/>
        <w:adjustRightInd w:val="0"/>
        <w:spacing w:after="0" w:line="240" w:lineRule="auto"/>
        <w:ind w:firstLine="708"/>
        <w:jc w:val="both"/>
        <w:rPr>
          <w:rFonts w:ascii="Times New Roman" w:hAnsi="Times New Roman" w:cs="Times New Roman"/>
          <w:sz w:val="24"/>
          <w:szCs w:val="24"/>
          <w:lang w:val="kk-KZ"/>
        </w:rPr>
      </w:pPr>
      <w:bookmarkStart w:id="0" w:name="_Hlk84231926"/>
      <w:r w:rsidRPr="00362C30">
        <w:rPr>
          <w:rFonts w:ascii="Times New Roman" w:hAnsi="Times New Roman" w:cs="Times New Roman"/>
          <w:sz w:val="24"/>
          <w:szCs w:val="24"/>
          <w:lang w:val="kk-KZ"/>
        </w:rPr>
        <w:t>Қорытындылай айтқанда стратификация мәселесі бойынша Батыс социологиясында өте көлемді, терең мағыналы, ғылыми жағынан құнды зерттеулер аз емес. Бұл зерттеулердің көпшілігі топты айыру мәселесіне көп көңіл көңіл бөледі. Белгі, критерий деген түсініктер зор маңызды категориялар. Жинақтай келгенде, тағы да қайталай айтқанда меншіктің түрлері де аз емес. Мысалы, жеке меншік, мемлекеттік меншік, осы белгілер, критерийлер мынадай көрініс береді:</w:t>
      </w:r>
    </w:p>
    <w:p w14:paraId="11729E1B"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Кіріс, табыс, шығыс. Осы белгі бойынша топтардың   материалдық жағдайын ажыратуға мөмкіндік туады. Жеке, ұжымдық меншік, корпорациялық, акционерлік меншік, т. б. Бірақ та, ресми түрде айтқанда меншіктің екі ғана типі болады. Біріншісі, мемлекеттік меншік, екіншісі, жеке меншік, яғни мемлекеттік емес меншік. Осы жеке меншіктің формалары әртөрлі болуы мөмкін. Мысалы, жеке адамның, тұлғаның меншігі, бірнеше адамның, яғни топтың меншігі, өлкен топтардың, яғни таптың меншігі, үлкен топтардың акционерлік меншігі т. б. Меншік мәселесі өте көрделі мәселе. Бірақ та, Батыс социологиясында топтың экономикалық статусын белгілейтін</w:t>
      </w:r>
    </w:p>
    <w:p w14:paraId="75282ECC"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құбылыс меншік емес, кіріс, табыс, шығыс.</w:t>
      </w:r>
    </w:p>
    <w:p w14:paraId="219842C5"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3. Билік. Батыс социологиясында бұл категория топтың белгісі ретінде өте маңызды рөл атқарады. Мысалы, Р. Дарендорфтың концепцияларында бедел, билік қазіргі қоғамда жеке адамның, топтық қоғамдағы орнын, статусын белгілейтін ең басты көрсеткіш. Егерде біз </w:t>
      </w:r>
      <w:r w:rsidRPr="00362C30">
        <w:rPr>
          <w:rFonts w:ascii="Times New Roman" w:hAnsi="Times New Roman" w:cs="Times New Roman"/>
          <w:sz w:val="24"/>
          <w:szCs w:val="24"/>
          <w:lang w:val="kk-KZ"/>
        </w:rPr>
        <w:lastRenderedPageBreak/>
        <w:t>әкімшілік, мемлекеттік билікті алатын болсақ, оның иелері чиновниктердің статусының көпшілік елдерде, әсіресе Шығыс елдерінде, өте жоғары екенін байқаймыз.</w:t>
      </w:r>
    </w:p>
    <w:p w14:paraId="69464061"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4. Мамандық. Осы кезеңдегі статистикаға сүйенсек дамыған елдерде төрт мыңнан астам мамандық бар екен. Ал осы мамандықтар топтарға бөлуде өте маңызды роль атқарады. Кейбір кәсіби мамандықтар болашағы бар, құнды, ал кейбіреулерінің беделі төмендеуде. Бұл мәселе әрине қоғамның әлеуметтік, экономикалық, рухани дамуына байланысты. Қалай болғанда да, адамдардың көпшілігі өзінің кәсіби мамандығына байланысты топтасады.</w:t>
      </w:r>
    </w:p>
    <w:p w14:paraId="4720A7A6"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5. Білім. Жеке адамдардың, топтардың статусын, орнын, атқаратын функциясын өзгертуге білім аса маңызды роль атқаруда. Жоғарғы білімі, не арнайы білімі бар адамдардың ой еңбегі саласында орын алатын кәсіби мамандықтары бар. Ал арнайы білімі жоқ адамдар тобының статусы төмен, олардың көпшілігі төменгі тапқа, яғни кедей тапқа жататынын бекерге шығаруға болмайды Жеке адамның, жеке әлеуметтік топтың мәдениеті қоғамда тиісті орын алуы керек. Өркениетті елдерде мәдениет жоғары бағаланады. Бұл мағынада, қазіргі елдерде, мәдениет дегеніміз адамдардың, топтардың, страталардың белгілі бір стандарттағы әлеуметтік тәртібі, нормасы, жөріс-тұрысы, өмір- салты, өмір стилі, технологиясы, ғылымды меңгеруі, еңбек мәдениеті, әлеуметтік қатынастар, адамдардың байланысының, қатынастарының мәдениеті. Бұл жерде ұлттық, не болмаса жалпы халықтық мәдениет туралы сөз болып отырған жоқ.</w:t>
      </w:r>
    </w:p>
    <w:p w14:paraId="4ACC600C" w14:textId="77777777" w:rsidR="00107CD0" w:rsidRPr="00362C30" w:rsidRDefault="00107CD0" w:rsidP="00107CD0">
      <w:pPr>
        <w:autoSpaceDE w:val="0"/>
        <w:autoSpaceDN w:val="0"/>
        <w:adjustRightInd w:val="0"/>
        <w:spacing w:after="0" w:line="240" w:lineRule="auto"/>
        <w:jc w:val="both"/>
        <w:rPr>
          <w:rFonts w:ascii="Times New Roman" w:hAnsi="Times New Roman" w:cs="Times New Roman"/>
          <w:b/>
          <w:sz w:val="24"/>
          <w:szCs w:val="24"/>
          <w:lang w:val="kk-KZ"/>
        </w:rPr>
      </w:pPr>
      <w:r w:rsidRPr="00362C30">
        <w:rPr>
          <w:rFonts w:ascii="Times New Roman" w:hAnsi="Times New Roman" w:cs="Times New Roman"/>
          <w:sz w:val="24"/>
          <w:szCs w:val="24"/>
          <w:lang w:val="kk-KZ"/>
        </w:rPr>
        <w:t>6. Саяси, әлеуметтік, діни, т. б. көзқарастар. Әрине, бұл құбылыстардың жеке адамдарды, топтарды ажыратуда маңызы бар екендігі сөзсіз. Мысалы, саяси бағыт, саяси партияларға кіру не кірмеу, белгілі бір идеологияны жақтау, не оған қарсы шығу, саяси оппозицияда болу, не оған қарсы шығу, не болмаса осының бәріне бейтарап қарау – осының бәрі жеке адамның, не топтың статусын, таптық орнын белгілеуге әсер етеді. Сол сияқты топтардың дінге қатынасы. Бұл қатынас әлеуметтік жіктеуге тікелей әсерін тигізбейді, бірақта кейбір діндердің ішінде иерархиялық топтарға бөлінуіне жол береді.</w:t>
      </w:r>
    </w:p>
    <w:bookmarkEnd w:id="0"/>
    <w:p w14:paraId="1D8D96E9" w14:textId="77777777" w:rsidR="00107CD0" w:rsidRPr="00362C30" w:rsidRDefault="00107CD0" w:rsidP="00107CD0">
      <w:pPr>
        <w:spacing w:after="0" w:line="240" w:lineRule="auto"/>
        <w:rPr>
          <w:rFonts w:ascii="Times New Roman" w:hAnsi="Times New Roman" w:cs="Times New Roman"/>
          <w:b/>
          <w:sz w:val="24"/>
          <w:szCs w:val="24"/>
          <w:lang w:val="kk-KZ"/>
        </w:rPr>
      </w:pPr>
    </w:p>
    <w:p w14:paraId="5BE3275C" w14:textId="77777777" w:rsidR="004E090C" w:rsidRPr="00362C30" w:rsidRDefault="00604380" w:rsidP="00107CD0">
      <w:pPr>
        <w:spacing w:after="0" w:line="240" w:lineRule="auto"/>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Т</w:t>
      </w:r>
      <w:r w:rsidR="004E090C" w:rsidRPr="00362C30">
        <w:rPr>
          <w:rFonts w:ascii="Times New Roman" w:hAnsi="Times New Roman" w:cs="Times New Roman"/>
          <w:b/>
          <w:sz w:val="24"/>
          <w:szCs w:val="24"/>
          <w:u w:val="single"/>
          <w:lang w:val="kk-KZ"/>
        </w:rPr>
        <w:t>ексеру сұрақтары:</w:t>
      </w:r>
    </w:p>
    <w:p w14:paraId="3469CF89" w14:textId="77777777" w:rsidR="004E090C" w:rsidRPr="00362C30" w:rsidRDefault="004E090C" w:rsidP="004E090C">
      <w:pPr>
        <w:numPr>
          <w:ilvl w:val="0"/>
          <w:numId w:val="76"/>
        </w:numPr>
        <w:spacing w:after="0" w:line="240" w:lineRule="auto"/>
        <w:ind w:left="357" w:firstLine="69"/>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Қоғамның әлеуметтік құрылымы ұғымын, оның негізгі элементтерін қалай түсіндірер едіңіз?</w:t>
      </w:r>
    </w:p>
    <w:p w14:paraId="5A4B8FD0" w14:textId="77777777" w:rsidR="004E090C" w:rsidRPr="00362C30" w:rsidRDefault="004E090C" w:rsidP="004E090C">
      <w:pPr>
        <w:numPr>
          <w:ilvl w:val="0"/>
          <w:numId w:val="76"/>
        </w:numPr>
        <w:spacing w:after="0" w:line="240" w:lineRule="auto"/>
        <w:ind w:left="357" w:firstLine="69"/>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Қоғам теңсіздігін әлеуметтанудағы құрылымдық-функционалды, конфликтология, символдық интеракционизм теориялары тұрғысынан қалай сипаттауға болады?</w:t>
      </w:r>
    </w:p>
    <w:p w14:paraId="1FD8FE9F" w14:textId="77777777" w:rsidR="004E090C" w:rsidRPr="00362C30" w:rsidRDefault="004E090C" w:rsidP="004E090C">
      <w:pPr>
        <w:numPr>
          <w:ilvl w:val="0"/>
          <w:numId w:val="76"/>
        </w:numPr>
        <w:spacing w:after="0" w:line="240" w:lineRule="auto"/>
        <w:ind w:left="357" w:firstLine="69"/>
        <w:contextualSpacing/>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Қазіргі Қазақстан қоғамының әлеуметтік құрылымын қалай сипаттар едіңіз?</w:t>
      </w:r>
    </w:p>
    <w:p w14:paraId="62ACEE5B" w14:textId="77777777" w:rsidR="004E090C" w:rsidRPr="00362C30" w:rsidRDefault="004E090C" w:rsidP="004E090C">
      <w:pPr>
        <w:numPr>
          <w:ilvl w:val="0"/>
          <w:numId w:val="76"/>
        </w:numPr>
        <w:spacing w:after="0" w:line="240" w:lineRule="auto"/>
        <w:ind w:left="357" w:firstLine="69"/>
        <w:contextualSpacing/>
        <w:rPr>
          <w:rFonts w:ascii="Times New Roman" w:hAnsi="Times New Roman" w:cs="Times New Roman"/>
          <w:sz w:val="24"/>
          <w:szCs w:val="24"/>
        </w:rPr>
      </w:pPr>
      <w:r w:rsidRPr="00362C30">
        <w:rPr>
          <w:rFonts w:ascii="Times New Roman" w:hAnsi="Times New Roman" w:cs="Times New Roman"/>
          <w:sz w:val="24"/>
          <w:szCs w:val="24"/>
          <w:lang w:val="kk-KZ"/>
        </w:rPr>
        <w:t>Орта тапты бағалаудың басты критерийлерін қандай болуы керек?</w:t>
      </w:r>
    </w:p>
    <w:p w14:paraId="1F40F5AC" w14:textId="77777777" w:rsidR="004E090C" w:rsidRPr="00362C30" w:rsidRDefault="004E090C" w:rsidP="004E090C">
      <w:pPr>
        <w:numPr>
          <w:ilvl w:val="0"/>
          <w:numId w:val="76"/>
        </w:numPr>
        <w:spacing w:after="0" w:line="240" w:lineRule="auto"/>
        <w:ind w:left="357" w:firstLine="69"/>
        <w:contextualSpacing/>
        <w:rPr>
          <w:rFonts w:ascii="Times New Roman" w:hAnsi="Times New Roman" w:cs="Times New Roman"/>
          <w:sz w:val="24"/>
          <w:szCs w:val="24"/>
        </w:rPr>
      </w:pPr>
      <w:r w:rsidRPr="00362C30">
        <w:rPr>
          <w:rFonts w:ascii="Times New Roman" w:hAnsi="Times New Roman" w:cs="Times New Roman"/>
          <w:sz w:val="24"/>
          <w:szCs w:val="24"/>
          <w:lang w:val="kk-KZ"/>
        </w:rPr>
        <w:t>Орта таптың қоғамның тұрақтылығы үшін маңызы қандай?</w:t>
      </w:r>
    </w:p>
    <w:p w14:paraId="1A1D8E72" w14:textId="77777777" w:rsidR="004E090C" w:rsidRPr="00362C30" w:rsidRDefault="004E090C" w:rsidP="00107CD0">
      <w:pPr>
        <w:spacing w:after="0" w:line="240" w:lineRule="auto"/>
        <w:rPr>
          <w:rFonts w:ascii="Times New Roman" w:hAnsi="Times New Roman" w:cs="Times New Roman"/>
          <w:sz w:val="24"/>
          <w:szCs w:val="24"/>
        </w:rPr>
      </w:pPr>
    </w:p>
    <w:p w14:paraId="7AEE5F69" w14:textId="77777777" w:rsidR="00107CD0" w:rsidRPr="00362C30" w:rsidRDefault="00107CD0" w:rsidP="00107CD0">
      <w:pPr>
        <w:spacing w:after="0" w:line="240" w:lineRule="auto"/>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Әдебиеттер</w:t>
      </w:r>
      <w:r w:rsidR="002C0DDA" w:rsidRPr="00362C30">
        <w:rPr>
          <w:rFonts w:ascii="Times New Roman" w:hAnsi="Times New Roman" w:cs="Times New Roman"/>
          <w:b/>
          <w:sz w:val="24"/>
          <w:szCs w:val="24"/>
          <w:u w:val="single"/>
          <w:lang w:val="kk-KZ"/>
        </w:rPr>
        <w:t xml:space="preserve"> </w:t>
      </w:r>
    </w:p>
    <w:p w14:paraId="25CF4199" w14:textId="77777777" w:rsidR="00107CD0" w:rsidRPr="00362C30" w:rsidRDefault="00107CD0" w:rsidP="00CB68E9">
      <w:pPr>
        <w:pStyle w:val="a3"/>
        <w:numPr>
          <w:ilvl w:val="0"/>
          <w:numId w:val="5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Аженов М.С., Садырова М.С. Қоғамның әлеуметтік құрылымы: Оқу құралы. Алматы, 2012 ж. </w:t>
      </w:r>
      <w:hyperlink r:id="rId16" w:history="1">
        <w:r w:rsidRPr="00362C30">
          <w:rPr>
            <w:rStyle w:val="a6"/>
            <w:rFonts w:ascii="Times New Roman" w:hAnsi="Times New Roman" w:cs="Times New Roman"/>
            <w:sz w:val="24"/>
            <w:szCs w:val="24"/>
            <w:lang w:val="kk-KZ"/>
          </w:rPr>
          <w:t>http://elib.kaznu.kz/book/13078</w:t>
        </w:r>
      </w:hyperlink>
    </w:p>
    <w:p w14:paraId="1B144734" w14:textId="77777777" w:rsidR="00107CD0" w:rsidRPr="00362C30" w:rsidRDefault="00107CD0" w:rsidP="00CB68E9">
      <w:pPr>
        <w:pStyle w:val="a3"/>
        <w:numPr>
          <w:ilvl w:val="0"/>
          <w:numId w:val="5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w:t>
      </w:r>
      <w:r w:rsidRPr="00362C30">
        <w:rPr>
          <w:rFonts w:ascii="Times New Roman" w:hAnsi="Times New Roman" w:cs="Times New Roman"/>
          <w:color w:val="000000"/>
          <w:sz w:val="24"/>
          <w:szCs w:val="24"/>
          <w:lang w:val="kk-KZ"/>
        </w:rPr>
        <w:t>.</w:t>
      </w:r>
    </w:p>
    <w:p w14:paraId="73FC4757" w14:textId="77777777" w:rsidR="00107CD0" w:rsidRPr="00362C30" w:rsidRDefault="00000000" w:rsidP="002C0DDA">
      <w:pPr>
        <w:pStyle w:val="a3"/>
        <w:spacing w:after="0" w:line="240" w:lineRule="auto"/>
        <w:jc w:val="both"/>
        <w:rPr>
          <w:rFonts w:ascii="Times New Roman" w:hAnsi="Times New Roman" w:cs="Times New Roman"/>
          <w:sz w:val="24"/>
          <w:szCs w:val="24"/>
          <w:lang w:val="kk-KZ"/>
        </w:rPr>
      </w:pPr>
      <w:hyperlink r:id="rId17" w:history="1">
        <w:r w:rsidR="00107CD0" w:rsidRPr="00362C30">
          <w:rPr>
            <w:rStyle w:val="a6"/>
            <w:rFonts w:ascii="Times New Roman" w:hAnsi="Times New Roman" w:cs="Times New Roman"/>
            <w:sz w:val="24"/>
            <w:szCs w:val="24"/>
            <w:lang w:val="kk-KZ"/>
          </w:rPr>
          <w:t>http://elib.kaznu.kz/book/1207</w:t>
        </w:r>
      </w:hyperlink>
    </w:p>
    <w:p w14:paraId="3049D050" w14:textId="77777777" w:rsidR="00107CD0" w:rsidRPr="00362C30" w:rsidRDefault="00107CD0" w:rsidP="00CB68E9">
      <w:pPr>
        <w:pStyle w:val="a3"/>
        <w:numPr>
          <w:ilvl w:val="0"/>
          <w:numId w:val="5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Садырова М.С. Әлеуметтану теорияларының қазіргі даму бағыттары мен құрылымы. Электрондық оқу құралы. Алматы, 2013 ж.</w:t>
      </w:r>
    </w:p>
    <w:p w14:paraId="1AC962B5" w14:textId="77777777" w:rsidR="00107CD0" w:rsidRPr="00362C30" w:rsidRDefault="00000000" w:rsidP="002C0DDA">
      <w:pPr>
        <w:pStyle w:val="a3"/>
        <w:spacing w:after="0" w:line="240" w:lineRule="auto"/>
        <w:jc w:val="both"/>
        <w:rPr>
          <w:rFonts w:ascii="Times New Roman" w:hAnsi="Times New Roman" w:cs="Times New Roman"/>
          <w:sz w:val="24"/>
          <w:szCs w:val="24"/>
          <w:lang w:val="kk-KZ"/>
        </w:rPr>
      </w:pPr>
      <w:hyperlink r:id="rId18" w:history="1">
        <w:r w:rsidR="00107CD0" w:rsidRPr="00362C30">
          <w:rPr>
            <w:rStyle w:val="a6"/>
            <w:rFonts w:ascii="Times New Roman" w:hAnsi="Times New Roman" w:cs="Times New Roman"/>
            <w:sz w:val="24"/>
            <w:szCs w:val="24"/>
            <w:lang w:val="kk-KZ"/>
          </w:rPr>
          <w:t>http://docplayer.org/86829345-@leumettanu-teoriyalarynyn'-k'azirgi-damu-bag'yttary-men-k'u'rylymy-elektrondyk'-ok'u-k'u'raly.html</w:t>
        </w:r>
      </w:hyperlink>
      <w:r w:rsidR="00107CD0" w:rsidRPr="00362C30">
        <w:rPr>
          <w:rFonts w:ascii="Times New Roman" w:hAnsi="Times New Roman" w:cs="Times New Roman"/>
          <w:sz w:val="24"/>
          <w:szCs w:val="24"/>
          <w:lang w:val="kk-KZ"/>
        </w:rPr>
        <w:t xml:space="preserve"> </w:t>
      </w:r>
    </w:p>
    <w:p w14:paraId="3ADC84D5" w14:textId="77777777" w:rsidR="00107CD0" w:rsidRPr="00362C30" w:rsidRDefault="00107CD0" w:rsidP="00CB68E9">
      <w:pPr>
        <w:pStyle w:val="a3"/>
        <w:numPr>
          <w:ilvl w:val="0"/>
          <w:numId w:val="5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shd w:val="clear" w:color="auto" w:fill="FFFFFF"/>
          <w:lang w:val="kk-KZ"/>
        </w:rPr>
        <w:t xml:space="preserve">Биекенов К.Ү., Оспанов С.И., Садырова М.С., т.б. «Социологиялық сөздік». Алматы, 2003 </w:t>
      </w:r>
      <w:hyperlink r:id="rId19" w:history="1">
        <w:r w:rsidRPr="00362C30">
          <w:rPr>
            <w:rStyle w:val="a6"/>
            <w:rFonts w:ascii="Times New Roman" w:hAnsi="Times New Roman" w:cs="Times New Roman"/>
            <w:sz w:val="24"/>
            <w:szCs w:val="24"/>
            <w:lang w:val="kk-KZ"/>
          </w:rPr>
          <w:t>http://elib.kaznu.kz/book/13067</w:t>
        </w:r>
      </w:hyperlink>
      <w:r w:rsidRPr="00362C30">
        <w:rPr>
          <w:rFonts w:ascii="Times New Roman" w:hAnsi="Times New Roman" w:cs="Times New Roman"/>
          <w:sz w:val="24"/>
          <w:szCs w:val="24"/>
          <w:lang w:val="kk-KZ"/>
        </w:rPr>
        <w:t xml:space="preserve"> </w:t>
      </w:r>
      <w:r w:rsidRPr="00362C30">
        <w:rPr>
          <w:rFonts w:ascii="Times New Roman" w:hAnsi="Times New Roman" w:cs="Times New Roman"/>
          <w:color w:val="000000"/>
          <w:sz w:val="24"/>
          <w:szCs w:val="24"/>
          <w:lang w:val="kk-KZ"/>
        </w:rPr>
        <w:t xml:space="preserve"> </w:t>
      </w:r>
    </w:p>
    <w:p w14:paraId="38E0B95E" w14:textId="77777777" w:rsidR="00C471E3" w:rsidRPr="00362C30" w:rsidRDefault="00C471E3" w:rsidP="00A1567A">
      <w:pPr>
        <w:jc w:val="both"/>
        <w:rPr>
          <w:rFonts w:ascii="Times New Roman" w:hAnsi="Times New Roman" w:cs="Times New Roman"/>
          <w:sz w:val="24"/>
          <w:szCs w:val="24"/>
          <w:lang w:val="kk-KZ"/>
        </w:rPr>
      </w:pPr>
    </w:p>
    <w:p w14:paraId="20342AC2" w14:textId="77777777" w:rsidR="00EB4302" w:rsidRPr="00362C30" w:rsidRDefault="00EB4302" w:rsidP="00EB4302">
      <w:pPr>
        <w:ind w:firstLine="708"/>
        <w:jc w:val="center"/>
        <w:rPr>
          <w:rFonts w:ascii="Times New Roman" w:hAnsi="Times New Roman" w:cs="Times New Roman"/>
          <w:b/>
          <w:color w:val="000000"/>
          <w:sz w:val="24"/>
          <w:szCs w:val="24"/>
          <w:u w:val="single"/>
          <w:lang w:val="kk-KZ"/>
        </w:rPr>
      </w:pPr>
      <w:r w:rsidRPr="00362C30">
        <w:rPr>
          <w:rFonts w:ascii="Times New Roman" w:hAnsi="Times New Roman" w:cs="Times New Roman"/>
          <w:b/>
          <w:sz w:val="24"/>
          <w:szCs w:val="24"/>
          <w:lang w:val="kk-KZ"/>
        </w:rPr>
        <w:t xml:space="preserve">Дәріс </w:t>
      </w:r>
      <w:r w:rsidR="00ED0A88" w:rsidRPr="00362C30">
        <w:rPr>
          <w:rFonts w:ascii="Times New Roman" w:hAnsi="Times New Roman" w:cs="Times New Roman"/>
          <w:b/>
          <w:sz w:val="24"/>
          <w:szCs w:val="24"/>
          <w:lang w:val="kk-KZ"/>
        </w:rPr>
        <w:t>5</w:t>
      </w:r>
      <w:r w:rsidRPr="00362C30">
        <w:rPr>
          <w:rFonts w:ascii="Times New Roman" w:hAnsi="Times New Roman" w:cs="Times New Roman"/>
          <w:b/>
          <w:sz w:val="24"/>
          <w:szCs w:val="24"/>
          <w:lang w:val="kk-KZ"/>
        </w:rPr>
        <w:t xml:space="preserve">. Тұлға әлеуметтануы. </w:t>
      </w:r>
    </w:p>
    <w:p w14:paraId="0C5925A1" w14:textId="77777777" w:rsidR="00C86FDE" w:rsidRPr="00362C30" w:rsidRDefault="00C86FDE"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Дәрістің жоспары:</w:t>
      </w:r>
    </w:p>
    <w:p w14:paraId="53053A19" w14:textId="77777777" w:rsidR="00C86FDE" w:rsidRPr="00362C30" w:rsidRDefault="00C86FDE" w:rsidP="00CB68E9">
      <w:pPr>
        <w:pStyle w:val="a3"/>
        <w:numPr>
          <w:ilvl w:val="0"/>
          <w:numId w:val="46"/>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Тұлға әлеуметтануының зерттеу аясы</w:t>
      </w:r>
    </w:p>
    <w:p w14:paraId="0A92BC28" w14:textId="77777777" w:rsidR="00C86FDE" w:rsidRPr="00362C30" w:rsidRDefault="00C86FDE" w:rsidP="00CB68E9">
      <w:pPr>
        <w:pStyle w:val="a3"/>
        <w:numPr>
          <w:ilvl w:val="0"/>
          <w:numId w:val="46"/>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Адам, индивид, тұлға ұғымдарының арақатынасы</w:t>
      </w:r>
    </w:p>
    <w:p w14:paraId="3A4913A9" w14:textId="77777777" w:rsidR="00C86FDE" w:rsidRPr="00362C30" w:rsidRDefault="00C86FDE" w:rsidP="00CB68E9">
      <w:pPr>
        <w:pStyle w:val="a3"/>
        <w:numPr>
          <w:ilvl w:val="0"/>
          <w:numId w:val="46"/>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Әлеуметтену. Тұлғаның әлеуметтенуі. Әлеуметтену агенттері</w:t>
      </w:r>
    </w:p>
    <w:p w14:paraId="20841F07" w14:textId="77777777" w:rsidR="00C86FDE" w:rsidRPr="00362C30" w:rsidRDefault="00C86FDE" w:rsidP="00CB68E9">
      <w:pPr>
        <w:pStyle w:val="a3"/>
        <w:numPr>
          <w:ilvl w:val="0"/>
          <w:numId w:val="46"/>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lastRenderedPageBreak/>
        <w:t>Әлеуметтік статус. Әлеуметтік роль</w:t>
      </w:r>
    </w:p>
    <w:p w14:paraId="07A700D9" w14:textId="77777777" w:rsidR="00ED0A88" w:rsidRPr="00362C30" w:rsidRDefault="00ED0A88" w:rsidP="00ED788F">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Тұлға әлеуметтануының зерттеу аясын және әлеуметтанудағы адам-индивид-тұлға категорияларын қарастыру, тұлғаның әлеуметтенуі түсінігімен таныстыру. </w:t>
      </w:r>
    </w:p>
    <w:p w14:paraId="2CD84C3D" w14:textId="77777777" w:rsidR="00AF4900" w:rsidRPr="00362C30" w:rsidRDefault="00AF4900"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Тұлға әлеуметтануы - тұлғаны әлеуметтік қатынастардың объектісі мен субъектісі ретінде зерттейтін әлеуметтану ғылымының бір саласы. Сондай</w:t>
      </w:r>
      <w:r w:rsidR="00AE72CD" w:rsidRPr="00362C30">
        <w:rPr>
          <w:rFonts w:ascii="Times New Roman" w:hAnsi="Times New Roman" w:cs="Times New Roman"/>
          <w:color w:val="000000"/>
          <w:sz w:val="24"/>
          <w:szCs w:val="24"/>
          <w:lang w:val="kk-KZ"/>
        </w:rPr>
        <w:t>-</w:t>
      </w:r>
      <w:r w:rsidRPr="00362C30">
        <w:rPr>
          <w:rFonts w:ascii="Times New Roman" w:hAnsi="Times New Roman" w:cs="Times New Roman"/>
          <w:color w:val="000000"/>
          <w:sz w:val="24"/>
          <w:szCs w:val="24"/>
          <w:lang w:val="kk-KZ"/>
        </w:rPr>
        <w:t>ақ, тұлға мен қоғам арасындағы байланыстарды, тұлғаралық қатынастарды, тұлға типтерін, тұлғаның әлеуметтену мәселелерін зерттейді.</w:t>
      </w:r>
    </w:p>
    <w:p w14:paraId="00F19DF9" w14:textId="77777777" w:rsidR="001D314A" w:rsidRPr="00362C30" w:rsidRDefault="001D314A"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Адам  - </w:t>
      </w:r>
      <w:r w:rsidR="00AE72CD" w:rsidRPr="00362C30">
        <w:rPr>
          <w:rFonts w:ascii="Times New Roman" w:hAnsi="Times New Roman" w:cs="Times New Roman"/>
          <w:color w:val="000000"/>
          <w:sz w:val="24"/>
          <w:szCs w:val="24"/>
          <w:lang w:val="kk-KZ"/>
        </w:rPr>
        <w:t>тірі табиғаттың жоғары даму сатысында тұрған биоәлеуметтік тіршілік иесі.</w:t>
      </w:r>
    </w:p>
    <w:p w14:paraId="50461CD1" w14:textId="77777777" w:rsidR="001D314A" w:rsidRPr="00362C30" w:rsidRDefault="001D314A"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Индивид </w:t>
      </w:r>
      <w:r w:rsidRPr="00362C30">
        <w:rPr>
          <w:rFonts w:ascii="Times New Roman" w:hAnsi="Times New Roman" w:cs="Times New Roman"/>
          <w:color w:val="000000"/>
          <w:sz w:val="24"/>
          <w:szCs w:val="24"/>
        </w:rPr>
        <w:t xml:space="preserve">– </w:t>
      </w:r>
      <w:r w:rsidRPr="00362C30">
        <w:rPr>
          <w:rFonts w:ascii="Times New Roman" w:hAnsi="Times New Roman" w:cs="Times New Roman"/>
          <w:color w:val="000000"/>
          <w:sz w:val="24"/>
          <w:szCs w:val="24"/>
          <w:lang w:val="kk-KZ"/>
        </w:rPr>
        <w:t>адам баласының жеке өкілі.</w:t>
      </w:r>
      <w:r w:rsidR="00AE72CD" w:rsidRPr="00362C30">
        <w:rPr>
          <w:rFonts w:ascii="Times New Roman" w:hAnsi="Times New Roman" w:cs="Times New Roman"/>
          <w:color w:val="000000"/>
          <w:sz w:val="24"/>
          <w:szCs w:val="24"/>
          <w:lang w:val="kk-KZ"/>
        </w:rPr>
        <w:t xml:space="preserve"> Индивидуалдылық ұғымына жақын. Әр адамның өзіне тән әлеуметтік, психологиялық, биологиялық ерекшеліктері болады.</w:t>
      </w:r>
    </w:p>
    <w:p w14:paraId="2CCC6315" w14:textId="77777777" w:rsidR="001D314A" w:rsidRPr="00362C30" w:rsidRDefault="001D314A"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Тұлға – </w:t>
      </w:r>
      <w:r w:rsidR="00AE72CD" w:rsidRPr="00362C30">
        <w:rPr>
          <w:rFonts w:ascii="Times New Roman" w:hAnsi="Times New Roman" w:cs="Times New Roman"/>
          <w:color w:val="000000"/>
          <w:sz w:val="24"/>
          <w:szCs w:val="24"/>
          <w:lang w:val="kk-KZ"/>
        </w:rPr>
        <w:t>индивидтің даму нәтижесі. Тұлға -</w:t>
      </w:r>
      <w:r w:rsidRPr="00362C30">
        <w:rPr>
          <w:rFonts w:ascii="Times New Roman" w:hAnsi="Times New Roman" w:cs="Times New Roman"/>
          <w:color w:val="000000"/>
          <w:sz w:val="24"/>
          <w:szCs w:val="24"/>
          <w:lang w:val="kk-KZ"/>
        </w:rPr>
        <w:t xml:space="preserve"> адамдық сапалардың іске асу нәтижесі, әлеуметтенудің нәтижесінде қалыптасқан адам.</w:t>
      </w:r>
    </w:p>
    <w:p w14:paraId="3801E3D0" w14:textId="77777777" w:rsidR="00EB4302" w:rsidRPr="00362C30" w:rsidRDefault="00EB4302" w:rsidP="00ED788F">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u w:val="single"/>
          <w:lang w:val="kk-KZ"/>
        </w:rPr>
        <w:t>Әлеуметтену</w:t>
      </w:r>
      <w:r w:rsidRPr="00362C30">
        <w:rPr>
          <w:rFonts w:ascii="Times New Roman" w:hAnsi="Times New Roman" w:cs="Times New Roman"/>
          <w:color w:val="000000"/>
          <w:sz w:val="24"/>
          <w:szCs w:val="24"/>
          <w:lang w:val="kk-KZ"/>
        </w:rPr>
        <w:t xml:space="preserve"> – өзара әрекеттесудің маңызды түрі, адамның қоғамның толыққанды мүшесі ретінде қалыптасуы, адамның биологиялық ағзадан әлеуметтік ағзаға айналу процесі. Әлеуметтенудің нәтижесінде адам тұлға болып қалыптасады. Әлеуме</w:t>
      </w:r>
      <w:r w:rsidR="00CA115C" w:rsidRPr="00362C30">
        <w:rPr>
          <w:rFonts w:ascii="Times New Roman" w:hAnsi="Times New Roman" w:cs="Times New Roman"/>
          <w:color w:val="000000"/>
          <w:sz w:val="24"/>
          <w:szCs w:val="24"/>
          <w:lang w:val="kk-KZ"/>
        </w:rPr>
        <w:t>ттену дегеніміз адамның қоғамға араласуы үшін қажетті ережелерді,</w:t>
      </w:r>
      <w:r w:rsidRPr="00362C30">
        <w:rPr>
          <w:rFonts w:ascii="Times New Roman" w:hAnsi="Times New Roman" w:cs="Times New Roman"/>
          <w:color w:val="000000"/>
          <w:sz w:val="24"/>
          <w:szCs w:val="24"/>
          <w:lang w:val="kk-KZ"/>
        </w:rPr>
        <w:t xml:space="preserve"> нормаларды, </w:t>
      </w:r>
      <w:r w:rsidR="008061AF" w:rsidRPr="00362C30">
        <w:rPr>
          <w:rFonts w:ascii="Times New Roman" w:hAnsi="Times New Roman" w:cs="Times New Roman"/>
          <w:color w:val="000000"/>
          <w:sz w:val="24"/>
          <w:szCs w:val="24"/>
          <w:lang w:val="kk-KZ"/>
        </w:rPr>
        <w:t xml:space="preserve">тәжірибелерді, құндылықтарды үйренуі, белгілі бір </w:t>
      </w:r>
      <w:r w:rsidRPr="00362C30">
        <w:rPr>
          <w:rFonts w:ascii="Times New Roman" w:hAnsi="Times New Roman" w:cs="Times New Roman"/>
          <w:color w:val="000000"/>
          <w:sz w:val="24"/>
          <w:szCs w:val="24"/>
          <w:lang w:val="kk-KZ"/>
        </w:rPr>
        <w:t>әлеуметтік ортада қалыптасқан үрдістерді бойына сіңіруі. Адам өмірінде әлеуметтену процесі өмір бойы жүреді. Әлеуметтену тек қарым-қатынастың нәтижесінде жүзеге асады. Яғни адам басқа адаммен қарым-қатынасқа түсе отырып өмір бойы жаңа нәрсені үйреніп, меңгеріп жүреді, өмірінде болған келеңсіз жағдайлардан сабақ алып, өз әрекетін дұрыс жолға қойып отырады.</w:t>
      </w:r>
    </w:p>
    <w:p w14:paraId="3B8D6B78"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 әлеуметтік ролдер мен мәдени нормаларды игеру үрдісі. Бұл үрдіс адамның жеке, даралық бейнесін қалыптастырады.</w:t>
      </w:r>
    </w:p>
    <w:p w14:paraId="3B60AA51"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үрдісі адамның басты өмірлік айналымын (цикл) қамтиды. Бұлар балалық шақ, жасөспірім, есею кезеңі және қарттық.</w:t>
      </w:r>
    </w:p>
    <w:p w14:paraId="0672C975"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үрдісінің қорытындысына орай бастапқы және ересек әлеуметтену кезеңдері бөлінеді.</w:t>
      </w:r>
    </w:p>
    <w:p w14:paraId="7CA753C9"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үрдісіне адаптация, оқыту, тәрбиелеу, өсу және есею үлкен әсер етеді. Адаптация – уақыты шектелген, жаңа жағдайға бейімделу үрдісі. Оқыту – жаңа білім алу. Тәрбиелеу – жеке адам мінез-құлқы мен санасына мақсатты әсер ету. Есею – адамның 10-20 жас аралығындағы әлеуметтік-саналық қалыптасуы. Өсу – адам  денесінің физиологиялық қалыптасуы.</w:t>
      </w:r>
    </w:p>
    <w:p w14:paraId="3A462E65"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Социобиологиялық зерттеулер аумағында фералды адамдар түсінігі бар. Бұндай адамдар әлеуметтік оқшаулану (изоляция) кесірінен пайда болады. Бұлар әлеуметтенудің бастапқы кезеңінде әлеуметтік ортадан әртүрлі себептер кесірінен оқшауланып қалған адамдар. Фералды адамдар қоғамның толыққанды мүшесі бола алмайды.</w:t>
      </w:r>
    </w:p>
    <w:p w14:paraId="316EB395"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Оқыту – бір жақты эволюциялық үрдіс, яғни тек үлкендер ғана кішілерді оқыта алады. Қазіргі заманда білім өте үлкен жылдамдықпен дамып келеді, ал адамның физиологиялық ерекшелігі өте аз өзгеріске түсіп отыр. Бұл мәселе қазіргі социологтар, психологтар арасында үлкен зерттеуді  талап етіп отыр.</w:t>
      </w:r>
    </w:p>
    <w:p w14:paraId="7EEC1B44" w14:textId="77777777" w:rsidR="00775542" w:rsidRPr="00362C30" w:rsidRDefault="00775542" w:rsidP="00775542">
      <w:pPr>
        <w:pStyle w:val="ac"/>
        <w:rPr>
          <w:rFonts w:ascii="Times New Roman" w:hAnsi="Times New Roman"/>
          <w:noProof/>
          <w:color w:val="000000"/>
          <w:sz w:val="24"/>
          <w:szCs w:val="24"/>
          <w:lang w:val="en-US" w:eastAsia="ko-KR"/>
        </w:rPr>
      </w:pPr>
      <w:r w:rsidRPr="00362C30">
        <w:rPr>
          <w:rFonts w:ascii="Times New Roman" w:hAnsi="Times New Roman"/>
          <w:noProof/>
          <w:color w:val="000000"/>
          <w:sz w:val="24"/>
          <w:szCs w:val="24"/>
          <w:lang w:val="kk-KZ"/>
        </w:rPr>
        <w:t xml:space="preserve">Адам өз ортасында сөйлей білуге, мінез-құлық ережелеріне, әдет, салт-дәстүрге, ойлай білуге, мәдени ережелерге үйренеді. </w:t>
      </w:r>
      <w:r w:rsidRPr="00362C30">
        <w:rPr>
          <w:rFonts w:ascii="Times New Roman" w:hAnsi="Times New Roman"/>
          <w:noProof/>
          <w:color w:val="000000"/>
          <w:sz w:val="24"/>
          <w:szCs w:val="24"/>
          <w:lang w:val="en-US"/>
        </w:rPr>
        <w:t>Мұның барлығы әлеуметтену үрдісін құрайды.</w:t>
      </w:r>
    </w:p>
    <w:p w14:paraId="42DEEC20" w14:textId="77777777" w:rsidR="00775542" w:rsidRPr="00362C30" w:rsidRDefault="00775542" w:rsidP="00775542">
      <w:pPr>
        <w:pStyle w:val="ac"/>
        <w:rPr>
          <w:rFonts w:ascii="Times New Roman" w:hAnsi="Times New Roman"/>
          <w:noProof/>
          <w:color w:val="000000"/>
          <w:sz w:val="24"/>
          <w:szCs w:val="24"/>
          <w:lang w:val="en-US" w:eastAsia="ko-KR"/>
        </w:rPr>
      </w:pPr>
    </w:p>
    <w:p w14:paraId="7D155B2B" w14:textId="77777777" w:rsidR="00775542" w:rsidRPr="00362C30" w:rsidRDefault="00775542" w:rsidP="00CB68E9">
      <w:pPr>
        <w:pStyle w:val="ac"/>
        <w:numPr>
          <w:ilvl w:val="0"/>
          <w:numId w:val="60"/>
        </w:numPr>
        <w:rPr>
          <w:rFonts w:ascii="Times New Roman" w:hAnsi="Times New Roman"/>
          <w:i/>
          <w:noProof/>
          <w:color w:val="000000"/>
          <w:sz w:val="24"/>
          <w:szCs w:val="24"/>
          <w:lang w:val="en-US"/>
        </w:rPr>
      </w:pPr>
      <w:r w:rsidRPr="00362C30">
        <w:rPr>
          <w:rFonts w:ascii="Times New Roman" w:hAnsi="Times New Roman"/>
          <w:i/>
          <w:noProof/>
          <w:color w:val="000000"/>
          <w:sz w:val="24"/>
          <w:szCs w:val="24"/>
          <w:lang w:val="en-US"/>
        </w:rPr>
        <w:t>Әлеуметтік «мен» түсінігінің құрылымдалуы</w:t>
      </w:r>
    </w:p>
    <w:p w14:paraId="37576EC4"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Әлеуметтену үрдісінде бір әлеуметтік топтың басқаларды, жеке адамды өмір сүруге үйретуі әлеуметтік «мен» түсінігінің құрылымдалуына әкеледі.</w:t>
      </w:r>
    </w:p>
    <w:p w14:paraId="30412FA5" w14:textId="77777777" w:rsidR="00775542" w:rsidRPr="00362C30" w:rsidRDefault="00775542" w:rsidP="00775542">
      <w:pPr>
        <w:pStyle w:val="ac"/>
        <w:widowControl w:val="0"/>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Адам өте әмбебап әлеуметтік құрылымға ие. Адам баласына өте күрделі әлеуметтік құрылым шындығынан өтуге тура келеді.</w:t>
      </w:r>
    </w:p>
    <w:p w14:paraId="4FCD89A2" w14:textId="77777777" w:rsidR="00775542" w:rsidRPr="00362C30" w:rsidRDefault="00775542" w:rsidP="00775542">
      <w:pPr>
        <w:pStyle w:val="ac"/>
        <w:widowControl w:val="0"/>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Адам өмір бойына өз әлеуметтік орнын алып, оны ұстап тұруға тырысады. Сол себепті әлеуметтену бүкіл өмір бойына созылатын үрдіске айналады.</w:t>
      </w:r>
    </w:p>
    <w:p w14:paraId="1B25EAA3"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 xml:space="preserve">Ересек адамдардың барлығында дерлік өз «әлеуметтік үйі», яғни қоғамдық жүйеде өз тұрақты орны бар. Оны мәртебе, кәсіп, қызмет, әлеуметтік рол айқындайды. Ең бастысы «әлеуметтік үй» адамға тәуелсіздік, еркіндік, алдағы  күнге деген сенім береді. Ал бала </w:t>
      </w:r>
      <w:r w:rsidRPr="00362C30">
        <w:rPr>
          <w:rFonts w:ascii="Times New Roman" w:hAnsi="Times New Roman"/>
          <w:noProof/>
          <w:color w:val="000000"/>
          <w:sz w:val="24"/>
          <w:szCs w:val="24"/>
          <w:lang w:val="en-US"/>
        </w:rPr>
        <w:lastRenderedPageBreak/>
        <w:t>немесе жасөспірімнің қоғамда өз орны, яғни өз «әлеуметтік үйі» жоқ, сол себепті олар ата-аналарына, айналасындағы әлеуметтік ортаға тәуелді.</w:t>
      </w:r>
    </w:p>
    <w:p w14:paraId="18A74071"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Алдымен саяси (төлқұжат алу, дауыс беру, сайлау құқығын алу), соңынан экономикалық (мыс., жұмысқа тұру) және әлеуметтік (некеге тұру, отбасын құру) тәуелсіздік алу әлеуметтенудің бастапқы және ересек кезеңдері араларындағы сапалық шекараның өтуін белгілейді.</w:t>
      </w:r>
    </w:p>
    <w:p w14:paraId="635FDEA1"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 xml:space="preserve">Әлеуметтену – жеке адамның даралық ретінде қалыптасуы. Бастапқы балалық кезеңде, әдетте 2-5 жас аралығы, адамда жеке, даралық сезімі болмайды. Соңынан қарапайым түсініктерді игеру, әріптер танып, оқу </w:t>
      </w:r>
      <w:r w:rsidRPr="00362C30">
        <w:rPr>
          <w:rFonts w:ascii="Times New Roman" w:hAnsi="Times New Roman"/>
          <w:noProof/>
          <w:color w:val="000000"/>
          <w:sz w:val="24"/>
          <w:szCs w:val="24"/>
          <w:lang w:val="kk-KZ"/>
        </w:rPr>
        <w:t xml:space="preserve">- </w:t>
      </w:r>
      <w:r w:rsidRPr="00362C30">
        <w:rPr>
          <w:rFonts w:ascii="Times New Roman" w:hAnsi="Times New Roman"/>
          <w:noProof/>
          <w:color w:val="000000"/>
          <w:sz w:val="24"/>
          <w:szCs w:val="24"/>
          <w:lang w:val="en-US"/>
        </w:rPr>
        <w:t>бірте-бірте бала бойында даралық сезімін қалыптастыра бастайды.</w:t>
      </w:r>
    </w:p>
    <w:p w14:paraId="6FECAD70"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Кішкене бала тыңдамаған кезде, бұл оның қарсылық сезімі емес, ол тек өз еркіндігін</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lang w:val="en-US"/>
        </w:rPr>
        <w:t xml:space="preserve"> шеңберін мөлшерлеп отырады. Ал қарсылық ересек жастағы балаға тән сезім. Егер жасөспірім отбасылық, қоғамдық құндылықтарға күмән келтіріп, қарсылық көрсете бастаса оның өзіндік «мен» ұғымының қалыптасқандығының белгісі. Әр адам бойында, оның «мен» деген даралық сезімі әр түрлі жаста қалыптасады.</w:t>
      </w:r>
    </w:p>
    <w:p w14:paraId="65C6918E"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Әлеуметтік «мен» түсінігінің қалыптасуы – бұл адамның өз ортасымен қарым-қатынасқа түсуі, бұл адамның өз әлеуметтік орнын іздеуі. Бұл үрдіс нәтижесінде – жеке, даралық қалыптасады. Осымен әлеуметтенудің бастапқы кезеңі аяқталып</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lang w:val="en-US"/>
        </w:rPr>
        <w:t xml:space="preserve"> ересек әлеуметтену кезеңі басталады.</w:t>
      </w:r>
    </w:p>
    <w:p w14:paraId="0DCAD5C5"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Әлеуметтену үрдісіне оқыту, тәрбиелеу және адамның өз талабымен игеру үлкен әсер етеді. Барлық адамдардың білім алуына мүмкіндік жасауға адамзаттың тек XX ғ. ғана қолы жете бастады. Жалпыға бірдей орта білім – біздің заманымыздың ең ұлы жетістігі. Дамыған мемлекеттер өз ұлттық кірісінің 1/3 білім беруге шығындайды.</w:t>
      </w:r>
    </w:p>
    <w:p w14:paraId="3977B099"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Әлеуметтену тек білім берумен шектелмейді. Себебі білім адамды тек теориялық, техникалық жетістікке жеткізеді. Ал қалған өмірге қажетті икемділікті тәжірибе береді. Тәжірибе тәрбиелеу арқасында жинақталады. Мыс., ешқандай университет өте талантты менеджер, кәсіпкер жасап шығара алмайды, ол жастардың бәріне бірдей білім береді. Ал соңынан кім қандай ортаға түссе, сондай маман ретінде тәрбиеленіп шығады.</w:t>
      </w:r>
    </w:p>
    <w:p w14:paraId="3FBEA2BE"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Сонымен қатар әлеуметтену үрдісінде адамның өз талпынысымен игеруінің мәні де өте зор. Егер адам өзі талпынбаса не білім, не тәрбие</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lang w:val="en-US"/>
        </w:rPr>
        <w:t xml:space="preserve"> одан жақсы отбасы иесі, адал іскер дос қалыптастыра алмайды. Адам қашан бұл дүниеден кеткенше өмірге деген көзқарасын, әдетін, мінезін өзгертіп отырады. Адам қартайған сайын оқу мен тәрбиеден гөрі өз жеке талабының, талпынысының мәні  арта түседі.</w:t>
      </w:r>
    </w:p>
    <w:p w14:paraId="0F761F9A"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Сол себепті де социологтар әлеуметтену үрдісін адамның бүкіл ғұмыр бойына созылатын үрдіс деп атайды. Сонымен қатар әлеуметтенуді жасанды басқаруға болмайды, бұл таза табиғи үрдіс.</w:t>
      </w:r>
    </w:p>
    <w:p w14:paraId="41A722D9" w14:textId="77777777" w:rsidR="00775542" w:rsidRPr="00362C30" w:rsidRDefault="00775542" w:rsidP="00775542">
      <w:pPr>
        <w:pStyle w:val="ac"/>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Социологтар адамның жеке, даралық бейнесінің 70% жасөспірім шаққа дейін қалыптасатынын мойындайды, сол  себепті де оқу мен тәрбиенің мәні зор. Бірақ бұл әлеуметтену үрдісін басқару емес.</w:t>
      </w:r>
    </w:p>
    <w:p w14:paraId="43F0B8BF" w14:textId="77777777" w:rsidR="00775542" w:rsidRPr="00362C30" w:rsidRDefault="00775542" w:rsidP="00775542">
      <w:pPr>
        <w:pStyle w:val="ac"/>
        <w:ind w:firstLine="0"/>
        <w:rPr>
          <w:rFonts w:ascii="Times New Roman" w:hAnsi="Times New Roman"/>
          <w:noProof/>
          <w:color w:val="000000"/>
          <w:sz w:val="24"/>
          <w:szCs w:val="24"/>
          <w:lang w:val="en-US"/>
        </w:rPr>
      </w:pPr>
    </w:p>
    <w:p w14:paraId="04EC5008" w14:textId="77777777" w:rsidR="00775542" w:rsidRPr="00362C30" w:rsidRDefault="00775542" w:rsidP="00CB68E9">
      <w:pPr>
        <w:pStyle w:val="ac"/>
        <w:numPr>
          <w:ilvl w:val="0"/>
          <w:numId w:val="60"/>
        </w:numPr>
        <w:rPr>
          <w:rFonts w:ascii="Times New Roman" w:hAnsi="Times New Roman"/>
          <w:i/>
          <w:noProof/>
          <w:color w:val="000000"/>
          <w:sz w:val="24"/>
          <w:szCs w:val="24"/>
          <w:lang w:val="en-US"/>
        </w:rPr>
      </w:pPr>
      <w:r w:rsidRPr="00362C30">
        <w:rPr>
          <w:rFonts w:ascii="Times New Roman" w:hAnsi="Times New Roman"/>
          <w:i/>
          <w:noProof/>
          <w:color w:val="000000"/>
          <w:sz w:val="24"/>
          <w:szCs w:val="24"/>
          <w:lang w:val="en-US"/>
        </w:rPr>
        <w:t>Әлеуметтену агенттері мен институттары</w:t>
      </w:r>
    </w:p>
    <w:p w14:paraId="78C6F1CF" w14:textId="77777777" w:rsidR="00BB2038" w:rsidRPr="00362C30" w:rsidRDefault="00BB2038" w:rsidP="00BB2038">
      <w:pPr>
        <w:spacing w:after="0" w:line="240" w:lineRule="auto"/>
        <w:ind w:firstLine="360"/>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Тұлғаны әлеуметтендіруші агенттер мен институттар: ата-анасы, отбасы, қоршаған ортасы, достары, туыстары, бала бақша, мектеп, колледж, унверситет, әріптестер, БАҚ, т.б.</w:t>
      </w:r>
    </w:p>
    <w:p w14:paraId="0337872B" w14:textId="77777777" w:rsidR="00BB2038" w:rsidRPr="00362C30" w:rsidRDefault="00BB2038" w:rsidP="00BB2038">
      <w:pPr>
        <w:spacing w:after="0" w:line="240" w:lineRule="auto"/>
        <w:ind w:firstLine="360"/>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Әлеуметтендіруші агенттер бастапқы және екінші реттік болып бөлінеді. Бастапқы әлеуметтендіруші агенттер: отбасы, жақын туыстары, күтуші, мұғалім, дәрігер, жаттықтырушы, достары, яғни баланың өмірінде маңызды орын алатын жекелеген тұлғалар. Екінші реттік деп отырғанымыз – мектеп, бала бақша, полиция, мешіт, түрме, жұмыс орны, универстет, т.б.</w:t>
      </w:r>
    </w:p>
    <w:p w14:paraId="04491E91"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Адамның өзінің бастапқы қалыптасу кезеңінде басқалардың көмегіне мұқтаж болады. Осы көмек берушілер әлеуметтену агенттері мен институттары деп алады.</w:t>
      </w:r>
    </w:p>
    <w:p w14:paraId="04265F06"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агенттері – бұлар мәдени нормалар мен әлеуметтік ролдердің дұрыс игеруіне жауапты  нақты адамдар.</w:t>
      </w:r>
    </w:p>
    <w:p w14:paraId="4F181215"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институттары – бұл әлеуметтену үрдісіне бағыт беретін, оған әсер ететін ұйымдар.</w:t>
      </w:r>
    </w:p>
    <w:p w14:paraId="697A80F4"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lastRenderedPageBreak/>
        <w:t>Әлеуметтену агенттері мен институттары бастапқы, қосымша болып жіктеледі. Әлеуметтенудің бастапқы агенттері – ата-анасы, аға-апалары, басқа да қандас туыстары, достары, мұғалім, дәрігер және т.б. адамның жақын айналасын құрайтын орта.</w:t>
      </w:r>
    </w:p>
    <w:p w14:paraId="1BB1F4F9"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қосымша агенттеріне мектеп, университет, кәсіпорын әкімшіліктері, әскер, полиция, діни ұйым, партия, БАҚ және т.б. өкілдері, яғни адамға сырттай әсер етушілер жатады.</w:t>
      </w:r>
    </w:p>
    <w:p w14:paraId="150FB041" w14:textId="77777777" w:rsidR="00775542" w:rsidRPr="00362C30" w:rsidRDefault="00775542" w:rsidP="00775542">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Әлеуметтенудің қосымша агенттерінің әсері бастапқы кезеңде әлсіз болғанымен, ересек кезеңге ауысқан кезде өте күшейеді.</w:t>
      </w:r>
    </w:p>
    <w:p w14:paraId="15E95F25" w14:textId="77777777" w:rsidR="00775542" w:rsidRPr="00362C30" w:rsidRDefault="00775542" w:rsidP="00775542">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 институттары осы агенттердің ұйымдық құрылымдалуы. Мыс., мектеп әлеуметтенудің бастапқы институты, ал нақты бір мұғалім бастапқы агент.</w:t>
      </w:r>
    </w:p>
    <w:p w14:paraId="34F3C464" w14:textId="77777777" w:rsidR="00775542" w:rsidRPr="00362C30" w:rsidRDefault="00775542" w:rsidP="00775542">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Әлеуметтенудің қосымша агенттері мен институттары адамның ересек ғұмырын толық қамтиды.</w:t>
      </w:r>
    </w:p>
    <w:p w14:paraId="06C201C7"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Әлеуметтенудің бастапқы агенттері ішінде әке-шеше мен құрдастар үлкен рол атқарады. Әдетте бұлар бір-біріне қарама-қарсы позицияда болады. Ата-анасы ұнатпаған нәрсені құрдастары қолдайды немесе керісінше. Бала дамуында құрдастар оның тәуелді жағдайдан әлеуметтік тәуелсіздікке өтуіне көмектеседі.</w:t>
      </w:r>
    </w:p>
    <w:p w14:paraId="5BCAF3C7" w14:textId="77777777" w:rsidR="00775542" w:rsidRPr="00362C30" w:rsidRDefault="00775542" w:rsidP="00775542">
      <w:pPr>
        <w:pStyle w:val="ac"/>
        <w:widowControl w:val="0"/>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Әлеуметтенудің бастапқы агенттері бір-бірімен тығыз байланыста болса, қосымша агенттер мүлдем байланыссыз болады. Әлеуметтенудің қосымша агенттерінің әрқайсысына адам  жеке-жеке шығады.</w:t>
      </w:r>
    </w:p>
    <w:p w14:paraId="13F6F3E2" w14:textId="77777777" w:rsidR="00775542" w:rsidRPr="00362C30" w:rsidRDefault="00775542" w:rsidP="00775542">
      <w:pPr>
        <w:pStyle w:val="ac"/>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Бастапқы агенттер адамға шын көңілдерімен тегін көмек көрсетсе, қосымша агенттер өз әлеуметтік ролдері үшін қоғамнан ақы алады.</w:t>
      </w:r>
    </w:p>
    <w:p w14:paraId="03F6EFBC" w14:textId="77777777" w:rsidR="00775542" w:rsidRPr="00362C30" w:rsidRDefault="00775542" w:rsidP="00775542">
      <w:pPr>
        <w:pStyle w:val="ac"/>
        <w:rPr>
          <w:rFonts w:ascii="Times New Roman" w:hAnsi="Times New Roman"/>
          <w:noProof/>
          <w:color w:val="000000"/>
          <w:sz w:val="24"/>
          <w:szCs w:val="24"/>
          <w:lang w:val="kk-KZ"/>
        </w:rPr>
      </w:pPr>
    </w:p>
    <w:p w14:paraId="3357AF7A" w14:textId="77777777" w:rsidR="00775542" w:rsidRPr="00362C30" w:rsidRDefault="00775542" w:rsidP="00CB68E9">
      <w:pPr>
        <w:pStyle w:val="ac"/>
        <w:numPr>
          <w:ilvl w:val="0"/>
          <w:numId w:val="60"/>
        </w:numPr>
        <w:rPr>
          <w:rFonts w:ascii="Times New Roman" w:hAnsi="Times New Roman"/>
          <w:i/>
          <w:noProof/>
          <w:color w:val="000000"/>
          <w:sz w:val="24"/>
          <w:szCs w:val="24"/>
        </w:rPr>
      </w:pPr>
      <w:r w:rsidRPr="00362C30">
        <w:rPr>
          <w:rFonts w:ascii="Times New Roman" w:hAnsi="Times New Roman"/>
          <w:i/>
          <w:noProof/>
          <w:color w:val="000000"/>
          <w:sz w:val="24"/>
          <w:szCs w:val="24"/>
        </w:rPr>
        <w:t>Де-әлеуметтену мен ре-әлеуметтену</w:t>
      </w:r>
    </w:p>
    <w:p w14:paraId="45F3AD4B" w14:textId="77777777" w:rsidR="00775542" w:rsidRPr="00362C30" w:rsidRDefault="00775542" w:rsidP="00775542">
      <w:pPr>
        <w:pStyle w:val="ac"/>
        <w:rPr>
          <w:rFonts w:ascii="Times New Roman" w:hAnsi="Times New Roman"/>
          <w:noProof/>
          <w:color w:val="000000"/>
          <w:sz w:val="24"/>
          <w:szCs w:val="24"/>
        </w:rPr>
      </w:pPr>
      <w:r w:rsidRPr="00362C30">
        <w:rPr>
          <w:rFonts w:ascii="Times New Roman" w:hAnsi="Times New Roman"/>
          <w:noProof/>
          <w:color w:val="000000"/>
          <w:sz w:val="24"/>
          <w:szCs w:val="24"/>
        </w:rPr>
        <w:t>Бұлар әлеуметтену  үрдісінің ересек кезеңіне тән құбылыстар. Әлеуметтену үрдісі адамның басты өмір айналымымен (цикл) байланысты. Мысалы, оқуға түсу (жастық), үйлену (отбасылық), жұмысқа кіру (кәсіби), зейнетке шығу (қарттық). Әрбір өмір айналымы жаңа әлеуметтік р</w:t>
      </w:r>
      <w:r w:rsidRPr="00362C30">
        <w:rPr>
          <w:rFonts w:ascii="Times New Roman" w:hAnsi="Times New Roman"/>
          <w:noProof/>
          <w:color w:val="000000"/>
          <w:sz w:val="24"/>
          <w:szCs w:val="24"/>
          <w:lang w:val="kk-KZ"/>
        </w:rPr>
        <w:t>ө</w:t>
      </w:r>
      <w:r w:rsidRPr="00362C30">
        <w:rPr>
          <w:rFonts w:ascii="Times New Roman" w:hAnsi="Times New Roman"/>
          <w:noProof/>
          <w:color w:val="000000"/>
          <w:sz w:val="24"/>
          <w:szCs w:val="24"/>
        </w:rPr>
        <w:t>л, әдет, жаңа орта, достар, өмір үлгісінің өзгеруіне әкеледі.</w:t>
      </w:r>
    </w:p>
    <w:p w14:paraId="304BE526" w14:textId="77777777" w:rsidR="00775542" w:rsidRPr="00362C30" w:rsidRDefault="00775542" w:rsidP="00775542">
      <w:pPr>
        <w:pStyle w:val="ac"/>
        <w:rPr>
          <w:rFonts w:ascii="Times New Roman" w:hAnsi="Times New Roman"/>
          <w:noProof/>
          <w:color w:val="000000"/>
          <w:sz w:val="24"/>
          <w:szCs w:val="24"/>
        </w:rPr>
      </w:pPr>
      <w:r w:rsidRPr="00362C30">
        <w:rPr>
          <w:rFonts w:ascii="Times New Roman" w:hAnsi="Times New Roman"/>
          <w:noProof/>
          <w:color w:val="000000"/>
          <w:sz w:val="24"/>
          <w:szCs w:val="24"/>
        </w:rPr>
        <w:t>Сонымен қатар адам белгілі бір себептер әсерінен, мыс., бас бостандығынан айыр</w:t>
      </w:r>
      <w:r w:rsidRPr="00362C30">
        <w:rPr>
          <w:rFonts w:ascii="Times New Roman" w:hAnsi="Times New Roman"/>
          <w:noProof/>
          <w:color w:val="000000"/>
          <w:sz w:val="24"/>
          <w:szCs w:val="24"/>
          <w:lang w:val="kk-KZ"/>
        </w:rPr>
        <w:t>ы</w:t>
      </w:r>
      <w:r w:rsidRPr="00362C30">
        <w:rPr>
          <w:rFonts w:ascii="Times New Roman" w:hAnsi="Times New Roman"/>
          <w:noProof/>
          <w:color w:val="000000"/>
          <w:sz w:val="24"/>
          <w:szCs w:val="24"/>
        </w:rPr>
        <w:t>лу, қалыпты өмір айналымынан түсіп қалуы мүмкін. Мұндай жағдайда де-әлеуметтену және ре-әлеуметтену құбылыстары басталады.</w:t>
      </w:r>
    </w:p>
    <w:p w14:paraId="6AA2A08B" w14:textId="77777777" w:rsidR="00775542" w:rsidRPr="00362C30" w:rsidRDefault="00775542" w:rsidP="00775542">
      <w:pPr>
        <w:pStyle w:val="ac"/>
        <w:rPr>
          <w:rFonts w:ascii="Times New Roman" w:hAnsi="Times New Roman"/>
          <w:noProof/>
          <w:color w:val="000000"/>
          <w:sz w:val="24"/>
          <w:szCs w:val="24"/>
        </w:rPr>
      </w:pPr>
      <w:r w:rsidRPr="00362C30">
        <w:rPr>
          <w:rFonts w:ascii="Times New Roman" w:hAnsi="Times New Roman"/>
          <w:noProof/>
          <w:color w:val="000000"/>
          <w:sz w:val="24"/>
          <w:szCs w:val="24"/>
        </w:rPr>
        <w:t>Де-әлеуметтену – ескі құндылықтар, р</w:t>
      </w:r>
      <w:r w:rsidRPr="00362C30">
        <w:rPr>
          <w:rFonts w:ascii="Times New Roman" w:hAnsi="Times New Roman"/>
          <w:noProof/>
          <w:color w:val="000000"/>
          <w:sz w:val="24"/>
          <w:szCs w:val="24"/>
          <w:lang w:val="kk-KZ"/>
        </w:rPr>
        <w:t>ө</w:t>
      </w:r>
      <w:r w:rsidRPr="00362C30">
        <w:rPr>
          <w:rFonts w:ascii="Times New Roman" w:hAnsi="Times New Roman"/>
          <w:noProof/>
          <w:color w:val="000000"/>
          <w:sz w:val="24"/>
          <w:szCs w:val="24"/>
        </w:rPr>
        <w:t>лдер, нормалар мен мінез-құлық ережелерінен бас тарту, оқшаулану.</w:t>
      </w:r>
    </w:p>
    <w:p w14:paraId="7BF5E81B" w14:textId="77777777" w:rsidR="00775542" w:rsidRPr="00362C30" w:rsidRDefault="00775542" w:rsidP="00775542">
      <w:pPr>
        <w:pStyle w:val="ac"/>
        <w:rPr>
          <w:rFonts w:ascii="Times New Roman" w:hAnsi="Times New Roman"/>
          <w:noProof/>
          <w:color w:val="000000"/>
          <w:sz w:val="24"/>
          <w:szCs w:val="24"/>
        </w:rPr>
      </w:pPr>
      <w:r w:rsidRPr="00362C30">
        <w:rPr>
          <w:rFonts w:ascii="Times New Roman" w:hAnsi="Times New Roman"/>
          <w:noProof/>
          <w:color w:val="000000"/>
          <w:sz w:val="24"/>
          <w:szCs w:val="24"/>
        </w:rPr>
        <w:t>Ре-әлеуметтену – осыдан соң өзіне  бұрын тән емес жаңа құндылықтар, р</w:t>
      </w:r>
      <w:r w:rsidRPr="00362C30">
        <w:rPr>
          <w:rFonts w:ascii="Times New Roman" w:hAnsi="Times New Roman"/>
          <w:noProof/>
          <w:color w:val="000000"/>
          <w:sz w:val="24"/>
          <w:szCs w:val="24"/>
          <w:lang w:val="kk-KZ"/>
        </w:rPr>
        <w:t>ө</w:t>
      </w:r>
      <w:r w:rsidRPr="00362C30">
        <w:rPr>
          <w:rFonts w:ascii="Times New Roman" w:hAnsi="Times New Roman"/>
          <w:noProof/>
          <w:color w:val="000000"/>
          <w:sz w:val="24"/>
          <w:szCs w:val="24"/>
        </w:rPr>
        <w:t>лдер, нормалар мен мінез-құлық ережелерін игере бастау.</w:t>
      </w:r>
    </w:p>
    <w:p w14:paraId="23D65E6E" w14:textId="77777777" w:rsidR="00775542" w:rsidRPr="00362C30" w:rsidRDefault="00775542" w:rsidP="00775542">
      <w:pPr>
        <w:pStyle w:val="ac"/>
        <w:rPr>
          <w:rFonts w:ascii="Times New Roman" w:hAnsi="Times New Roman"/>
          <w:noProof/>
          <w:color w:val="000000"/>
          <w:sz w:val="24"/>
          <w:szCs w:val="24"/>
        </w:rPr>
      </w:pPr>
      <w:r w:rsidRPr="00362C30">
        <w:rPr>
          <w:rFonts w:ascii="Times New Roman" w:hAnsi="Times New Roman"/>
          <w:noProof/>
          <w:color w:val="000000"/>
          <w:sz w:val="24"/>
          <w:szCs w:val="24"/>
        </w:rPr>
        <w:t>Әдетте бұлар адам санасы мен өміріне өте терең өзгерістер әкеледі, адам мүлде басқаға айналады.</w:t>
      </w:r>
    </w:p>
    <w:p w14:paraId="71F156EF" w14:textId="77777777" w:rsidR="00775542" w:rsidRPr="00362C30" w:rsidRDefault="00775542" w:rsidP="00775542">
      <w:pPr>
        <w:pStyle w:val="ac"/>
        <w:widowControl w:val="0"/>
        <w:rPr>
          <w:rFonts w:ascii="Times New Roman" w:hAnsi="Times New Roman"/>
          <w:noProof/>
          <w:color w:val="000000"/>
          <w:sz w:val="24"/>
          <w:szCs w:val="24"/>
        </w:rPr>
      </w:pPr>
      <w:r w:rsidRPr="00362C30">
        <w:rPr>
          <w:rFonts w:ascii="Times New Roman" w:hAnsi="Times New Roman"/>
          <w:noProof/>
          <w:color w:val="000000"/>
          <w:sz w:val="24"/>
          <w:szCs w:val="24"/>
        </w:rPr>
        <w:t>Американдық социолог Ирвинг  Гоффман бұл құбылыстардың пайда болуына әкелетін белгілерді көрсетті:</w:t>
      </w:r>
    </w:p>
    <w:p w14:paraId="52A0F8C6" w14:textId="77777777" w:rsidR="00775542" w:rsidRPr="00362C30" w:rsidRDefault="00775542" w:rsidP="00775542">
      <w:pPr>
        <w:pStyle w:val="ac"/>
        <w:widowControl w:val="0"/>
        <w:ind w:firstLine="0"/>
        <w:rPr>
          <w:rFonts w:ascii="Times New Roman" w:hAnsi="Times New Roman"/>
          <w:noProof/>
          <w:color w:val="000000"/>
          <w:sz w:val="24"/>
          <w:szCs w:val="24"/>
        </w:rPr>
      </w:pPr>
      <w:r w:rsidRPr="00362C30">
        <w:rPr>
          <w:rFonts w:ascii="Times New Roman" w:hAnsi="Times New Roman"/>
          <w:noProof/>
          <w:color w:val="000000"/>
          <w:sz w:val="24"/>
          <w:szCs w:val="24"/>
        </w:rPr>
        <w:t>-   сыртқы ортадан оқшаулану (темір тор, биік қабырға);</w:t>
      </w:r>
    </w:p>
    <w:p w14:paraId="047497C7" w14:textId="77777777" w:rsidR="00775542" w:rsidRPr="00362C30" w:rsidRDefault="00775542" w:rsidP="00775542">
      <w:pPr>
        <w:pStyle w:val="ac"/>
        <w:widowControl w:val="0"/>
        <w:ind w:firstLine="0"/>
        <w:rPr>
          <w:rFonts w:ascii="Times New Roman" w:hAnsi="Times New Roman"/>
          <w:noProof/>
          <w:color w:val="000000"/>
          <w:sz w:val="24"/>
          <w:szCs w:val="24"/>
        </w:rPr>
      </w:pPr>
      <w:r w:rsidRPr="00362C30">
        <w:rPr>
          <w:rFonts w:ascii="Times New Roman" w:hAnsi="Times New Roman"/>
          <w:noProof/>
          <w:color w:val="000000"/>
          <w:sz w:val="24"/>
          <w:szCs w:val="24"/>
        </w:rPr>
        <w:t>-   бір адамдарды сәт сайын көріп, тек солармен ғана қатынаста болу;</w:t>
      </w:r>
    </w:p>
    <w:p w14:paraId="07EF6A97" w14:textId="77777777" w:rsidR="00775542" w:rsidRPr="00362C30" w:rsidRDefault="00775542" w:rsidP="00775542">
      <w:pPr>
        <w:pStyle w:val="ac"/>
        <w:ind w:left="426" w:hanging="426"/>
        <w:rPr>
          <w:rFonts w:ascii="Times New Roman" w:hAnsi="Times New Roman"/>
          <w:noProof/>
          <w:color w:val="000000"/>
          <w:sz w:val="24"/>
          <w:szCs w:val="24"/>
        </w:rPr>
      </w:pPr>
      <w:r w:rsidRPr="00362C30">
        <w:rPr>
          <w:rFonts w:ascii="Times New Roman" w:hAnsi="Times New Roman"/>
          <w:noProof/>
          <w:color w:val="000000"/>
          <w:sz w:val="24"/>
          <w:szCs w:val="24"/>
        </w:rPr>
        <w:t>-  киіміндегі бұрынғы сәйкестікті жоғалту (арнайы, бәріне бірдей    киім);</w:t>
      </w:r>
    </w:p>
    <w:p w14:paraId="06D8C64D" w14:textId="77777777" w:rsidR="00775542" w:rsidRPr="00362C30" w:rsidRDefault="00775542" w:rsidP="00775542">
      <w:pPr>
        <w:pStyle w:val="ac"/>
        <w:ind w:left="426" w:hanging="426"/>
        <w:rPr>
          <w:rFonts w:ascii="Times New Roman" w:hAnsi="Times New Roman"/>
          <w:noProof/>
          <w:color w:val="000000"/>
          <w:sz w:val="24"/>
          <w:szCs w:val="24"/>
        </w:rPr>
      </w:pPr>
      <w:r w:rsidRPr="00362C30">
        <w:rPr>
          <w:rFonts w:ascii="Times New Roman" w:hAnsi="Times New Roman"/>
          <w:noProof/>
          <w:color w:val="000000"/>
          <w:sz w:val="24"/>
          <w:szCs w:val="24"/>
        </w:rPr>
        <w:t>-   өз жеке атының номерге айналуы;</w:t>
      </w:r>
    </w:p>
    <w:p w14:paraId="453C283A" w14:textId="77777777" w:rsidR="00775542" w:rsidRPr="00362C30" w:rsidRDefault="00775542" w:rsidP="00775542">
      <w:pPr>
        <w:pStyle w:val="ac"/>
        <w:ind w:left="426" w:hanging="426"/>
        <w:rPr>
          <w:rFonts w:ascii="Times New Roman" w:hAnsi="Times New Roman"/>
          <w:noProof/>
          <w:color w:val="000000"/>
          <w:sz w:val="24"/>
          <w:szCs w:val="24"/>
        </w:rPr>
      </w:pPr>
      <w:r w:rsidRPr="00362C30">
        <w:rPr>
          <w:rFonts w:ascii="Times New Roman" w:hAnsi="Times New Roman"/>
          <w:noProof/>
          <w:color w:val="000000"/>
          <w:sz w:val="24"/>
          <w:szCs w:val="24"/>
        </w:rPr>
        <w:t>-   жеке белгісі жоқ, сұр топтың ортасында қалу;</w:t>
      </w:r>
    </w:p>
    <w:p w14:paraId="2FE01203" w14:textId="77777777" w:rsidR="00775542" w:rsidRPr="00362C30" w:rsidRDefault="00775542" w:rsidP="00775542">
      <w:pPr>
        <w:pStyle w:val="ac"/>
        <w:ind w:left="426" w:hanging="426"/>
        <w:rPr>
          <w:rFonts w:ascii="Times New Roman" w:hAnsi="Times New Roman"/>
          <w:noProof/>
          <w:color w:val="000000"/>
          <w:sz w:val="24"/>
          <w:szCs w:val="24"/>
        </w:rPr>
      </w:pPr>
      <w:r w:rsidRPr="00362C30">
        <w:rPr>
          <w:rFonts w:ascii="Times New Roman" w:hAnsi="Times New Roman"/>
          <w:noProof/>
          <w:color w:val="000000"/>
          <w:sz w:val="24"/>
          <w:szCs w:val="24"/>
        </w:rPr>
        <w:t>-  бұрынғы түсініктерінің, әдеттерінің, мінез-құлқының өз құнын жоғалтуы;</w:t>
      </w:r>
    </w:p>
    <w:p w14:paraId="421FC7DE" w14:textId="77777777" w:rsidR="00775542" w:rsidRPr="00362C30" w:rsidRDefault="00775542" w:rsidP="00775542">
      <w:pPr>
        <w:pStyle w:val="ac"/>
        <w:ind w:left="426" w:hanging="426"/>
        <w:rPr>
          <w:rFonts w:ascii="Times New Roman" w:hAnsi="Times New Roman"/>
          <w:noProof/>
          <w:color w:val="000000"/>
          <w:sz w:val="24"/>
          <w:szCs w:val="24"/>
        </w:rPr>
      </w:pPr>
      <w:r w:rsidRPr="00362C30">
        <w:rPr>
          <w:rFonts w:ascii="Times New Roman" w:hAnsi="Times New Roman"/>
          <w:noProof/>
          <w:color w:val="000000"/>
          <w:sz w:val="24"/>
          <w:szCs w:val="24"/>
        </w:rPr>
        <w:t>-   іс-әрекет еркіндігін жоғалту.</w:t>
      </w:r>
    </w:p>
    <w:p w14:paraId="58437420" w14:textId="77777777" w:rsidR="00775542" w:rsidRPr="00362C30" w:rsidRDefault="00775542" w:rsidP="00775542">
      <w:pPr>
        <w:pStyle w:val="ac"/>
        <w:ind w:firstLine="0"/>
        <w:rPr>
          <w:rFonts w:ascii="Times New Roman" w:hAnsi="Times New Roman"/>
          <w:noProof/>
          <w:color w:val="000000"/>
          <w:sz w:val="24"/>
          <w:szCs w:val="24"/>
          <w:lang w:eastAsia="ko-KR"/>
        </w:rPr>
      </w:pPr>
      <w:r w:rsidRPr="00362C30">
        <w:rPr>
          <w:rFonts w:ascii="Times New Roman" w:hAnsi="Times New Roman"/>
          <w:noProof/>
          <w:color w:val="000000"/>
          <w:sz w:val="24"/>
          <w:szCs w:val="24"/>
        </w:rPr>
        <w:tab/>
        <w:t>Бұлар адамның адамгершілік, құлықтық (мораль) жабайылануына (деградация) әкеледі. Сондықтан өркениетті елдерде адам жазаға тартылғанның өзінде де оның үйреншікті ортасының кейбір элементтері қалыпқа келтіріледі. Мыс., өз жерінде қамау, туыстарымен үздіксіз байланыста болу, үйіне жіберіп тұру және т.б.</w:t>
      </w:r>
    </w:p>
    <w:p w14:paraId="2ECADFB8" w14:textId="77777777" w:rsidR="00BB2038" w:rsidRPr="00362C30" w:rsidRDefault="00BB2038" w:rsidP="00BB2038">
      <w:pPr>
        <w:spacing w:after="0" w:line="240" w:lineRule="auto"/>
        <w:ind w:firstLine="708"/>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Әлеуметтену процесі </w:t>
      </w:r>
      <w:r w:rsidRPr="00362C30">
        <w:rPr>
          <w:rFonts w:ascii="Times New Roman" w:hAnsi="Times New Roman" w:cs="Times New Roman"/>
          <w:i/>
          <w:color w:val="000000"/>
          <w:sz w:val="24"/>
          <w:szCs w:val="24"/>
          <w:lang w:val="kk-KZ"/>
        </w:rPr>
        <w:t>әлеуметтік бейімделу, әлеуметтік статус, әлеуметтік роль</w:t>
      </w:r>
      <w:r w:rsidRPr="00362C30">
        <w:rPr>
          <w:rFonts w:ascii="Times New Roman" w:hAnsi="Times New Roman" w:cs="Times New Roman"/>
          <w:color w:val="000000"/>
          <w:sz w:val="24"/>
          <w:szCs w:val="24"/>
          <w:lang w:val="kk-KZ"/>
        </w:rPr>
        <w:t xml:space="preserve"> ұғымдарымен тығыз байланысты.</w:t>
      </w:r>
    </w:p>
    <w:p w14:paraId="37F5657E" w14:textId="77777777" w:rsidR="00BB2038" w:rsidRPr="00362C30" w:rsidRDefault="00BB2038" w:rsidP="00BB2038">
      <w:pPr>
        <w:spacing w:after="0" w:line="240" w:lineRule="auto"/>
        <w:ind w:firstLine="708"/>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Әлеуметтік бейімделу – тұлғаның әлеуметтік орта шарттарына бейімделуі. Әлеуметтену ұғымымен тығыз байланысты. Бейімделудің басты қыры – тұлғаның әлеуметтік ролін қабылдауы. </w:t>
      </w:r>
    </w:p>
    <w:p w14:paraId="5C436FD5" w14:textId="77777777" w:rsidR="00BB2038" w:rsidRPr="00362C30" w:rsidRDefault="00BB2038" w:rsidP="00BB2038">
      <w:pPr>
        <w:spacing w:after="0" w:line="240" w:lineRule="auto"/>
        <w:ind w:firstLine="708"/>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lastRenderedPageBreak/>
        <w:t xml:space="preserve">Әлеуметтік роль дегеніміз – адамнан талап етілетін және күтілетін мінез-құлықтың үлгісі. Адам өз өмірінде бір мезетте бірнеше роль ойнайды. Мысалы, әйел адам біреуге ана, біреуге жар, енді біреудің келіні, қызы, қарындасы, әпкесі, сіңлісі, әжесі, біреуге басшы, біреулерге әріптес, пациент, клиент, пассажир, тағысын тағы толып жатқан рольдерді ойнайды немесе атқарады. </w:t>
      </w:r>
    </w:p>
    <w:p w14:paraId="22262F26" w14:textId="77777777" w:rsidR="00BB2038" w:rsidRPr="00362C30" w:rsidRDefault="00BB2038" w:rsidP="00BB2038">
      <w:pPr>
        <w:spacing w:after="0" w:line="240" w:lineRule="auto"/>
        <w:ind w:firstLine="708"/>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Әлеуметтік роль әлеуметтік статуспен анықталады. Әлеуметтік статустың екі түрі болады: </w:t>
      </w:r>
      <w:r w:rsidRPr="00362C30">
        <w:rPr>
          <w:rFonts w:ascii="Times New Roman" w:hAnsi="Times New Roman" w:cs="Times New Roman"/>
          <w:color w:val="000000"/>
          <w:sz w:val="24"/>
          <w:szCs w:val="24"/>
          <w:u w:val="single"/>
          <w:lang w:val="kk-KZ"/>
        </w:rPr>
        <w:t>туа біткен статус</w:t>
      </w:r>
      <w:r w:rsidRPr="00362C30">
        <w:rPr>
          <w:rFonts w:ascii="Times New Roman" w:hAnsi="Times New Roman" w:cs="Times New Roman"/>
          <w:color w:val="000000"/>
          <w:sz w:val="24"/>
          <w:szCs w:val="24"/>
          <w:lang w:val="kk-KZ"/>
        </w:rPr>
        <w:t xml:space="preserve"> (ұлты, діні, жынысы, азаматтығы) және </w:t>
      </w:r>
      <w:r w:rsidRPr="00362C30">
        <w:rPr>
          <w:rFonts w:ascii="Times New Roman" w:hAnsi="Times New Roman" w:cs="Times New Roman"/>
          <w:color w:val="000000"/>
          <w:sz w:val="24"/>
          <w:szCs w:val="24"/>
          <w:u w:val="single"/>
          <w:lang w:val="kk-KZ"/>
        </w:rPr>
        <w:t>жүре пайда болған статус</w:t>
      </w:r>
      <w:r w:rsidRPr="00362C30">
        <w:rPr>
          <w:rFonts w:ascii="Times New Roman" w:hAnsi="Times New Roman" w:cs="Times New Roman"/>
          <w:color w:val="000000"/>
          <w:sz w:val="24"/>
          <w:szCs w:val="24"/>
          <w:lang w:val="kk-KZ"/>
        </w:rPr>
        <w:t xml:space="preserve"> (қызметі, лауазымы, білімі, ата-ана атану, ата-әже болу, т.б.)  </w:t>
      </w:r>
    </w:p>
    <w:p w14:paraId="2DEB8671" w14:textId="77777777" w:rsidR="00BB2038" w:rsidRPr="00362C30" w:rsidRDefault="00BB2038" w:rsidP="00BB2038">
      <w:pPr>
        <w:spacing w:after="0" w:line="240" w:lineRule="auto"/>
        <w:ind w:firstLine="360"/>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Әлеуметтенудің түрлері: мәдени, саяси, экономикалық, діни, т.б. әлеуметтену. </w:t>
      </w:r>
    </w:p>
    <w:p w14:paraId="3F917B63" w14:textId="77777777" w:rsidR="009A18C5" w:rsidRPr="00362C30" w:rsidRDefault="009A18C5" w:rsidP="00ED788F">
      <w:pPr>
        <w:spacing w:after="0" w:line="240" w:lineRule="auto"/>
        <w:contextualSpacing/>
        <w:jc w:val="both"/>
        <w:rPr>
          <w:rFonts w:ascii="Times New Roman" w:hAnsi="Times New Roman" w:cs="Times New Roman"/>
          <w:b/>
          <w:color w:val="000000"/>
          <w:sz w:val="24"/>
          <w:szCs w:val="24"/>
          <w:lang w:val="kk-KZ"/>
        </w:rPr>
      </w:pPr>
    </w:p>
    <w:p w14:paraId="4B3752BD" w14:textId="77777777" w:rsidR="00604380" w:rsidRPr="00362C30" w:rsidRDefault="00604380" w:rsidP="00BB2038">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246E0B55" w14:textId="77777777" w:rsidR="00604380" w:rsidRPr="00362C30" w:rsidRDefault="00625DAC" w:rsidP="00604380">
      <w:pPr>
        <w:pStyle w:val="a3"/>
        <w:numPr>
          <w:ilvl w:val="0"/>
          <w:numId w:val="78"/>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Тұлға әлеуметтануының зерттеу аясын сипаттаңыз</w:t>
      </w:r>
    </w:p>
    <w:p w14:paraId="2CB57A39" w14:textId="77777777" w:rsidR="00625DAC" w:rsidRPr="00362C30" w:rsidRDefault="00625DAC" w:rsidP="00604380">
      <w:pPr>
        <w:pStyle w:val="a3"/>
        <w:numPr>
          <w:ilvl w:val="0"/>
          <w:numId w:val="78"/>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Әлеуметтену дегеніміз не?</w:t>
      </w:r>
    </w:p>
    <w:p w14:paraId="491E94FA" w14:textId="77777777" w:rsidR="00625DAC" w:rsidRPr="00362C30" w:rsidRDefault="00625DAC" w:rsidP="00604380">
      <w:pPr>
        <w:pStyle w:val="a3"/>
        <w:numPr>
          <w:ilvl w:val="0"/>
          <w:numId w:val="78"/>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Әлеуметтенудің түрлерін атаңыз</w:t>
      </w:r>
    </w:p>
    <w:p w14:paraId="35462478" w14:textId="77777777" w:rsidR="00625DAC" w:rsidRPr="00362C30" w:rsidRDefault="00625DAC" w:rsidP="00604380">
      <w:pPr>
        <w:pStyle w:val="a3"/>
        <w:numPr>
          <w:ilvl w:val="0"/>
          <w:numId w:val="78"/>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Әлеуметтік бейімделу дегеніміз не?</w:t>
      </w:r>
    </w:p>
    <w:p w14:paraId="5EF1EDC7" w14:textId="77777777" w:rsidR="00625DAC" w:rsidRPr="00362C30" w:rsidRDefault="00625DAC" w:rsidP="00625DAC">
      <w:pPr>
        <w:pStyle w:val="a3"/>
        <w:spacing w:after="0" w:line="240" w:lineRule="auto"/>
        <w:jc w:val="both"/>
        <w:rPr>
          <w:rFonts w:ascii="Times New Roman" w:hAnsi="Times New Roman" w:cs="Times New Roman"/>
          <w:color w:val="000000"/>
          <w:sz w:val="24"/>
          <w:szCs w:val="24"/>
        </w:rPr>
      </w:pPr>
    </w:p>
    <w:p w14:paraId="023BD180" w14:textId="77777777" w:rsidR="00BB2038" w:rsidRPr="00362C30" w:rsidRDefault="00BB2038" w:rsidP="00BB2038">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4BE0C5AF" w14:textId="77777777" w:rsidR="00BB2038" w:rsidRPr="00362C30" w:rsidRDefault="00BB2038" w:rsidP="00CB68E9">
      <w:pPr>
        <w:pStyle w:val="a3"/>
        <w:numPr>
          <w:ilvl w:val="0"/>
          <w:numId w:val="4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090CAE89" w14:textId="77777777" w:rsidR="00BB2038" w:rsidRPr="00362C30" w:rsidRDefault="00BB2038" w:rsidP="00CB68E9">
      <w:pPr>
        <w:pStyle w:val="a3"/>
        <w:keepNext/>
        <w:keepLines/>
        <w:numPr>
          <w:ilvl w:val="0"/>
          <w:numId w:val="47"/>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46906DB9" w14:textId="77777777" w:rsidR="00BB2038" w:rsidRPr="00362C30" w:rsidRDefault="00BB2038" w:rsidP="00CB68E9">
      <w:pPr>
        <w:pStyle w:val="a3"/>
        <w:keepNext/>
        <w:keepLines/>
        <w:numPr>
          <w:ilvl w:val="0"/>
          <w:numId w:val="47"/>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2DCE35A3" w14:textId="77777777" w:rsidR="00BB2038" w:rsidRPr="00362C30" w:rsidRDefault="00BB2038" w:rsidP="00CB68E9">
      <w:pPr>
        <w:pStyle w:val="a3"/>
        <w:numPr>
          <w:ilvl w:val="0"/>
          <w:numId w:val="4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5AEC897A" w14:textId="77777777" w:rsidR="00BB2038" w:rsidRPr="00362C30" w:rsidRDefault="00BB2038" w:rsidP="00CB68E9">
      <w:pPr>
        <w:pStyle w:val="a3"/>
        <w:numPr>
          <w:ilvl w:val="0"/>
          <w:numId w:val="47"/>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3F62F04D" w14:textId="77777777" w:rsidR="00BB2038" w:rsidRPr="00362C30" w:rsidRDefault="00000000" w:rsidP="00CB68E9">
      <w:pPr>
        <w:pStyle w:val="a3"/>
        <w:numPr>
          <w:ilvl w:val="0"/>
          <w:numId w:val="47"/>
        </w:numPr>
        <w:spacing w:after="0" w:line="240" w:lineRule="auto"/>
        <w:rPr>
          <w:rFonts w:ascii="Times New Roman" w:hAnsi="Times New Roman" w:cs="Times New Roman"/>
          <w:sz w:val="24"/>
          <w:szCs w:val="24"/>
          <w:lang w:val="kk-KZ"/>
        </w:rPr>
      </w:pPr>
      <w:hyperlink r:id="rId20" w:history="1">
        <w:r w:rsidR="00BB2038" w:rsidRPr="00362C30">
          <w:rPr>
            <w:rStyle w:val="a6"/>
            <w:rFonts w:ascii="Times New Roman" w:eastAsia="Times New Roman" w:hAnsi="Times New Roman" w:cs="Times New Roman"/>
            <w:bCs/>
            <w:sz w:val="24"/>
            <w:szCs w:val="24"/>
            <w:lang w:val="kk-KZ" w:eastAsia="ru-RU"/>
          </w:rPr>
          <w:t>http://elib.kaznu.kz/book/</w:t>
        </w:r>
      </w:hyperlink>
      <w:r w:rsidR="00BB2038"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51A991CA" w14:textId="77777777" w:rsidR="004D47B9" w:rsidRPr="00362C30" w:rsidRDefault="004D47B9" w:rsidP="00567532">
      <w:pPr>
        <w:spacing w:after="0" w:line="240" w:lineRule="auto"/>
        <w:contextualSpacing/>
        <w:rPr>
          <w:rFonts w:ascii="Times New Roman" w:hAnsi="Times New Roman" w:cs="Times New Roman"/>
          <w:sz w:val="24"/>
          <w:szCs w:val="24"/>
          <w:lang w:val="kk-KZ"/>
        </w:rPr>
      </w:pPr>
    </w:p>
    <w:p w14:paraId="714AC7B9" w14:textId="77777777" w:rsidR="00B36FDB" w:rsidRPr="00362C30" w:rsidRDefault="009F3B79" w:rsidP="00C820C7">
      <w:pPr>
        <w:spacing w:after="0" w:line="240" w:lineRule="auto"/>
        <w:contextualSpacing/>
        <w:jc w:val="center"/>
        <w:rPr>
          <w:rFonts w:ascii="Times New Roman" w:hAnsi="Times New Roman" w:cs="Times New Roman"/>
          <w:b/>
          <w:color w:val="000000"/>
          <w:sz w:val="24"/>
          <w:szCs w:val="24"/>
          <w:lang w:val="kk-KZ"/>
        </w:rPr>
      </w:pPr>
      <w:r w:rsidRPr="00362C30">
        <w:rPr>
          <w:rFonts w:ascii="Times New Roman" w:hAnsi="Times New Roman" w:cs="Times New Roman"/>
          <w:b/>
          <w:sz w:val="24"/>
          <w:szCs w:val="24"/>
          <w:lang w:val="kk-KZ"/>
        </w:rPr>
        <w:t>6</w:t>
      </w:r>
      <w:r w:rsidR="00B36FDB" w:rsidRPr="00362C30">
        <w:rPr>
          <w:rFonts w:ascii="Times New Roman" w:hAnsi="Times New Roman" w:cs="Times New Roman"/>
          <w:b/>
          <w:sz w:val="24"/>
          <w:szCs w:val="24"/>
          <w:lang w:val="kk-KZ"/>
        </w:rPr>
        <w:t xml:space="preserve">-дәріс. </w:t>
      </w:r>
      <w:r w:rsidR="00791759" w:rsidRPr="00362C30">
        <w:rPr>
          <w:rFonts w:ascii="Times New Roman" w:hAnsi="Times New Roman" w:cs="Times New Roman"/>
          <w:b/>
          <w:color w:val="000000"/>
          <w:sz w:val="24"/>
          <w:szCs w:val="24"/>
          <w:lang w:val="kk-KZ"/>
        </w:rPr>
        <w:t>Отбасы әлеуметтануы</w:t>
      </w:r>
    </w:p>
    <w:p w14:paraId="5CDD0023" w14:textId="77777777" w:rsidR="00AF010E" w:rsidRPr="00362C30" w:rsidRDefault="00AF010E" w:rsidP="00C820C7">
      <w:pPr>
        <w:pStyle w:val="a3"/>
        <w:spacing w:after="0" w:line="240" w:lineRule="auto"/>
        <w:ind w:left="1068"/>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Дәрістің жоспары:</w:t>
      </w:r>
    </w:p>
    <w:p w14:paraId="255B2957" w14:textId="77777777" w:rsidR="00D56C40" w:rsidRPr="00362C30" w:rsidRDefault="00D56C40" w:rsidP="00C820C7">
      <w:pPr>
        <w:pStyle w:val="a3"/>
        <w:numPr>
          <w:ilvl w:val="0"/>
          <w:numId w:val="1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Отбасы әлеуметтік институт ретінде</w:t>
      </w:r>
    </w:p>
    <w:p w14:paraId="354DB44A" w14:textId="77777777" w:rsidR="00D56C40" w:rsidRPr="00362C30" w:rsidRDefault="00D56C40" w:rsidP="00C820C7">
      <w:pPr>
        <w:pStyle w:val="a3"/>
        <w:numPr>
          <w:ilvl w:val="0"/>
          <w:numId w:val="1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Отбасы институтының атқаратын қызметтері</w:t>
      </w:r>
    </w:p>
    <w:p w14:paraId="010A51E1" w14:textId="77777777" w:rsidR="00D56C40" w:rsidRPr="00362C30" w:rsidRDefault="00D56C40" w:rsidP="00C820C7">
      <w:pPr>
        <w:pStyle w:val="a3"/>
        <w:numPr>
          <w:ilvl w:val="0"/>
          <w:numId w:val="1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Отбасы және некелік қатынастардың тарихи типтері</w:t>
      </w:r>
    </w:p>
    <w:p w14:paraId="03F3D3CC" w14:textId="77777777" w:rsidR="00D56C40" w:rsidRPr="00362C30" w:rsidRDefault="00D56C40" w:rsidP="00C820C7">
      <w:pPr>
        <w:pStyle w:val="a3"/>
        <w:numPr>
          <w:ilvl w:val="0"/>
          <w:numId w:val="1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Қазіргі заманғы отбасының түрлері және неке қатынастары, негізгі проблемалары</w:t>
      </w:r>
    </w:p>
    <w:p w14:paraId="3C10EF49" w14:textId="77777777" w:rsidR="0006352F" w:rsidRPr="00362C30" w:rsidRDefault="0006352F" w:rsidP="00C820C7">
      <w:pPr>
        <w:spacing w:after="0" w:line="240" w:lineRule="auto"/>
        <w:ind w:firstLine="708"/>
        <w:contextualSpacing/>
        <w:jc w:val="both"/>
        <w:rPr>
          <w:rFonts w:ascii="Times New Roman" w:hAnsi="Times New Roman" w:cs="Times New Roman"/>
          <w:color w:val="000000"/>
          <w:sz w:val="24"/>
          <w:szCs w:val="24"/>
          <w:u w:val="single"/>
          <w:lang w:val="kk-KZ"/>
        </w:rPr>
      </w:pPr>
    </w:p>
    <w:p w14:paraId="70B88F01" w14:textId="77777777" w:rsidR="00DE6583" w:rsidRPr="00362C30" w:rsidRDefault="00DE6583"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u w:val="single"/>
          <w:lang w:val="kk-KZ"/>
        </w:rPr>
        <w:t>Дәрістің мақсаты:</w:t>
      </w:r>
      <w:r w:rsidRPr="00362C30">
        <w:rPr>
          <w:rFonts w:ascii="Times New Roman" w:hAnsi="Times New Roman" w:cs="Times New Roman"/>
          <w:color w:val="000000"/>
          <w:sz w:val="24"/>
          <w:szCs w:val="24"/>
          <w:lang w:val="kk-KZ"/>
        </w:rPr>
        <w:t xml:space="preserve"> отбасы әлеуметтануының зерттеу аясымен, отбасының тарихи типтерімен таныстыру, отбасы институтының қоғамда атқаратын қызметтерін және түрлерін, қазіргі заманға отбасылардағы негізгі проблемаларды қарастыру. </w:t>
      </w:r>
    </w:p>
    <w:p w14:paraId="7352FEE3" w14:textId="77777777" w:rsidR="0006352F" w:rsidRPr="00362C30" w:rsidRDefault="0006352F" w:rsidP="00C820C7">
      <w:pPr>
        <w:spacing w:after="0" w:line="240" w:lineRule="auto"/>
        <w:ind w:firstLine="708"/>
        <w:contextualSpacing/>
        <w:jc w:val="both"/>
        <w:rPr>
          <w:rFonts w:ascii="Times New Roman" w:hAnsi="Times New Roman" w:cs="Times New Roman"/>
          <w:color w:val="000000"/>
          <w:sz w:val="24"/>
          <w:szCs w:val="24"/>
          <w:lang w:val="kk-KZ"/>
        </w:rPr>
      </w:pPr>
    </w:p>
    <w:p w14:paraId="52094F76" w14:textId="77777777" w:rsidR="001E7ECC" w:rsidRPr="00362C30" w:rsidRDefault="00D10D54"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Қазіргі заманғы отбасы бірқатар қоғамдық ғылымдардың зерттеу объектісіне айналған: әлеуметтану, психология, демография, экономика, педагогика ғылымдары отбасын әр қырынан қарастырады. </w:t>
      </w:r>
      <w:r w:rsidR="00B473E5" w:rsidRPr="00362C30">
        <w:rPr>
          <w:rFonts w:ascii="Times New Roman" w:hAnsi="Times New Roman" w:cs="Times New Roman"/>
          <w:color w:val="000000"/>
          <w:sz w:val="24"/>
          <w:szCs w:val="24"/>
          <w:lang w:val="kk-KZ"/>
        </w:rPr>
        <w:t xml:space="preserve">Әлеуметтанушыларды </w:t>
      </w:r>
      <w:r w:rsidRPr="00362C30">
        <w:rPr>
          <w:rFonts w:ascii="Times New Roman" w:hAnsi="Times New Roman" w:cs="Times New Roman"/>
          <w:color w:val="000000"/>
          <w:sz w:val="24"/>
          <w:szCs w:val="24"/>
          <w:lang w:val="kk-KZ"/>
        </w:rPr>
        <w:t>отбасындағы тәрбие мәселесі, некелік қатынастар, ажырасу проблемасы, отбасы құндылықтары, отбасының табысы, ұрпақтар са</w:t>
      </w:r>
      <w:r w:rsidR="003C0B04" w:rsidRPr="00362C30">
        <w:rPr>
          <w:rFonts w:ascii="Times New Roman" w:hAnsi="Times New Roman" w:cs="Times New Roman"/>
          <w:color w:val="000000"/>
          <w:sz w:val="24"/>
          <w:szCs w:val="24"/>
          <w:lang w:val="kk-KZ"/>
        </w:rPr>
        <w:t xml:space="preserve">бақтастығы, отбасылық дәстүрлердің сақталуы сынды </w:t>
      </w:r>
      <w:r w:rsidRPr="00362C30">
        <w:rPr>
          <w:rFonts w:ascii="Times New Roman" w:hAnsi="Times New Roman" w:cs="Times New Roman"/>
          <w:color w:val="000000"/>
          <w:sz w:val="24"/>
          <w:szCs w:val="24"/>
          <w:lang w:val="kk-KZ"/>
        </w:rPr>
        <w:t>мәселелер қызықтырады.</w:t>
      </w:r>
    </w:p>
    <w:p w14:paraId="4A3A4B97" w14:textId="77777777" w:rsidR="003C0B04" w:rsidRPr="00362C30" w:rsidRDefault="003C0B04"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Ерте заман о</w:t>
      </w:r>
      <w:r w:rsidR="00595A9E" w:rsidRPr="00362C30">
        <w:rPr>
          <w:rFonts w:ascii="Times New Roman" w:hAnsi="Times New Roman" w:cs="Times New Roman"/>
          <w:color w:val="000000"/>
          <w:sz w:val="24"/>
          <w:szCs w:val="24"/>
          <w:lang w:val="kk-KZ"/>
        </w:rPr>
        <w:t>й</w:t>
      </w:r>
      <w:r w:rsidRPr="00362C30">
        <w:rPr>
          <w:rFonts w:ascii="Times New Roman" w:hAnsi="Times New Roman" w:cs="Times New Roman"/>
          <w:color w:val="000000"/>
          <w:sz w:val="24"/>
          <w:szCs w:val="24"/>
          <w:lang w:val="kk-KZ"/>
        </w:rPr>
        <w:t>шылдарынан бастап отбасындағы проблемаларға арналған зерттеулер аз емес. Мысалы, Платон мен Аристотель отбасындағы қарым-қатынасты, некеге қатысты ой-толғамдарын білдіріп, өз заманындағы отбасы типтерін сынаған.</w:t>
      </w:r>
    </w:p>
    <w:p w14:paraId="3972C502" w14:textId="77777777" w:rsidR="003C0B04" w:rsidRPr="00362C30" w:rsidRDefault="00216EA1"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Жалпы адамзат тарихында қоғамның дамуына байланысты үш тарихи дәуір болған: жабайылық кезең, варварлық кезең, өркениет</w:t>
      </w:r>
      <w:r w:rsidR="008F3081" w:rsidRPr="00362C30">
        <w:rPr>
          <w:rFonts w:ascii="Times New Roman" w:hAnsi="Times New Roman" w:cs="Times New Roman"/>
          <w:color w:val="000000"/>
          <w:sz w:val="24"/>
          <w:szCs w:val="24"/>
          <w:lang w:val="kk-KZ"/>
        </w:rPr>
        <w:t xml:space="preserve"> (цивилизация)</w:t>
      </w:r>
      <w:r w:rsidRPr="00362C30">
        <w:rPr>
          <w:rFonts w:ascii="Times New Roman" w:hAnsi="Times New Roman" w:cs="Times New Roman"/>
          <w:color w:val="000000"/>
          <w:sz w:val="24"/>
          <w:szCs w:val="24"/>
          <w:lang w:val="kk-KZ"/>
        </w:rPr>
        <w:t xml:space="preserve">. Осы үш дәуірге тән отбасылық-некелік қатынастар орын алып отырған. </w:t>
      </w:r>
      <w:r w:rsidR="003C0B04" w:rsidRPr="00362C30">
        <w:rPr>
          <w:rFonts w:ascii="Times New Roman" w:hAnsi="Times New Roman" w:cs="Times New Roman"/>
          <w:color w:val="000000"/>
          <w:sz w:val="24"/>
          <w:szCs w:val="24"/>
          <w:lang w:val="kk-KZ"/>
        </w:rPr>
        <w:t>Қоғам дами келе отбасы типтері де төменгі формадан жоғарғы, замануи формаға жеткен. Отбасының тарихи типтері: промискуитет (реттелмеген жыныстық қатынастар), топтық неке</w:t>
      </w:r>
      <w:r w:rsidR="006166F0" w:rsidRPr="00362C30">
        <w:rPr>
          <w:rFonts w:ascii="Times New Roman" w:hAnsi="Times New Roman" w:cs="Times New Roman"/>
          <w:color w:val="000000"/>
          <w:sz w:val="24"/>
          <w:szCs w:val="24"/>
          <w:lang w:val="kk-KZ"/>
        </w:rPr>
        <w:t xml:space="preserve">, </w:t>
      </w:r>
      <w:r w:rsidR="004B10D5" w:rsidRPr="00362C30">
        <w:rPr>
          <w:rFonts w:ascii="Times New Roman" w:hAnsi="Times New Roman" w:cs="Times New Roman"/>
          <w:color w:val="000000"/>
          <w:sz w:val="24"/>
          <w:szCs w:val="24"/>
          <w:lang w:val="kk-KZ"/>
        </w:rPr>
        <w:t>эндогамия (тайпа ішілік), экзогамия (жарды басқа тайпадан іздеу), полигамия (</w:t>
      </w:r>
      <w:r w:rsidR="006166F0" w:rsidRPr="00362C30">
        <w:rPr>
          <w:rFonts w:ascii="Times New Roman" w:hAnsi="Times New Roman" w:cs="Times New Roman"/>
          <w:color w:val="000000"/>
          <w:sz w:val="24"/>
          <w:szCs w:val="24"/>
          <w:lang w:val="kk-KZ"/>
        </w:rPr>
        <w:t>матриархат, патриархат</w:t>
      </w:r>
      <w:r w:rsidR="004B10D5" w:rsidRPr="00362C30">
        <w:rPr>
          <w:rFonts w:ascii="Times New Roman" w:hAnsi="Times New Roman" w:cs="Times New Roman"/>
          <w:color w:val="000000"/>
          <w:sz w:val="24"/>
          <w:szCs w:val="24"/>
          <w:lang w:val="kk-KZ"/>
        </w:rPr>
        <w:t>)</w:t>
      </w:r>
      <w:r w:rsidR="006166F0" w:rsidRPr="00362C30">
        <w:rPr>
          <w:rFonts w:ascii="Times New Roman" w:hAnsi="Times New Roman" w:cs="Times New Roman"/>
          <w:color w:val="000000"/>
          <w:sz w:val="24"/>
          <w:szCs w:val="24"/>
          <w:lang w:val="kk-KZ"/>
        </w:rPr>
        <w:t>, моногамия</w:t>
      </w:r>
      <w:r w:rsidRPr="00362C30">
        <w:rPr>
          <w:rFonts w:ascii="Times New Roman" w:hAnsi="Times New Roman" w:cs="Times New Roman"/>
          <w:color w:val="000000"/>
          <w:sz w:val="24"/>
          <w:szCs w:val="24"/>
          <w:lang w:val="kk-KZ"/>
        </w:rPr>
        <w:t xml:space="preserve">. </w:t>
      </w:r>
      <w:r w:rsidR="00936CEF" w:rsidRPr="00362C30">
        <w:rPr>
          <w:rFonts w:ascii="Times New Roman" w:hAnsi="Times New Roman" w:cs="Times New Roman"/>
          <w:color w:val="000000"/>
          <w:sz w:val="24"/>
          <w:szCs w:val="24"/>
          <w:lang w:val="kk-KZ"/>
        </w:rPr>
        <w:t xml:space="preserve">Біздің дәуірімізге дейінгі мыңжылдықтарда қабылданған Вавилон патшасы Хаммурапи </w:t>
      </w:r>
      <w:r w:rsidR="00936CEF" w:rsidRPr="00362C30">
        <w:rPr>
          <w:rFonts w:ascii="Times New Roman" w:hAnsi="Times New Roman" w:cs="Times New Roman"/>
          <w:color w:val="000000"/>
          <w:sz w:val="24"/>
          <w:szCs w:val="24"/>
          <w:lang w:val="kk-KZ"/>
        </w:rPr>
        <w:lastRenderedPageBreak/>
        <w:t xml:space="preserve">заңдарында ер мен әйел арасындағы теңсіздік айқын көрсетілген, патриархат бекітіліп, отбасындағы ер адамның ерекше статусы, оның ұрпақ жалғастырушылық ролі жазылған. Әйелдің міндеті отбасының ұйытқысы болу, жарына адал болу, бала туу деп көрсетілген. Ерте замандардағы отбасы мен неке формаларын зерттеген </w:t>
      </w:r>
      <w:r w:rsidR="00F72E38" w:rsidRPr="00362C30">
        <w:rPr>
          <w:rFonts w:ascii="Times New Roman" w:hAnsi="Times New Roman" w:cs="Times New Roman"/>
          <w:color w:val="000000"/>
          <w:sz w:val="24"/>
          <w:szCs w:val="24"/>
          <w:lang w:val="kk-KZ"/>
        </w:rPr>
        <w:t>ойшылдар</w:t>
      </w:r>
      <w:r w:rsidR="00936CEF" w:rsidRPr="00362C30">
        <w:rPr>
          <w:rFonts w:ascii="Times New Roman" w:hAnsi="Times New Roman" w:cs="Times New Roman"/>
          <w:color w:val="000000"/>
          <w:sz w:val="24"/>
          <w:szCs w:val="24"/>
          <w:lang w:val="kk-KZ"/>
        </w:rPr>
        <w:t xml:space="preserve"> - </w:t>
      </w:r>
      <w:r w:rsidR="00936CEF" w:rsidRPr="00362C30">
        <w:rPr>
          <w:rFonts w:ascii="Times New Roman" w:hAnsi="Times New Roman" w:cs="Times New Roman"/>
          <w:color w:val="000000"/>
          <w:sz w:val="24"/>
          <w:szCs w:val="24"/>
          <w:u w:val="single"/>
          <w:lang w:val="kk-KZ"/>
        </w:rPr>
        <w:t>Л.Морган</w:t>
      </w:r>
      <w:r w:rsidR="007938B1" w:rsidRPr="00362C30">
        <w:rPr>
          <w:rFonts w:ascii="Times New Roman" w:hAnsi="Times New Roman" w:cs="Times New Roman"/>
          <w:color w:val="000000"/>
          <w:sz w:val="24"/>
          <w:szCs w:val="24"/>
          <w:lang w:val="kk-KZ"/>
        </w:rPr>
        <w:t xml:space="preserve"> («Ежелгі қоғам»</w:t>
      </w:r>
      <w:r w:rsidR="00F72E38" w:rsidRPr="00362C30">
        <w:rPr>
          <w:rFonts w:ascii="Times New Roman" w:hAnsi="Times New Roman" w:cs="Times New Roman"/>
          <w:color w:val="000000"/>
          <w:sz w:val="24"/>
          <w:szCs w:val="24"/>
          <w:lang w:val="kk-KZ"/>
        </w:rPr>
        <w:t xml:space="preserve"> еңбегі</w:t>
      </w:r>
      <w:r w:rsidR="007938B1" w:rsidRPr="00362C30">
        <w:rPr>
          <w:rFonts w:ascii="Times New Roman" w:hAnsi="Times New Roman" w:cs="Times New Roman"/>
          <w:color w:val="000000"/>
          <w:sz w:val="24"/>
          <w:szCs w:val="24"/>
          <w:lang w:val="kk-KZ"/>
        </w:rPr>
        <w:t>)</w:t>
      </w:r>
      <w:r w:rsidR="00F72E38" w:rsidRPr="00362C30">
        <w:rPr>
          <w:rFonts w:ascii="Times New Roman" w:hAnsi="Times New Roman" w:cs="Times New Roman"/>
          <w:color w:val="000000"/>
          <w:sz w:val="24"/>
          <w:szCs w:val="24"/>
          <w:lang w:val="kk-KZ"/>
        </w:rPr>
        <w:t xml:space="preserve">, </w:t>
      </w:r>
      <w:r w:rsidR="00F72E38" w:rsidRPr="00362C30">
        <w:rPr>
          <w:rFonts w:ascii="Times New Roman" w:hAnsi="Times New Roman" w:cs="Times New Roman"/>
          <w:color w:val="000000"/>
          <w:sz w:val="24"/>
          <w:szCs w:val="24"/>
          <w:u w:val="single"/>
          <w:lang w:val="kk-KZ"/>
        </w:rPr>
        <w:t>Ф.Энгельс</w:t>
      </w:r>
      <w:r w:rsidR="00F72E38" w:rsidRPr="00362C30">
        <w:rPr>
          <w:rFonts w:ascii="Times New Roman" w:hAnsi="Times New Roman" w:cs="Times New Roman"/>
          <w:color w:val="000000"/>
          <w:sz w:val="24"/>
          <w:szCs w:val="24"/>
          <w:lang w:val="kk-KZ"/>
        </w:rPr>
        <w:t xml:space="preserve"> («Отбасының, жеке меншіктің және мемлекеттің шығу тегі» атты еңбегі)</w:t>
      </w:r>
      <w:r w:rsidR="00CE785D" w:rsidRPr="00362C30">
        <w:rPr>
          <w:rFonts w:ascii="Times New Roman" w:hAnsi="Times New Roman" w:cs="Times New Roman"/>
          <w:color w:val="000000"/>
          <w:sz w:val="24"/>
          <w:szCs w:val="24"/>
          <w:lang w:val="kk-KZ"/>
        </w:rPr>
        <w:t>, И.</w:t>
      </w:r>
      <w:r w:rsidR="00CE785D" w:rsidRPr="00362C30">
        <w:rPr>
          <w:rFonts w:ascii="Times New Roman" w:hAnsi="Times New Roman" w:cs="Times New Roman"/>
          <w:color w:val="000000"/>
          <w:sz w:val="24"/>
          <w:szCs w:val="24"/>
          <w:u w:val="single"/>
          <w:lang w:val="kk-KZ"/>
        </w:rPr>
        <w:t>Бахофен</w:t>
      </w:r>
      <w:r w:rsidR="00CE785D" w:rsidRPr="00362C30">
        <w:rPr>
          <w:rFonts w:ascii="Times New Roman" w:hAnsi="Times New Roman" w:cs="Times New Roman"/>
          <w:color w:val="000000"/>
          <w:sz w:val="24"/>
          <w:szCs w:val="24"/>
          <w:lang w:val="kk-KZ"/>
        </w:rPr>
        <w:t xml:space="preserve"> («Аналық құқық» еңбегі)</w:t>
      </w:r>
      <w:r w:rsidR="00F72E38" w:rsidRPr="00362C30">
        <w:rPr>
          <w:rFonts w:ascii="Times New Roman" w:hAnsi="Times New Roman" w:cs="Times New Roman"/>
          <w:color w:val="000000"/>
          <w:sz w:val="24"/>
          <w:szCs w:val="24"/>
          <w:lang w:val="kk-KZ"/>
        </w:rPr>
        <w:t xml:space="preserve"> болды.</w:t>
      </w:r>
    </w:p>
    <w:p w14:paraId="02FCBFD0" w14:textId="77777777" w:rsidR="00936CEF" w:rsidRPr="00362C30" w:rsidRDefault="00936CEF" w:rsidP="00C820C7">
      <w:pPr>
        <w:spacing w:after="0" w:line="240" w:lineRule="auto"/>
        <w:ind w:firstLine="708"/>
        <w:contextualSpacing/>
        <w:jc w:val="both"/>
        <w:rPr>
          <w:rFonts w:ascii="Times New Roman" w:hAnsi="Times New Roman" w:cs="Times New Roman"/>
          <w:color w:val="000000"/>
          <w:sz w:val="24"/>
          <w:szCs w:val="24"/>
          <w:u w:val="single"/>
          <w:lang w:val="kk-KZ"/>
        </w:rPr>
      </w:pPr>
      <w:r w:rsidRPr="00362C30">
        <w:rPr>
          <w:rFonts w:ascii="Times New Roman" w:hAnsi="Times New Roman" w:cs="Times New Roman"/>
          <w:color w:val="000000"/>
          <w:sz w:val="24"/>
          <w:szCs w:val="24"/>
          <w:lang w:val="kk-KZ"/>
        </w:rPr>
        <w:t>Қоғам мен отбасы типтерінің дамуымен қатар отбасындағы балаға деген қарым-қатынас заманына сайын өзгеріп отырды. Мысалы, ерте заманда әлсіз, ауру болып туылған балаларды өлтіріп отырған, орта ғасырларда балаға амбивалентті көзқарас – баланың әрбір қадамы регламенттелген, қатаң бақылауда болған. 19-20 ғасырда отбасы</w:t>
      </w:r>
      <w:r w:rsidR="00C04670" w:rsidRPr="00362C30">
        <w:rPr>
          <w:rFonts w:ascii="Times New Roman" w:hAnsi="Times New Roman" w:cs="Times New Roman"/>
          <w:color w:val="000000"/>
          <w:sz w:val="24"/>
          <w:szCs w:val="24"/>
          <w:lang w:val="kk-KZ"/>
        </w:rPr>
        <w:t>ның</w:t>
      </w:r>
      <w:r w:rsidRPr="00362C30">
        <w:rPr>
          <w:rFonts w:ascii="Times New Roman" w:hAnsi="Times New Roman" w:cs="Times New Roman"/>
          <w:color w:val="000000"/>
          <w:sz w:val="24"/>
          <w:szCs w:val="24"/>
          <w:lang w:val="kk-KZ"/>
        </w:rPr>
        <w:t xml:space="preserve"> баланы әлеуметтендіретін ролі басым болды, бала</w:t>
      </w:r>
      <w:r w:rsidR="00C04670" w:rsidRPr="00362C30">
        <w:rPr>
          <w:rFonts w:ascii="Times New Roman" w:hAnsi="Times New Roman" w:cs="Times New Roman"/>
          <w:color w:val="000000"/>
          <w:sz w:val="24"/>
          <w:szCs w:val="24"/>
          <w:lang w:val="kk-KZ"/>
        </w:rPr>
        <w:t>ға</w:t>
      </w:r>
      <w:r w:rsidRPr="00362C30">
        <w:rPr>
          <w:rFonts w:ascii="Times New Roman" w:hAnsi="Times New Roman" w:cs="Times New Roman"/>
          <w:color w:val="000000"/>
          <w:sz w:val="24"/>
          <w:szCs w:val="24"/>
          <w:lang w:val="kk-KZ"/>
        </w:rPr>
        <w:t xml:space="preserve"> -  тәрбиелеу мен оқыту объектісі</w:t>
      </w:r>
      <w:r w:rsidR="00C04670" w:rsidRPr="00362C30">
        <w:rPr>
          <w:rFonts w:ascii="Times New Roman" w:hAnsi="Times New Roman" w:cs="Times New Roman"/>
          <w:color w:val="000000"/>
          <w:sz w:val="24"/>
          <w:szCs w:val="24"/>
          <w:lang w:val="kk-KZ"/>
        </w:rPr>
        <w:t xml:space="preserve"> ретінде қарап</w:t>
      </w:r>
      <w:r w:rsidRPr="00362C30">
        <w:rPr>
          <w:rFonts w:ascii="Times New Roman" w:hAnsi="Times New Roman" w:cs="Times New Roman"/>
          <w:color w:val="000000"/>
          <w:sz w:val="24"/>
          <w:szCs w:val="24"/>
          <w:lang w:val="kk-KZ"/>
        </w:rPr>
        <w:t>, баланы ө</w:t>
      </w:r>
      <w:r w:rsidR="00C04670" w:rsidRPr="00362C30">
        <w:rPr>
          <w:rFonts w:ascii="Times New Roman" w:hAnsi="Times New Roman" w:cs="Times New Roman"/>
          <w:color w:val="000000"/>
          <w:sz w:val="24"/>
          <w:szCs w:val="24"/>
          <w:lang w:val="kk-KZ"/>
        </w:rPr>
        <w:t xml:space="preserve">з </w:t>
      </w:r>
      <w:r w:rsidRPr="00362C30">
        <w:rPr>
          <w:rFonts w:ascii="Times New Roman" w:hAnsi="Times New Roman" w:cs="Times New Roman"/>
          <w:color w:val="000000"/>
          <w:sz w:val="24"/>
          <w:szCs w:val="24"/>
          <w:lang w:val="kk-KZ"/>
        </w:rPr>
        <w:t xml:space="preserve">бетінше өмір сүруге үйрету, дайындау үрдіс алды. 21-ғасырда  </w:t>
      </w:r>
      <w:r w:rsidR="00C04670" w:rsidRPr="00362C30">
        <w:rPr>
          <w:rFonts w:ascii="Times New Roman" w:hAnsi="Times New Roman" w:cs="Times New Roman"/>
          <w:color w:val="000000"/>
          <w:sz w:val="24"/>
          <w:szCs w:val="24"/>
          <w:lang w:val="kk-KZ"/>
        </w:rPr>
        <w:t>баланың индивидуалды дамуы, баланың қабілеттері мен мүмкіндіктерін ескере отырып тәрбиелеу, эмоционалды байланыс орнату сияқты тәрбиелеу түрі басты орынға қойылып отыр.</w:t>
      </w:r>
      <w:r w:rsidR="007938B1" w:rsidRPr="00362C30">
        <w:rPr>
          <w:rFonts w:ascii="Times New Roman" w:hAnsi="Times New Roman" w:cs="Times New Roman"/>
          <w:color w:val="000000"/>
          <w:sz w:val="24"/>
          <w:szCs w:val="24"/>
          <w:lang w:val="kk-KZ"/>
        </w:rPr>
        <w:t xml:space="preserve"> 19-ғасырда отбасы мүшелерінің қажеттіліктері, отбасындағы эмоциялық байланыстар, сезімдер, адамгершілік мәселелері ғалымдар тарапынан зерттеле бастады. Сондай ғалымдардың бірі </w:t>
      </w:r>
      <w:r w:rsidR="007938B1" w:rsidRPr="00362C30">
        <w:rPr>
          <w:rFonts w:ascii="Times New Roman" w:hAnsi="Times New Roman" w:cs="Times New Roman"/>
          <w:color w:val="000000"/>
          <w:sz w:val="24"/>
          <w:szCs w:val="24"/>
          <w:u w:val="single"/>
          <w:lang w:val="kk-KZ"/>
        </w:rPr>
        <w:t xml:space="preserve">Фредерик Ле-Пле. </w:t>
      </w:r>
    </w:p>
    <w:p w14:paraId="3557391F" w14:textId="77777777" w:rsidR="007938B1" w:rsidRPr="00362C30" w:rsidRDefault="007938B1"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Одан кейінгі ғалымдар мысалы, </w:t>
      </w:r>
      <w:r w:rsidRPr="00362C30">
        <w:rPr>
          <w:rFonts w:ascii="Times New Roman" w:hAnsi="Times New Roman" w:cs="Times New Roman"/>
          <w:color w:val="000000"/>
          <w:sz w:val="24"/>
          <w:szCs w:val="24"/>
          <w:u w:val="single"/>
          <w:lang w:val="kk-KZ"/>
        </w:rPr>
        <w:t>З.Фрейд</w:t>
      </w:r>
      <w:r w:rsidRPr="00362C30">
        <w:rPr>
          <w:rFonts w:ascii="Times New Roman" w:hAnsi="Times New Roman" w:cs="Times New Roman"/>
          <w:color w:val="000000"/>
          <w:sz w:val="24"/>
          <w:szCs w:val="24"/>
          <w:lang w:val="kk-KZ"/>
        </w:rPr>
        <w:t xml:space="preserve">, отбасындағы коммуникация, отбасы мүшелері арасындағы байланыстар, </w:t>
      </w:r>
      <w:r w:rsidR="00DD798D" w:rsidRPr="00362C30">
        <w:rPr>
          <w:rFonts w:ascii="Times New Roman" w:hAnsi="Times New Roman" w:cs="Times New Roman"/>
          <w:color w:val="000000"/>
          <w:sz w:val="24"/>
          <w:szCs w:val="24"/>
          <w:lang w:val="kk-KZ"/>
        </w:rPr>
        <w:t xml:space="preserve">отбасылық рольдер, </w:t>
      </w:r>
      <w:r w:rsidRPr="00362C30">
        <w:rPr>
          <w:rFonts w:ascii="Times New Roman" w:hAnsi="Times New Roman" w:cs="Times New Roman"/>
          <w:color w:val="000000"/>
          <w:sz w:val="24"/>
          <w:szCs w:val="24"/>
          <w:lang w:val="kk-KZ"/>
        </w:rPr>
        <w:t>отбасы беріктігіне әсер ететін факторларды зерттеді.</w:t>
      </w:r>
    </w:p>
    <w:p w14:paraId="6E373AB2" w14:textId="77777777" w:rsidR="00817942" w:rsidRPr="00362C30" w:rsidRDefault="00E07A56" w:rsidP="00C820C7">
      <w:pPr>
        <w:spacing w:after="0" w:line="240" w:lineRule="auto"/>
        <w:ind w:firstLine="708"/>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От</w:t>
      </w:r>
      <w:r w:rsidR="00817942" w:rsidRPr="00362C30">
        <w:rPr>
          <w:rFonts w:ascii="Times New Roman" w:hAnsi="Times New Roman" w:cs="Times New Roman"/>
          <w:b/>
          <w:color w:val="000000"/>
          <w:sz w:val="24"/>
          <w:szCs w:val="24"/>
          <w:u w:val="single"/>
          <w:lang w:val="kk-KZ"/>
        </w:rPr>
        <w:t>басының атқаратын қызметі (функциясы):</w:t>
      </w:r>
    </w:p>
    <w:p w14:paraId="57D3A6BD"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Репродуктивті - баланың туылуы, яғни халық санын көбейтуге үлес қосу;</w:t>
      </w:r>
    </w:p>
    <w:p w14:paraId="6DB08609"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Тәрбиелеу;</w:t>
      </w:r>
    </w:p>
    <w:p w14:paraId="2812FE42"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Әлеуметтендіруші,</w:t>
      </w:r>
    </w:p>
    <w:p w14:paraId="7BB0EE88"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Жыныстық мінез-құлықты реттеу;</w:t>
      </w:r>
    </w:p>
    <w:p w14:paraId="4DBBDF53" w14:textId="77777777" w:rsidR="00E07A56" w:rsidRPr="00362C30" w:rsidRDefault="00E07A56"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Тұрмыстық;</w:t>
      </w:r>
    </w:p>
    <w:p w14:paraId="3B73602C" w14:textId="77777777" w:rsidR="00E07A56" w:rsidRPr="00362C30" w:rsidRDefault="00E07A56"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Әлеуметтік</w:t>
      </w:r>
      <w:r w:rsidRPr="00362C30">
        <w:rPr>
          <w:rFonts w:ascii="Times New Roman" w:hAnsi="Times New Roman" w:cs="Times New Roman"/>
          <w:color w:val="000000"/>
          <w:sz w:val="24"/>
          <w:szCs w:val="24"/>
        </w:rPr>
        <w:t>-</w:t>
      </w:r>
      <w:r w:rsidRPr="00362C30">
        <w:rPr>
          <w:rFonts w:ascii="Times New Roman" w:hAnsi="Times New Roman" w:cs="Times New Roman"/>
          <w:color w:val="000000"/>
          <w:sz w:val="24"/>
          <w:szCs w:val="24"/>
          <w:lang w:val="kk-KZ"/>
        </w:rPr>
        <w:t>статустық;</w:t>
      </w:r>
    </w:p>
    <w:p w14:paraId="543D5CD6" w14:textId="77777777" w:rsidR="00E07A56" w:rsidRPr="00362C30" w:rsidRDefault="00E07A56" w:rsidP="00E07A56">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Экономикалық;</w:t>
      </w:r>
    </w:p>
    <w:p w14:paraId="511F6A50"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Асырауындағы балаларға, қарттарға, науқастарға, мүгедектерге қамқорлық көрсету</w:t>
      </w:r>
      <w:r w:rsidR="00444257" w:rsidRPr="00362C30">
        <w:rPr>
          <w:rFonts w:ascii="Times New Roman" w:hAnsi="Times New Roman" w:cs="Times New Roman"/>
          <w:color w:val="000000"/>
          <w:sz w:val="24"/>
          <w:szCs w:val="24"/>
          <w:lang w:val="kk-KZ"/>
        </w:rPr>
        <w:t>, экономикалық қолдау</w:t>
      </w:r>
      <w:r w:rsidRPr="00362C30">
        <w:rPr>
          <w:rFonts w:ascii="Times New Roman" w:hAnsi="Times New Roman" w:cs="Times New Roman"/>
          <w:color w:val="000000"/>
          <w:sz w:val="24"/>
          <w:szCs w:val="24"/>
          <w:lang w:val="kk-KZ"/>
        </w:rPr>
        <w:t>;</w:t>
      </w:r>
    </w:p>
    <w:p w14:paraId="3D3E6078" w14:textId="77777777" w:rsidR="00817942" w:rsidRPr="00362C30" w:rsidRDefault="00817942"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Достық, қамқорлық, эмоциялық қолдау көрсету.</w:t>
      </w:r>
    </w:p>
    <w:p w14:paraId="1D07BA88" w14:textId="77777777" w:rsidR="001E7ECC" w:rsidRPr="00362C30" w:rsidRDefault="003A60B6"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Отбасы – әлеуметтік топ, әлеуметтік институт. </w:t>
      </w:r>
      <w:r w:rsidRPr="00362C30">
        <w:rPr>
          <w:rFonts w:ascii="Times New Roman" w:hAnsi="Times New Roman" w:cs="Times New Roman"/>
          <w:color w:val="000000"/>
          <w:sz w:val="24"/>
          <w:szCs w:val="24"/>
          <w:u w:val="single"/>
          <w:lang w:val="kk-KZ"/>
        </w:rPr>
        <w:t>Отбасы</w:t>
      </w:r>
      <w:r w:rsidRPr="00362C30">
        <w:rPr>
          <w:rFonts w:ascii="Times New Roman" w:hAnsi="Times New Roman" w:cs="Times New Roman"/>
          <w:color w:val="000000"/>
          <w:sz w:val="24"/>
          <w:szCs w:val="24"/>
          <w:lang w:val="kk-KZ"/>
        </w:rPr>
        <w:t xml:space="preserve"> дегеніміз адамдар арасындағы туысқандық, некелік, жыныстық қатынастарға негізделген әлеуметтік институт. Немесе отбасы дегеніміз белгілі-бір міндеттемелер (неке, туысқандық, тәрбиелеу, асырау, қорғау, сыйлау, т.с.с.) арқылы байланысатын адамдар тобы.</w:t>
      </w:r>
    </w:p>
    <w:p w14:paraId="4C8BAC34" w14:textId="77777777" w:rsidR="009B56FF" w:rsidRPr="00362C30" w:rsidRDefault="00DA504C"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Отбасының іргетасы – неке. </w:t>
      </w:r>
      <w:r w:rsidRPr="00362C30">
        <w:rPr>
          <w:rFonts w:ascii="Times New Roman" w:hAnsi="Times New Roman" w:cs="Times New Roman"/>
          <w:color w:val="000000"/>
          <w:sz w:val="24"/>
          <w:szCs w:val="24"/>
          <w:u w:val="single"/>
          <w:lang w:val="kk-KZ"/>
        </w:rPr>
        <w:t>Неке</w:t>
      </w:r>
      <w:r w:rsidRPr="00362C30">
        <w:rPr>
          <w:rFonts w:ascii="Times New Roman" w:hAnsi="Times New Roman" w:cs="Times New Roman"/>
          <w:color w:val="000000"/>
          <w:sz w:val="24"/>
          <w:szCs w:val="24"/>
          <w:lang w:val="kk-KZ"/>
        </w:rPr>
        <w:t xml:space="preserve"> дегеніміз екі адамның ресми, әлеуметтік (қоршаған ортаның ол екеуін ерлі-зайыпты деп тануы) немесе </w:t>
      </w:r>
      <w:r w:rsidR="004B5C5F" w:rsidRPr="00362C30">
        <w:rPr>
          <w:rFonts w:ascii="Times New Roman" w:hAnsi="Times New Roman" w:cs="Times New Roman"/>
          <w:color w:val="000000"/>
          <w:sz w:val="24"/>
          <w:szCs w:val="24"/>
          <w:lang w:val="kk-KZ"/>
        </w:rPr>
        <w:t>з</w:t>
      </w:r>
      <w:r w:rsidRPr="00362C30">
        <w:rPr>
          <w:rFonts w:ascii="Times New Roman" w:hAnsi="Times New Roman" w:cs="Times New Roman"/>
          <w:color w:val="000000"/>
          <w:sz w:val="24"/>
          <w:szCs w:val="24"/>
          <w:lang w:val="kk-KZ"/>
        </w:rPr>
        <w:t>аңды түрде мойындаған одағы.</w:t>
      </w:r>
      <w:r w:rsidR="004B5C5F" w:rsidRPr="00362C30">
        <w:rPr>
          <w:rFonts w:ascii="Times New Roman" w:hAnsi="Times New Roman" w:cs="Times New Roman"/>
          <w:color w:val="000000"/>
          <w:sz w:val="24"/>
          <w:szCs w:val="24"/>
          <w:lang w:val="kk-KZ"/>
        </w:rPr>
        <w:t xml:space="preserve"> Неке - екі адамның міндетін заң жүзінде анықтайтын келісім деген түсінік те бар. 1970 жылдарға дейін ер мен әйелдің өз міндеттері қатаң түрде сақталатын еді. 70-жылдары феминистер </w:t>
      </w:r>
      <w:r w:rsidR="009B56FF" w:rsidRPr="00362C30">
        <w:rPr>
          <w:rFonts w:ascii="Times New Roman" w:hAnsi="Times New Roman" w:cs="Times New Roman"/>
          <w:color w:val="000000"/>
          <w:sz w:val="24"/>
          <w:szCs w:val="24"/>
          <w:lang w:val="kk-KZ"/>
        </w:rPr>
        <w:t xml:space="preserve">қозғалысы </w:t>
      </w:r>
      <w:r w:rsidR="004B5C5F" w:rsidRPr="00362C30">
        <w:rPr>
          <w:rFonts w:ascii="Times New Roman" w:hAnsi="Times New Roman" w:cs="Times New Roman"/>
          <w:color w:val="000000"/>
          <w:sz w:val="24"/>
          <w:szCs w:val="24"/>
          <w:lang w:val="kk-KZ"/>
        </w:rPr>
        <w:t>(</w:t>
      </w:r>
      <w:r w:rsidR="009B56FF" w:rsidRPr="00362C30">
        <w:rPr>
          <w:rFonts w:ascii="Times New Roman" w:hAnsi="Times New Roman" w:cs="Times New Roman"/>
          <w:color w:val="000000"/>
          <w:sz w:val="24"/>
          <w:szCs w:val="24"/>
          <w:u w:val="single"/>
          <w:lang w:val="kk-KZ"/>
        </w:rPr>
        <w:t>феминизм</w:t>
      </w:r>
      <w:r w:rsidR="009B56FF" w:rsidRPr="00362C30">
        <w:rPr>
          <w:rFonts w:ascii="Times New Roman" w:hAnsi="Times New Roman" w:cs="Times New Roman"/>
          <w:color w:val="000000"/>
          <w:sz w:val="24"/>
          <w:szCs w:val="24"/>
          <w:lang w:val="kk-KZ"/>
        </w:rPr>
        <w:t xml:space="preserve"> - </w:t>
      </w:r>
      <w:r w:rsidR="004B5C5F" w:rsidRPr="00362C30">
        <w:rPr>
          <w:rFonts w:ascii="Times New Roman" w:hAnsi="Times New Roman" w:cs="Times New Roman"/>
          <w:color w:val="000000"/>
          <w:sz w:val="24"/>
          <w:szCs w:val="24"/>
          <w:lang w:val="kk-KZ"/>
        </w:rPr>
        <w:t>әйел теңдігі, дүниеге, әр құбылысқа әйелдің кө</w:t>
      </w:r>
      <w:r w:rsidR="00C30C7D" w:rsidRPr="00362C30">
        <w:rPr>
          <w:rFonts w:ascii="Times New Roman" w:hAnsi="Times New Roman" w:cs="Times New Roman"/>
          <w:color w:val="000000"/>
          <w:sz w:val="24"/>
          <w:szCs w:val="24"/>
          <w:lang w:val="kk-KZ"/>
        </w:rPr>
        <w:t>з</w:t>
      </w:r>
      <w:r w:rsidR="004B5C5F" w:rsidRPr="00362C30">
        <w:rPr>
          <w:rFonts w:ascii="Times New Roman" w:hAnsi="Times New Roman" w:cs="Times New Roman"/>
          <w:color w:val="000000"/>
          <w:sz w:val="24"/>
          <w:szCs w:val="24"/>
          <w:lang w:val="kk-KZ"/>
        </w:rPr>
        <w:t>қарасымен қарау)</w:t>
      </w:r>
      <w:r w:rsidR="009B56FF" w:rsidRPr="00362C30">
        <w:rPr>
          <w:rFonts w:ascii="Times New Roman" w:hAnsi="Times New Roman" w:cs="Times New Roman"/>
          <w:color w:val="000000"/>
          <w:sz w:val="24"/>
          <w:szCs w:val="24"/>
          <w:lang w:val="kk-KZ"/>
        </w:rPr>
        <w:t xml:space="preserve"> пайда болған соң бұл қағида өзгере бастады. </w:t>
      </w:r>
    </w:p>
    <w:p w14:paraId="255A1498" w14:textId="77777777" w:rsidR="009B56FF" w:rsidRPr="00362C30" w:rsidRDefault="009B56FF" w:rsidP="00C820C7">
      <w:pPr>
        <w:spacing w:after="0" w:line="240" w:lineRule="auto"/>
        <w:ind w:firstLine="708"/>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Отбасының түрлері:</w:t>
      </w:r>
    </w:p>
    <w:p w14:paraId="0BD4CC8F" w14:textId="77777777" w:rsidR="009B56FF" w:rsidRPr="00362C30" w:rsidRDefault="009B56FF"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Кеңейтілген отбасы (бір үйде бірнеше ұрпақ, туыстары бірге тұрады);</w:t>
      </w:r>
    </w:p>
    <w:p w14:paraId="7DB84C68" w14:textId="77777777" w:rsidR="00DA504C" w:rsidRPr="00362C30" w:rsidRDefault="009B56FF"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Нуклеарлы отбасы немесе заманауи отбасы (</w:t>
      </w:r>
      <w:r w:rsidR="007E49C4" w:rsidRPr="00362C30">
        <w:rPr>
          <w:rFonts w:ascii="Times New Roman" w:hAnsi="Times New Roman" w:cs="Times New Roman"/>
          <w:color w:val="000000"/>
          <w:sz w:val="24"/>
          <w:szCs w:val="24"/>
          <w:lang w:val="kk-KZ"/>
        </w:rPr>
        <w:t xml:space="preserve">бір үйде </w:t>
      </w:r>
      <w:r w:rsidRPr="00362C30">
        <w:rPr>
          <w:rFonts w:ascii="Times New Roman" w:hAnsi="Times New Roman" w:cs="Times New Roman"/>
          <w:color w:val="000000"/>
          <w:sz w:val="24"/>
          <w:szCs w:val="24"/>
          <w:lang w:val="kk-KZ"/>
        </w:rPr>
        <w:t>ата-анасы және о</w:t>
      </w:r>
      <w:r w:rsidR="007E49C4" w:rsidRPr="00362C30">
        <w:rPr>
          <w:rFonts w:ascii="Times New Roman" w:hAnsi="Times New Roman" w:cs="Times New Roman"/>
          <w:color w:val="000000"/>
          <w:sz w:val="24"/>
          <w:szCs w:val="24"/>
          <w:lang w:val="kk-KZ"/>
        </w:rPr>
        <w:t>лардың кәмелетке толмаған бала</w:t>
      </w:r>
      <w:r w:rsidRPr="00362C30">
        <w:rPr>
          <w:rFonts w:ascii="Times New Roman" w:hAnsi="Times New Roman" w:cs="Times New Roman"/>
          <w:color w:val="000000"/>
          <w:sz w:val="24"/>
          <w:szCs w:val="24"/>
          <w:lang w:val="kk-KZ"/>
        </w:rPr>
        <w:t>лары</w:t>
      </w:r>
      <w:r w:rsidR="007E49C4" w:rsidRPr="00362C30">
        <w:rPr>
          <w:rFonts w:ascii="Times New Roman" w:hAnsi="Times New Roman" w:cs="Times New Roman"/>
          <w:color w:val="000000"/>
          <w:sz w:val="24"/>
          <w:szCs w:val="24"/>
          <w:lang w:val="kk-KZ"/>
        </w:rPr>
        <w:t xml:space="preserve"> ғана тұрады</w:t>
      </w:r>
      <w:r w:rsidRPr="00362C30">
        <w:rPr>
          <w:rFonts w:ascii="Times New Roman" w:hAnsi="Times New Roman" w:cs="Times New Roman"/>
          <w:color w:val="000000"/>
          <w:sz w:val="24"/>
          <w:szCs w:val="24"/>
          <w:lang w:val="kk-KZ"/>
        </w:rPr>
        <w:t>)</w:t>
      </w:r>
      <w:r w:rsidR="007E49C4" w:rsidRPr="00362C30">
        <w:rPr>
          <w:rFonts w:ascii="Times New Roman" w:hAnsi="Times New Roman" w:cs="Times New Roman"/>
          <w:color w:val="000000"/>
          <w:sz w:val="24"/>
          <w:szCs w:val="24"/>
          <w:lang w:val="kk-KZ"/>
        </w:rPr>
        <w:t>;</w:t>
      </w:r>
    </w:p>
    <w:p w14:paraId="22583668" w14:textId="77777777" w:rsidR="007E49C4" w:rsidRPr="00362C30" w:rsidRDefault="007E49C4"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Аралас отбасы (ерлі-зайыптылардың бұрынғы некелерінен туған балалары және екеуінің қазіргі балаларымен бірге тұруы);</w:t>
      </w:r>
    </w:p>
    <w:p w14:paraId="2D2BFABD" w14:textId="77777777" w:rsidR="007E49C4" w:rsidRPr="00362C30" w:rsidRDefault="007E49C4"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Толық емес отбасылар</w:t>
      </w:r>
      <w:r w:rsidR="00DD798D" w:rsidRPr="00362C30">
        <w:rPr>
          <w:rFonts w:ascii="Times New Roman" w:hAnsi="Times New Roman" w:cs="Times New Roman"/>
          <w:color w:val="000000"/>
          <w:sz w:val="24"/>
          <w:szCs w:val="24"/>
          <w:lang w:val="kk-KZ"/>
        </w:rPr>
        <w:t xml:space="preserve"> (</w:t>
      </w:r>
      <w:r w:rsidR="00444257" w:rsidRPr="00362C30">
        <w:rPr>
          <w:rFonts w:ascii="Times New Roman" w:hAnsi="Times New Roman" w:cs="Times New Roman"/>
          <w:color w:val="000000"/>
          <w:sz w:val="24"/>
          <w:szCs w:val="24"/>
          <w:lang w:val="kk-KZ"/>
        </w:rPr>
        <w:t>қазіргі кезде көбінесе ажырасудың көптігі себебінен</w:t>
      </w:r>
      <w:r w:rsidR="00DD798D" w:rsidRPr="00362C30">
        <w:rPr>
          <w:rFonts w:ascii="Times New Roman" w:hAnsi="Times New Roman" w:cs="Times New Roman"/>
          <w:color w:val="000000"/>
          <w:sz w:val="24"/>
          <w:szCs w:val="24"/>
          <w:lang w:val="kk-KZ"/>
        </w:rPr>
        <w:t>)</w:t>
      </w:r>
      <w:r w:rsidR="00444257" w:rsidRPr="00362C30">
        <w:rPr>
          <w:rFonts w:ascii="Times New Roman" w:hAnsi="Times New Roman" w:cs="Times New Roman"/>
          <w:color w:val="000000"/>
          <w:sz w:val="24"/>
          <w:szCs w:val="24"/>
          <w:lang w:val="kk-KZ"/>
        </w:rPr>
        <w:t>.</w:t>
      </w:r>
    </w:p>
    <w:p w14:paraId="0B3EFF07" w14:textId="77777777" w:rsidR="00DD798D" w:rsidRPr="00362C30" w:rsidRDefault="00DD798D"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b/>
          <w:color w:val="000000"/>
          <w:sz w:val="24"/>
          <w:szCs w:val="24"/>
          <w:lang w:val="kk-KZ"/>
        </w:rPr>
        <w:t>Неке түрі</w:t>
      </w:r>
      <w:r w:rsidRPr="00362C30">
        <w:rPr>
          <w:rFonts w:ascii="Times New Roman" w:hAnsi="Times New Roman" w:cs="Times New Roman"/>
          <w:color w:val="000000"/>
          <w:sz w:val="24"/>
          <w:szCs w:val="24"/>
          <w:lang w:val="kk-KZ"/>
        </w:rPr>
        <w:t>: моногамия, полигамия</w:t>
      </w:r>
      <w:r w:rsidR="00444257" w:rsidRPr="00362C30">
        <w:rPr>
          <w:rFonts w:ascii="Times New Roman" w:hAnsi="Times New Roman" w:cs="Times New Roman"/>
          <w:color w:val="000000"/>
          <w:sz w:val="24"/>
          <w:szCs w:val="24"/>
          <w:lang w:val="kk-KZ"/>
        </w:rPr>
        <w:t>, аралас неке (этникалық, нәсілдік</w:t>
      </w:r>
      <w:r w:rsidR="004477AE" w:rsidRPr="00362C30">
        <w:rPr>
          <w:rFonts w:ascii="Times New Roman" w:hAnsi="Times New Roman" w:cs="Times New Roman"/>
          <w:color w:val="000000"/>
          <w:sz w:val="24"/>
          <w:szCs w:val="24"/>
          <w:lang w:val="kk-KZ"/>
        </w:rPr>
        <w:t>), бір жынысты неке (қаіргі заманда</w:t>
      </w:r>
      <w:r w:rsidR="00444257" w:rsidRPr="00362C30">
        <w:rPr>
          <w:rFonts w:ascii="Times New Roman" w:hAnsi="Times New Roman" w:cs="Times New Roman"/>
          <w:color w:val="000000"/>
          <w:sz w:val="24"/>
          <w:szCs w:val="24"/>
          <w:lang w:val="kk-KZ"/>
        </w:rPr>
        <w:t xml:space="preserve"> пайда болып жатқан </w:t>
      </w:r>
      <w:r w:rsidR="007C7AF0" w:rsidRPr="00362C30">
        <w:rPr>
          <w:rFonts w:ascii="Times New Roman" w:hAnsi="Times New Roman" w:cs="Times New Roman"/>
          <w:color w:val="000000"/>
          <w:sz w:val="24"/>
          <w:szCs w:val="24"/>
          <w:lang w:val="kk-KZ"/>
        </w:rPr>
        <w:t xml:space="preserve">әлеуметтік </w:t>
      </w:r>
      <w:r w:rsidR="00444257" w:rsidRPr="00362C30">
        <w:rPr>
          <w:rFonts w:ascii="Times New Roman" w:hAnsi="Times New Roman" w:cs="Times New Roman"/>
          <w:color w:val="000000"/>
          <w:sz w:val="24"/>
          <w:szCs w:val="24"/>
          <w:lang w:val="kk-KZ"/>
        </w:rPr>
        <w:t>құбылыс).</w:t>
      </w:r>
    </w:p>
    <w:p w14:paraId="0ACA6545" w14:textId="77777777" w:rsidR="00444257" w:rsidRPr="00362C30" w:rsidRDefault="00867860"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Сонымен</w:t>
      </w:r>
      <w:r w:rsidR="00BA4891" w:rsidRPr="00362C30">
        <w:rPr>
          <w:rFonts w:ascii="Times New Roman" w:hAnsi="Times New Roman" w:cs="Times New Roman"/>
          <w:color w:val="000000"/>
          <w:sz w:val="24"/>
          <w:szCs w:val="24"/>
          <w:lang w:val="kk-KZ"/>
        </w:rPr>
        <w:t xml:space="preserve">, әлеуметтану ғылымының </w:t>
      </w:r>
      <w:r w:rsidRPr="00362C30">
        <w:rPr>
          <w:rFonts w:ascii="Times New Roman" w:hAnsi="Times New Roman" w:cs="Times New Roman"/>
          <w:color w:val="000000"/>
          <w:sz w:val="24"/>
          <w:szCs w:val="24"/>
          <w:lang w:val="kk-KZ"/>
        </w:rPr>
        <w:t>отбасы институтын жан-жақты зерттейтін саласы</w:t>
      </w:r>
      <w:r w:rsidR="00BA4891" w:rsidRPr="00362C30">
        <w:rPr>
          <w:rFonts w:ascii="Times New Roman" w:hAnsi="Times New Roman" w:cs="Times New Roman"/>
          <w:color w:val="000000"/>
          <w:sz w:val="24"/>
          <w:szCs w:val="24"/>
          <w:lang w:val="kk-KZ"/>
        </w:rPr>
        <w:t xml:space="preserve"> - отбасы әлеуметтануы</w:t>
      </w:r>
      <w:r w:rsidR="00444257" w:rsidRPr="00362C30">
        <w:rPr>
          <w:rFonts w:ascii="Times New Roman" w:hAnsi="Times New Roman" w:cs="Times New Roman"/>
          <w:color w:val="000000"/>
          <w:sz w:val="24"/>
          <w:szCs w:val="24"/>
          <w:lang w:val="kk-KZ"/>
        </w:rPr>
        <w:t xml:space="preserve"> деп аталады</w:t>
      </w:r>
      <w:r w:rsidRPr="00362C30">
        <w:rPr>
          <w:rFonts w:ascii="Times New Roman" w:hAnsi="Times New Roman" w:cs="Times New Roman"/>
          <w:color w:val="000000"/>
          <w:sz w:val="24"/>
          <w:szCs w:val="24"/>
          <w:lang w:val="kk-KZ"/>
        </w:rPr>
        <w:t xml:space="preserve">. </w:t>
      </w:r>
      <w:r w:rsidRPr="00362C30">
        <w:rPr>
          <w:rFonts w:ascii="Times New Roman" w:hAnsi="Times New Roman" w:cs="Times New Roman"/>
          <w:color w:val="000000"/>
          <w:sz w:val="24"/>
          <w:szCs w:val="24"/>
          <w:u w:val="single"/>
          <w:lang w:val="kk-KZ"/>
        </w:rPr>
        <w:t>Отбасы әлеуметтануы</w:t>
      </w:r>
      <w:r w:rsidRPr="00362C30">
        <w:rPr>
          <w:rFonts w:ascii="Times New Roman" w:hAnsi="Times New Roman" w:cs="Times New Roman"/>
          <w:color w:val="000000"/>
          <w:sz w:val="24"/>
          <w:szCs w:val="24"/>
          <w:lang w:val="kk-KZ"/>
        </w:rPr>
        <w:t xml:space="preserve"> -</w:t>
      </w:r>
      <w:r w:rsidR="00BA4891" w:rsidRPr="00362C30">
        <w:rPr>
          <w:rFonts w:ascii="Times New Roman" w:hAnsi="Times New Roman" w:cs="Times New Roman"/>
          <w:color w:val="000000"/>
          <w:sz w:val="24"/>
          <w:szCs w:val="24"/>
          <w:lang w:val="kk-KZ"/>
        </w:rPr>
        <w:t xml:space="preserve">  </w:t>
      </w:r>
      <w:r w:rsidR="002C4B20" w:rsidRPr="00362C30">
        <w:rPr>
          <w:rFonts w:ascii="Times New Roman" w:hAnsi="Times New Roman" w:cs="Times New Roman"/>
          <w:color w:val="000000"/>
          <w:sz w:val="24"/>
          <w:szCs w:val="24"/>
          <w:lang w:val="kk-KZ"/>
        </w:rPr>
        <w:t xml:space="preserve">отбасы мен некенің тарихи типтері, отбасының атқаратын қызметі, жұбайлар арасындағы қарым-қатынас, отбасындағы бала тәрбиесі, отбасының баланы әлеуметтендіруші ролі, отбасылық </w:t>
      </w:r>
      <w:r w:rsidR="002C4B20" w:rsidRPr="00362C30">
        <w:rPr>
          <w:rFonts w:ascii="Times New Roman" w:hAnsi="Times New Roman" w:cs="Times New Roman"/>
          <w:color w:val="000000"/>
          <w:sz w:val="24"/>
          <w:szCs w:val="24"/>
          <w:lang w:val="kk-KZ"/>
        </w:rPr>
        <w:lastRenderedPageBreak/>
        <w:t>құндылықтар, дәстүрлер, некедегі гендерлік рольдер, отбасындағы зорлық-зомбылық мәселесі, отбасылық рольдер, ата-ана ролі, ана болу, әке атану, отбасының табысы, тұрмысы, үй шаруашылығы, ажырасу мәселесі, өгейлік, жар таңдау сияқты отбасыға қатысты алуан түрлі мәселелерді зерттейді.</w:t>
      </w:r>
    </w:p>
    <w:p w14:paraId="119BC49D" w14:textId="77777777" w:rsidR="00444257" w:rsidRPr="00362C30" w:rsidRDefault="00444257"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Қазіргі отбасындағы мәселелерді былайша топтастыруға болады:</w:t>
      </w:r>
    </w:p>
    <w:p w14:paraId="1FD26586" w14:textId="77777777" w:rsidR="00444257" w:rsidRPr="00362C30" w:rsidRDefault="0044425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Әлеуметтік-экономикалық мәселелер (отбасының тұрмысы, материалдық қажеттіліктері, отбасының бюджеті, т.б.)</w:t>
      </w:r>
    </w:p>
    <w:p w14:paraId="658D78C7" w14:textId="77777777" w:rsidR="00444257" w:rsidRPr="00362C30" w:rsidRDefault="0044425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Әлеуметтік-тұрмыстық мәселелер (мағынасы жағынан экономикалық мәселелерге ұқсайды, баспана, тұтыну, жақсы, ыңғайлы өмір сүруге ұмтылу) </w:t>
      </w:r>
    </w:p>
    <w:p w14:paraId="7F5F65D9" w14:textId="77777777" w:rsidR="00444257" w:rsidRPr="00362C30" w:rsidRDefault="0044425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Психологиялық мәселелер (некеге дейінгі қарым-қатынас, жар таңдау мәселесі, құдалардың арасындағы қатынас, отбасылық рольдер, махаббат, гендерлік қатынастар, зорлық-зомбылық мәселелері)</w:t>
      </w:r>
    </w:p>
    <w:p w14:paraId="09D323D5" w14:textId="77777777" w:rsidR="00DD798D" w:rsidRPr="00362C30" w:rsidRDefault="0044425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Отбасы тұрақтылығы мәселесі (қазіргі заманда белең алған ажырасу мәселесі, мысалы </w:t>
      </w:r>
      <w:r w:rsidR="00481967" w:rsidRPr="00362C30">
        <w:rPr>
          <w:rFonts w:ascii="Times New Roman" w:hAnsi="Times New Roman" w:cs="Times New Roman"/>
          <w:color w:val="000000"/>
          <w:sz w:val="24"/>
          <w:szCs w:val="24"/>
          <w:lang w:val="kk-KZ"/>
        </w:rPr>
        <w:t>стат</w:t>
      </w:r>
      <w:r w:rsidR="0027380D" w:rsidRPr="00362C30">
        <w:rPr>
          <w:rFonts w:ascii="Times New Roman" w:hAnsi="Times New Roman" w:cs="Times New Roman"/>
          <w:color w:val="000000"/>
          <w:sz w:val="24"/>
          <w:szCs w:val="24"/>
          <w:lang w:val="kk-KZ"/>
        </w:rPr>
        <w:t>и</w:t>
      </w:r>
      <w:r w:rsidR="00481967" w:rsidRPr="00362C30">
        <w:rPr>
          <w:rFonts w:ascii="Times New Roman" w:hAnsi="Times New Roman" w:cs="Times New Roman"/>
          <w:color w:val="000000"/>
          <w:sz w:val="24"/>
          <w:szCs w:val="24"/>
          <w:lang w:val="kk-KZ"/>
        </w:rPr>
        <w:t>ст</w:t>
      </w:r>
      <w:r w:rsidR="0027380D" w:rsidRPr="00362C30">
        <w:rPr>
          <w:rFonts w:ascii="Times New Roman" w:hAnsi="Times New Roman" w:cs="Times New Roman"/>
          <w:color w:val="000000"/>
          <w:sz w:val="24"/>
          <w:szCs w:val="24"/>
          <w:lang w:val="kk-KZ"/>
        </w:rPr>
        <w:t>и</w:t>
      </w:r>
      <w:r w:rsidR="00481967" w:rsidRPr="00362C30">
        <w:rPr>
          <w:rFonts w:ascii="Times New Roman" w:hAnsi="Times New Roman" w:cs="Times New Roman"/>
          <w:color w:val="000000"/>
          <w:sz w:val="24"/>
          <w:szCs w:val="24"/>
          <w:lang w:val="kk-KZ"/>
        </w:rPr>
        <w:t xml:space="preserve">калық мәліметтер бойынша </w:t>
      </w:r>
      <w:r w:rsidRPr="00362C30">
        <w:rPr>
          <w:rFonts w:ascii="Times New Roman" w:hAnsi="Times New Roman" w:cs="Times New Roman"/>
          <w:color w:val="000000"/>
          <w:sz w:val="24"/>
          <w:szCs w:val="24"/>
          <w:lang w:val="kk-KZ"/>
        </w:rPr>
        <w:t>елімізде әрбір құрылған 3 некенің біреуі алғашқы бір жыл ішінде ажырасып кетеді екен)</w:t>
      </w:r>
      <w:r w:rsidR="002C4B20" w:rsidRPr="00362C30">
        <w:rPr>
          <w:rFonts w:ascii="Times New Roman" w:hAnsi="Times New Roman" w:cs="Times New Roman"/>
          <w:color w:val="000000"/>
          <w:sz w:val="24"/>
          <w:szCs w:val="24"/>
          <w:lang w:val="kk-KZ"/>
        </w:rPr>
        <w:t xml:space="preserve"> </w:t>
      </w:r>
    </w:p>
    <w:p w14:paraId="0412485F" w14:textId="77777777" w:rsidR="00481967" w:rsidRPr="00362C30" w:rsidRDefault="0048196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Тәрбие беру мәселесі;</w:t>
      </w:r>
    </w:p>
    <w:p w14:paraId="4C6F1B82" w14:textId="77777777" w:rsidR="00EB4302" w:rsidRPr="00362C30" w:rsidRDefault="00481967" w:rsidP="00C820C7">
      <w:pPr>
        <w:pStyle w:val="a3"/>
        <w:numPr>
          <w:ilvl w:val="0"/>
          <w:numId w:val="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Қатер тобындағы отбасылар (ата-ананың біреуі</w:t>
      </w:r>
      <w:r w:rsidR="0027380D" w:rsidRPr="00362C30">
        <w:rPr>
          <w:rFonts w:ascii="Times New Roman" w:hAnsi="Times New Roman" w:cs="Times New Roman"/>
          <w:color w:val="000000"/>
          <w:sz w:val="24"/>
          <w:szCs w:val="24"/>
          <w:lang w:val="kk-KZ"/>
        </w:rPr>
        <w:t>нің ғана</w:t>
      </w:r>
      <w:r w:rsidRPr="00362C30">
        <w:rPr>
          <w:rFonts w:ascii="Times New Roman" w:hAnsi="Times New Roman" w:cs="Times New Roman"/>
          <w:color w:val="000000"/>
          <w:sz w:val="24"/>
          <w:szCs w:val="24"/>
          <w:lang w:val="kk-KZ"/>
        </w:rPr>
        <w:t xml:space="preserve"> болуы, мүмкіндігі шектеулі мүшесі бар отбасы, табысы төмен отбасылар, табысы төмен көп балалы отбасылар, ата-анасының екеуі де немесе біреуі ішімдікке салынған, </w:t>
      </w:r>
      <w:r w:rsidR="00FB1645" w:rsidRPr="00362C30">
        <w:rPr>
          <w:rFonts w:ascii="Times New Roman" w:hAnsi="Times New Roman" w:cs="Times New Roman"/>
          <w:color w:val="000000"/>
          <w:sz w:val="24"/>
          <w:szCs w:val="24"/>
          <w:lang w:val="kk-KZ"/>
        </w:rPr>
        <w:t xml:space="preserve">ата-анасының бірі немесе отбасының бір мүшесі </w:t>
      </w:r>
      <w:r w:rsidRPr="00362C30">
        <w:rPr>
          <w:rFonts w:ascii="Times New Roman" w:hAnsi="Times New Roman" w:cs="Times New Roman"/>
          <w:color w:val="000000"/>
          <w:sz w:val="24"/>
          <w:szCs w:val="24"/>
          <w:lang w:val="kk-KZ"/>
        </w:rPr>
        <w:t>түрмеде отырған немесе жақында босап шыққан отбасылар, т.б.)</w:t>
      </w:r>
    </w:p>
    <w:p w14:paraId="5D7F3081" w14:textId="77777777" w:rsidR="00625DAC" w:rsidRPr="00362C30" w:rsidRDefault="00625DAC" w:rsidP="00C820C7">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73749C60" w14:textId="77777777" w:rsidR="00625DAC" w:rsidRPr="00362C30" w:rsidRDefault="00625DAC" w:rsidP="00625DAC">
      <w:pPr>
        <w:pStyle w:val="a3"/>
        <w:numPr>
          <w:ilvl w:val="0"/>
          <w:numId w:val="7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Отбасының атқаратын қызметтерін атаңыз</w:t>
      </w:r>
    </w:p>
    <w:p w14:paraId="5BA01512" w14:textId="77777777" w:rsidR="00625DAC" w:rsidRPr="00362C30" w:rsidRDefault="00625DAC" w:rsidP="00625DAC">
      <w:pPr>
        <w:pStyle w:val="a3"/>
        <w:numPr>
          <w:ilvl w:val="0"/>
          <w:numId w:val="7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Отбасының тарихи типтеріне мысалдар келтіріңіз</w:t>
      </w:r>
    </w:p>
    <w:p w14:paraId="275539AB" w14:textId="77777777" w:rsidR="00625DAC" w:rsidRPr="00362C30" w:rsidRDefault="00625DAC" w:rsidP="00625DAC">
      <w:pPr>
        <w:pStyle w:val="a3"/>
        <w:numPr>
          <w:ilvl w:val="0"/>
          <w:numId w:val="7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Қазіргі заманғы отбасылардың әлеуметтік мәселелерін сипаттаңыз</w:t>
      </w:r>
    </w:p>
    <w:p w14:paraId="0B921EB4" w14:textId="77777777" w:rsidR="00DE6583" w:rsidRPr="00362C30" w:rsidRDefault="00DE6583" w:rsidP="00C820C7">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7FB0A119" w14:textId="77777777" w:rsidR="00DE6583" w:rsidRPr="00362C30" w:rsidRDefault="00DE6583" w:rsidP="00CB68E9">
      <w:pPr>
        <w:pStyle w:val="a3"/>
        <w:numPr>
          <w:ilvl w:val="0"/>
          <w:numId w:val="61"/>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362147C0" w14:textId="77777777" w:rsidR="00DE6583" w:rsidRPr="00362C30" w:rsidRDefault="00DE6583" w:rsidP="00CB68E9">
      <w:pPr>
        <w:pStyle w:val="a3"/>
        <w:keepNext/>
        <w:keepLines/>
        <w:numPr>
          <w:ilvl w:val="0"/>
          <w:numId w:val="61"/>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35CA5A68" w14:textId="77777777" w:rsidR="00DE6583" w:rsidRPr="00362C30" w:rsidRDefault="00DE6583" w:rsidP="00CB68E9">
      <w:pPr>
        <w:pStyle w:val="a3"/>
        <w:keepNext/>
        <w:keepLines/>
        <w:numPr>
          <w:ilvl w:val="0"/>
          <w:numId w:val="61"/>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2EFB1077" w14:textId="77777777" w:rsidR="00DE6583" w:rsidRPr="00362C30" w:rsidRDefault="00DE6583" w:rsidP="00CB68E9">
      <w:pPr>
        <w:pStyle w:val="a3"/>
        <w:numPr>
          <w:ilvl w:val="0"/>
          <w:numId w:val="61"/>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70B3600C" w14:textId="77777777" w:rsidR="00DE6583" w:rsidRPr="00362C30" w:rsidRDefault="00DE6583" w:rsidP="00CB68E9">
      <w:pPr>
        <w:pStyle w:val="a3"/>
        <w:numPr>
          <w:ilvl w:val="0"/>
          <w:numId w:val="61"/>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2C789CC1" w14:textId="77777777" w:rsidR="00C471E3" w:rsidRPr="00362C30" w:rsidRDefault="00000000" w:rsidP="00CB68E9">
      <w:pPr>
        <w:pStyle w:val="a3"/>
        <w:numPr>
          <w:ilvl w:val="0"/>
          <w:numId w:val="61"/>
        </w:numPr>
        <w:spacing w:after="0" w:line="240" w:lineRule="auto"/>
        <w:rPr>
          <w:rFonts w:ascii="Times New Roman" w:hAnsi="Times New Roman" w:cs="Times New Roman"/>
          <w:sz w:val="24"/>
          <w:szCs w:val="24"/>
          <w:lang w:val="kk-KZ"/>
        </w:rPr>
      </w:pPr>
      <w:hyperlink r:id="rId21" w:history="1">
        <w:r w:rsidR="00DE6583" w:rsidRPr="00362C30">
          <w:rPr>
            <w:rStyle w:val="a6"/>
            <w:rFonts w:ascii="Times New Roman" w:eastAsia="Times New Roman" w:hAnsi="Times New Roman" w:cs="Times New Roman"/>
            <w:bCs/>
            <w:sz w:val="24"/>
            <w:szCs w:val="24"/>
            <w:lang w:val="kk-KZ" w:eastAsia="ru-RU"/>
          </w:rPr>
          <w:t>http://elib.kaznu.kz/book/</w:t>
        </w:r>
      </w:hyperlink>
      <w:r w:rsidR="00DE6583"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2A225D46" w14:textId="77777777" w:rsidR="00DE6583" w:rsidRPr="00362C30" w:rsidRDefault="00DE6583" w:rsidP="00C820C7">
      <w:pPr>
        <w:pStyle w:val="a3"/>
        <w:spacing w:after="0" w:line="240" w:lineRule="auto"/>
        <w:rPr>
          <w:rFonts w:ascii="Times New Roman" w:hAnsi="Times New Roman" w:cs="Times New Roman"/>
          <w:sz w:val="24"/>
          <w:szCs w:val="24"/>
          <w:lang w:val="kk-KZ"/>
        </w:rPr>
      </w:pPr>
    </w:p>
    <w:p w14:paraId="03611303" w14:textId="77777777" w:rsidR="001E7ECC" w:rsidRPr="00362C30" w:rsidRDefault="00DE6583" w:rsidP="00C820C7">
      <w:pPr>
        <w:spacing w:after="0" w:line="240" w:lineRule="auto"/>
        <w:contextualSpacing/>
        <w:jc w:val="center"/>
        <w:rPr>
          <w:rFonts w:ascii="Times New Roman" w:hAnsi="Times New Roman" w:cs="Times New Roman"/>
          <w:b/>
          <w:sz w:val="24"/>
          <w:szCs w:val="24"/>
          <w:lang w:val="kk-KZ"/>
        </w:rPr>
      </w:pPr>
      <w:r w:rsidRPr="00362C30">
        <w:rPr>
          <w:rFonts w:ascii="Times New Roman" w:hAnsi="Times New Roman" w:cs="Times New Roman"/>
          <w:b/>
          <w:color w:val="000000"/>
          <w:sz w:val="24"/>
          <w:szCs w:val="24"/>
          <w:lang w:val="kk-KZ"/>
        </w:rPr>
        <w:t>7</w:t>
      </w:r>
      <w:r w:rsidR="001E7ECC" w:rsidRPr="00362C30">
        <w:rPr>
          <w:rFonts w:ascii="Times New Roman" w:hAnsi="Times New Roman" w:cs="Times New Roman"/>
          <w:b/>
          <w:color w:val="000000"/>
          <w:sz w:val="24"/>
          <w:szCs w:val="24"/>
          <w:lang w:val="kk-KZ"/>
        </w:rPr>
        <w:t xml:space="preserve">-дәріс. </w:t>
      </w:r>
      <w:r w:rsidR="001E7ECC" w:rsidRPr="00362C30">
        <w:rPr>
          <w:rFonts w:ascii="Times New Roman" w:hAnsi="Times New Roman" w:cs="Times New Roman"/>
          <w:b/>
          <w:sz w:val="24"/>
          <w:szCs w:val="24"/>
          <w:lang w:val="kk-KZ"/>
        </w:rPr>
        <w:t>Девиантты мінез-құлық әлеуметтануы</w:t>
      </w:r>
    </w:p>
    <w:p w14:paraId="3E22FFA1" w14:textId="77777777" w:rsidR="007A60AA" w:rsidRPr="00362C30" w:rsidRDefault="00AF010E" w:rsidP="00C820C7">
      <w:pPr>
        <w:spacing w:after="0" w:line="240" w:lineRule="auto"/>
        <w:ind w:firstLine="708"/>
        <w:contextualSpacing/>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Дәрістің жоспары:</w:t>
      </w:r>
    </w:p>
    <w:p w14:paraId="5FB59D67" w14:textId="77777777" w:rsidR="00DE6583" w:rsidRPr="00362C30" w:rsidRDefault="00DE6583" w:rsidP="00C820C7">
      <w:pPr>
        <w:pStyle w:val="a3"/>
        <w:numPr>
          <w:ilvl w:val="0"/>
          <w:numId w:val="10"/>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Девиантты мінез-құлық </w:t>
      </w:r>
      <w:r w:rsidR="00EC5DBD" w:rsidRPr="00362C30">
        <w:rPr>
          <w:rFonts w:ascii="Times New Roman" w:hAnsi="Times New Roman" w:cs="Times New Roman"/>
          <w:sz w:val="24"/>
          <w:szCs w:val="24"/>
          <w:lang w:val="kk-KZ"/>
        </w:rPr>
        <w:t>ұғымы</w:t>
      </w:r>
    </w:p>
    <w:p w14:paraId="5564510F" w14:textId="77777777" w:rsidR="007A60AA" w:rsidRPr="00362C30" w:rsidRDefault="007A60AA" w:rsidP="00C820C7">
      <w:pPr>
        <w:pStyle w:val="a3"/>
        <w:numPr>
          <w:ilvl w:val="0"/>
          <w:numId w:val="10"/>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бақылау ұғымы мен формалары</w:t>
      </w:r>
    </w:p>
    <w:p w14:paraId="048681B9" w14:textId="77777777" w:rsidR="007A60AA" w:rsidRPr="00362C30" w:rsidRDefault="007A60AA" w:rsidP="00C820C7">
      <w:pPr>
        <w:pStyle w:val="a3"/>
        <w:numPr>
          <w:ilvl w:val="0"/>
          <w:numId w:val="10"/>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Девиантты мінез</w:t>
      </w:r>
      <w:r w:rsidRPr="00362C30">
        <w:rPr>
          <w:rFonts w:ascii="Times New Roman" w:hAnsi="Times New Roman" w:cs="Times New Roman"/>
          <w:sz w:val="24"/>
          <w:szCs w:val="24"/>
        </w:rPr>
        <w:t>-</w:t>
      </w:r>
      <w:r w:rsidRPr="00362C30">
        <w:rPr>
          <w:rFonts w:ascii="Times New Roman" w:hAnsi="Times New Roman" w:cs="Times New Roman"/>
          <w:sz w:val="24"/>
          <w:szCs w:val="24"/>
          <w:lang w:val="kk-KZ"/>
        </w:rPr>
        <w:t>құлықтың теориялық қарастырылуы</w:t>
      </w:r>
    </w:p>
    <w:p w14:paraId="372B3E72" w14:textId="77777777" w:rsidR="007A60AA" w:rsidRPr="00362C30" w:rsidRDefault="007A60AA" w:rsidP="00C820C7">
      <w:pPr>
        <w:pStyle w:val="a3"/>
        <w:numPr>
          <w:ilvl w:val="0"/>
          <w:numId w:val="10"/>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Девиацияны социологиялық зерттеу әдістері</w:t>
      </w:r>
    </w:p>
    <w:p w14:paraId="110763A6" w14:textId="77777777" w:rsidR="00DE6583" w:rsidRPr="00362C30" w:rsidRDefault="00DE6583" w:rsidP="00C820C7">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Дәрістің мақсаты: девиантты мінез-құлық</w:t>
      </w:r>
      <w:r w:rsidR="00EC5DBD" w:rsidRPr="00362C30">
        <w:rPr>
          <w:rFonts w:ascii="Times New Roman" w:hAnsi="Times New Roman" w:cs="Times New Roman"/>
          <w:sz w:val="24"/>
          <w:szCs w:val="24"/>
          <w:lang w:val="kk-KZ"/>
        </w:rPr>
        <w:t xml:space="preserve"> ұғымының мәні мен түрлерімен таныстыру, әлеуметтік бақылаудың формаларын, сондай ақ девиантты мінез-құлықтың теориялық қарастырылуы мен зерттеу әдістерін қарастыру.</w:t>
      </w:r>
    </w:p>
    <w:p w14:paraId="63868EAD" w14:textId="77777777" w:rsidR="005A446D" w:rsidRPr="00362C30" w:rsidRDefault="005A446D" w:rsidP="00C820C7">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Кез-келген қоғамда </w:t>
      </w:r>
      <w:r w:rsidR="00580A18" w:rsidRPr="00362C30">
        <w:rPr>
          <w:rFonts w:ascii="Times New Roman" w:hAnsi="Times New Roman" w:cs="Times New Roman"/>
          <w:sz w:val="24"/>
          <w:szCs w:val="24"/>
          <w:lang w:val="kk-KZ"/>
        </w:rPr>
        <w:t xml:space="preserve">белгілі-бір </w:t>
      </w:r>
      <w:r w:rsidRPr="00362C30">
        <w:rPr>
          <w:rFonts w:ascii="Times New Roman" w:hAnsi="Times New Roman" w:cs="Times New Roman"/>
          <w:sz w:val="24"/>
          <w:szCs w:val="24"/>
          <w:lang w:val="kk-KZ"/>
        </w:rPr>
        <w:t>қалыптасқан нормалар мен құндылықтар, жүріп тұру ережесі</w:t>
      </w:r>
      <w:r w:rsidR="00930FB2" w:rsidRPr="00362C30">
        <w:rPr>
          <w:rFonts w:ascii="Times New Roman" w:hAnsi="Times New Roman" w:cs="Times New Roman"/>
          <w:sz w:val="24"/>
          <w:szCs w:val="24"/>
          <w:lang w:val="kk-KZ"/>
        </w:rPr>
        <w:t xml:space="preserve">, </w:t>
      </w:r>
      <w:r w:rsidR="00930FB2" w:rsidRPr="00362C30">
        <w:rPr>
          <w:rFonts w:ascii="Times New Roman" w:hAnsi="Times New Roman" w:cs="Times New Roman"/>
          <w:i/>
          <w:sz w:val="24"/>
          <w:szCs w:val="24"/>
          <w:lang w:val="kk-KZ"/>
        </w:rPr>
        <w:t>мәдени қалып</w:t>
      </w:r>
      <w:r w:rsidRPr="00362C30">
        <w:rPr>
          <w:rFonts w:ascii="Times New Roman" w:hAnsi="Times New Roman" w:cs="Times New Roman"/>
          <w:sz w:val="24"/>
          <w:szCs w:val="24"/>
          <w:lang w:val="kk-KZ"/>
        </w:rPr>
        <w:t xml:space="preserve"> болады. Қоғам әрбір мүшесін осы нормаларға сай етіп әлеуметтендіреді. Соның нәтижесінде біз қоғам талап еткен істерді істеп, қоғамның айтқанымен жүреміз. Алайда қоғам талап еткен ережелерге бағынбайтын адамдар да болады. Оны девиантты мінез-құлықты адамдар деп айтамыз. Девиантты мінез-құлық </w:t>
      </w:r>
      <w:r w:rsidR="004E76ED" w:rsidRPr="00362C30">
        <w:rPr>
          <w:rFonts w:ascii="Times New Roman" w:hAnsi="Times New Roman" w:cs="Times New Roman"/>
          <w:sz w:val="24"/>
          <w:szCs w:val="24"/>
          <w:lang w:val="kk-KZ"/>
        </w:rPr>
        <w:t xml:space="preserve">немесе </w:t>
      </w:r>
      <w:r w:rsidR="004E76ED" w:rsidRPr="00362C30">
        <w:rPr>
          <w:rFonts w:ascii="Times New Roman" w:hAnsi="Times New Roman" w:cs="Times New Roman"/>
          <w:i/>
          <w:sz w:val="24"/>
          <w:szCs w:val="24"/>
          <w:lang w:val="kk-KZ"/>
        </w:rPr>
        <w:t xml:space="preserve">девианттылық </w:t>
      </w:r>
      <w:r w:rsidRPr="00362C30">
        <w:rPr>
          <w:rFonts w:ascii="Times New Roman" w:hAnsi="Times New Roman" w:cs="Times New Roman"/>
          <w:sz w:val="24"/>
          <w:szCs w:val="24"/>
          <w:lang w:val="kk-KZ"/>
        </w:rPr>
        <w:t>дегеніміз –</w:t>
      </w:r>
      <w:r w:rsidR="004E76ED" w:rsidRPr="00362C30">
        <w:rPr>
          <w:rFonts w:ascii="Times New Roman" w:hAnsi="Times New Roman" w:cs="Times New Roman"/>
          <w:sz w:val="24"/>
          <w:szCs w:val="24"/>
          <w:lang w:val="kk-KZ"/>
        </w:rPr>
        <w:t xml:space="preserve"> қоғамның наразылығын тудыратын немесе жазалауға әкеп соқтыратын,</w:t>
      </w:r>
      <w:r w:rsidR="008B2265" w:rsidRPr="00362C30">
        <w:rPr>
          <w:rFonts w:ascii="Times New Roman" w:hAnsi="Times New Roman" w:cs="Times New Roman"/>
          <w:sz w:val="24"/>
          <w:szCs w:val="24"/>
          <w:lang w:val="kk-KZ"/>
        </w:rPr>
        <w:t xml:space="preserve"> нормаға қайшы </w:t>
      </w:r>
      <w:r w:rsidR="000771C0" w:rsidRPr="00362C30">
        <w:rPr>
          <w:rFonts w:ascii="Times New Roman" w:hAnsi="Times New Roman" w:cs="Times New Roman"/>
          <w:sz w:val="24"/>
          <w:szCs w:val="24"/>
          <w:lang w:val="kk-KZ"/>
        </w:rPr>
        <w:t>к</w:t>
      </w:r>
      <w:r w:rsidR="008B2265" w:rsidRPr="00362C30">
        <w:rPr>
          <w:rFonts w:ascii="Times New Roman" w:hAnsi="Times New Roman" w:cs="Times New Roman"/>
          <w:sz w:val="24"/>
          <w:szCs w:val="24"/>
          <w:lang w:val="kk-KZ"/>
        </w:rPr>
        <w:t>елетін і</w:t>
      </w:r>
      <w:r w:rsidR="00AF5A37" w:rsidRPr="00362C30">
        <w:rPr>
          <w:rFonts w:ascii="Times New Roman" w:hAnsi="Times New Roman" w:cs="Times New Roman"/>
          <w:sz w:val="24"/>
          <w:szCs w:val="24"/>
          <w:lang w:val="kk-KZ"/>
        </w:rPr>
        <w:t>с-әрекет. Қысқаша айтқанда девиантты мінез</w:t>
      </w:r>
      <w:r w:rsidR="008B2265" w:rsidRPr="00362C30">
        <w:rPr>
          <w:rFonts w:ascii="Times New Roman" w:hAnsi="Times New Roman" w:cs="Times New Roman"/>
          <w:sz w:val="24"/>
          <w:szCs w:val="24"/>
          <w:lang w:val="kk-KZ"/>
        </w:rPr>
        <w:t>-құлық дегеніміз - қоғамда қалыптасқан нормалардан ауытқу</w:t>
      </w:r>
      <w:r w:rsidR="00A97EE9" w:rsidRPr="00362C30">
        <w:rPr>
          <w:rFonts w:ascii="Times New Roman" w:hAnsi="Times New Roman" w:cs="Times New Roman"/>
          <w:sz w:val="24"/>
          <w:szCs w:val="24"/>
          <w:lang w:val="kk-KZ"/>
        </w:rPr>
        <w:t xml:space="preserve">. Әлеуметтанушылар толықтай девиантты әркеттің болмайтындығын айтады. Бір қылықтар біреулерге оғаш көрінгенімен, </w:t>
      </w:r>
      <w:r w:rsidR="00A97EE9" w:rsidRPr="00362C30">
        <w:rPr>
          <w:rFonts w:ascii="Times New Roman" w:hAnsi="Times New Roman" w:cs="Times New Roman"/>
          <w:sz w:val="24"/>
          <w:szCs w:val="24"/>
          <w:lang w:val="kk-KZ"/>
        </w:rPr>
        <w:lastRenderedPageBreak/>
        <w:t xml:space="preserve">біреулер қалыпты жағдай болып көрінуі мүмкін. Девиацияның қылмысқа жатпайтын әрекет және қылмыстық әрекет деген екі түрі болады. Қылмыстық әрекетті </w:t>
      </w:r>
      <w:r w:rsidR="00A97EE9" w:rsidRPr="00362C30">
        <w:rPr>
          <w:rFonts w:ascii="Times New Roman" w:hAnsi="Times New Roman" w:cs="Times New Roman"/>
          <w:i/>
          <w:sz w:val="24"/>
          <w:szCs w:val="24"/>
          <w:lang w:val="kk-KZ"/>
        </w:rPr>
        <w:t xml:space="preserve">делинквентті мінез-құлық </w:t>
      </w:r>
      <w:r w:rsidR="00A97EE9" w:rsidRPr="00362C30">
        <w:rPr>
          <w:rFonts w:ascii="Times New Roman" w:hAnsi="Times New Roman" w:cs="Times New Roman"/>
          <w:sz w:val="24"/>
          <w:szCs w:val="24"/>
          <w:lang w:val="kk-KZ"/>
        </w:rPr>
        <w:t>деп айтамыз.</w:t>
      </w:r>
      <w:r w:rsidR="00213799" w:rsidRPr="00362C30">
        <w:rPr>
          <w:rFonts w:ascii="Times New Roman" w:hAnsi="Times New Roman" w:cs="Times New Roman"/>
          <w:sz w:val="24"/>
          <w:szCs w:val="24"/>
          <w:lang w:val="kk-KZ"/>
        </w:rPr>
        <w:t xml:space="preserve"> </w:t>
      </w:r>
    </w:p>
    <w:p w14:paraId="3C1C659B" w14:textId="77777777" w:rsidR="008A54F5" w:rsidRPr="00362C30" w:rsidRDefault="001B5DB0"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i/>
          <w:sz w:val="24"/>
          <w:szCs w:val="24"/>
          <w:u w:val="single"/>
          <w:lang w:val="kk-KZ"/>
        </w:rPr>
        <w:t>Әлеуметтік бақылау</w:t>
      </w:r>
      <w:r w:rsidRPr="00362C30">
        <w:rPr>
          <w:rFonts w:ascii="Times New Roman" w:hAnsi="Times New Roman" w:cs="Times New Roman"/>
          <w:i/>
          <w:sz w:val="24"/>
          <w:szCs w:val="24"/>
          <w:lang w:val="kk-KZ"/>
        </w:rPr>
        <w:t>.</w:t>
      </w:r>
      <w:r w:rsidRPr="00362C30">
        <w:rPr>
          <w:rFonts w:ascii="Times New Roman" w:hAnsi="Times New Roman" w:cs="Times New Roman"/>
          <w:sz w:val="24"/>
          <w:szCs w:val="24"/>
          <w:lang w:val="kk-KZ"/>
        </w:rPr>
        <w:t xml:space="preserve"> </w:t>
      </w:r>
      <w:r w:rsidR="00522E76" w:rsidRPr="00362C30">
        <w:rPr>
          <w:rFonts w:ascii="Times New Roman" w:hAnsi="Times New Roman" w:cs="Times New Roman"/>
          <w:sz w:val="24"/>
          <w:szCs w:val="24"/>
          <w:lang w:val="kk-KZ"/>
        </w:rPr>
        <w:t>Қоғам адамдардан жүріп-тұру ережелерін сақтауды талап етеді. Ережеге бағынуға ынталандыратын күштер мен процесте</w:t>
      </w:r>
      <w:r w:rsidRPr="00362C30">
        <w:rPr>
          <w:rFonts w:ascii="Times New Roman" w:hAnsi="Times New Roman" w:cs="Times New Roman"/>
          <w:sz w:val="24"/>
          <w:szCs w:val="24"/>
          <w:lang w:val="kk-KZ"/>
        </w:rPr>
        <w:t>р</w:t>
      </w:r>
      <w:r w:rsidR="00522E76" w:rsidRPr="00362C30">
        <w:rPr>
          <w:rFonts w:ascii="Times New Roman" w:hAnsi="Times New Roman" w:cs="Times New Roman"/>
          <w:sz w:val="24"/>
          <w:szCs w:val="24"/>
          <w:lang w:val="kk-KZ"/>
        </w:rPr>
        <w:t xml:space="preserve"> әлеуметтік бақылау деп аталады. </w:t>
      </w:r>
    </w:p>
    <w:p w14:paraId="2872AE39" w14:textId="77777777" w:rsidR="00522E76" w:rsidRPr="00362C30" w:rsidRDefault="00522E76" w:rsidP="00C820C7">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Әлеуметтік бақылау үш формада жүзеге асады:</w:t>
      </w:r>
    </w:p>
    <w:p w14:paraId="52927C0D" w14:textId="77777777" w:rsidR="00522E76" w:rsidRPr="00362C30" w:rsidRDefault="008A54F5"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Ө</w:t>
      </w:r>
      <w:r w:rsidR="00522E76" w:rsidRPr="00362C30">
        <w:rPr>
          <w:rFonts w:ascii="Times New Roman" w:hAnsi="Times New Roman" w:cs="Times New Roman"/>
          <w:sz w:val="24"/>
          <w:szCs w:val="24"/>
          <w:lang w:val="kk-KZ"/>
        </w:rPr>
        <w:t>з-өзімізді іштей бақылау арқылы</w:t>
      </w:r>
    </w:p>
    <w:p w14:paraId="58ADD32A" w14:textId="77777777" w:rsidR="00522E76" w:rsidRPr="00362C30" w:rsidRDefault="008A54F5"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2. Б</w:t>
      </w:r>
      <w:r w:rsidR="00522E76" w:rsidRPr="00362C30">
        <w:rPr>
          <w:rFonts w:ascii="Times New Roman" w:hAnsi="Times New Roman" w:cs="Times New Roman"/>
          <w:sz w:val="24"/>
          <w:szCs w:val="24"/>
          <w:lang w:val="kk-KZ"/>
        </w:rPr>
        <w:t>ейресми бақылау арқылы: достарымыз бен жақындарымыз біздің ережеге бағынғанымызды құптап немесе жазалап отырады</w:t>
      </w:r>
      <w:r w:rsidR="001B5DB0" w:rsidRPr="00362C30">
        <w:rPr>
          <w:rFonts w:ascii="Times New Roman" w:hAnsi="Times New Roman" w:cs="Times New Roman"/>
          <w:sz w:val="24"/>
          <w:szCs w:val="24"/>
          <w:lang w:val="kk-KZ"/>
        </w:rPr>
        <w:t>. Олар бізді орынсыз әрекет жасаудан тиып отырады.</w:t>
      </w:r>
    </w:p>
    <w:p w14:paraId="1F8AE74C" w14:textId="77777777" w:rsidR="00522E76" w:rsidRPr="00362C30" w:rsidRDefault="008A54F5"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3. Р</w:t>
      </w:r>
      <w:r w:rsidR="00522E76" w:rsidRPr="00362C30">
        <w:rPr>
          <w:rFonts w:ascii="Times New Roman" w:hAnsi="Times New Roman" w:cs="Times New Roman"/>
          <w:sz w:val="24"/>
          <w:szCs w:val="24"/>
          <w:lang w:val="kk-KZ"/>
        </w:rPr>
        <w:t>есми бақылау арқылы: мемле</w:t>
      </w:r>
      <w:r w:rsidR="00A7631E" w:rsidRPr="00362C30">
        <w:rPr>
          <w:rFonts w:ascii="Times New Roman" w:hAnsi="Times New Roman" w:cs="Times New Roman"/>
          <w:sz w:val="24"/>
          <w:szCs w:val="24"/>
          <w:lang w:val="kk-KZ"/>
        </w:rPr>
        <w:t>кет органдары тарапына</w:t>
      </w:r>
      <w:r w:rsidR="00522E76" w:rsidRPr="00362C30">
        <w:rPr>
          <w:rFonts w:ascii="Times New Roman" w:hAnsi="Times New Roman" w:cs="Times New Roman"/>
          <w:sz w:val="24"/>
          <w:szCs w:val="24"/>
          <w:lang w:val="kk-KZ"/>
        </w:rPr>
        <w:t>н жазалау шаралары</w:t>
      </w:r>
      <w:r w:rsidR="00493AC4" w:rsidRPr="00362C30">
        <w:rPr>
          <w:rFonts w:ascii="Times New Roman" w:hAnsi="Times New Roman" w:cs="Times New Roman"/>
          <w:sz w:val="24"/>
          <w:szCs w:val="24"/>
          <w:lang w:val="kk-KZ"/>
        </w:rPr>
        <w:t>.</w:t>
      </w:r>
    </w:p>
    <w:p w14:paraId="2ED81DCF" w14:textId="77777777" w:rsidR="00135AFF" w:rsidRPr="00362C30" w:rsidRDefault="00135AFF"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Мысалы, бір адамдарды жат қылық жасауға ішкі құндылықтары мен адам болмысы тоқтатады (тонау, түкіру, т.б.)</w:t>
      </w:r>
      <w:r w:rsidR="00E976E3" w:rsidRPr="00362C30">
        <w:rPr>
          <w:rFonts w:ascii="Times New Roman" w:hAnsi="Times New Roman" w:cs="Times New Roman"/>
          <w:sz w:val="24"/>
          <w:szCs w:val="24"/>
          <w:lang w:val="kk-KZ"/>
        </w:rPr>
        <w:t>,</w:t>
      </w:r>
      <w:r w:rsidRPr="00362C30">
        <w:rPr>
          <w:rFonts w:ascii="Times New Roman" w:hAnsi="Times New Roman" w:cs="Times New Roman"/>
          <w:sz w:val="24"/>
          <w:szCs w:val="24"/>
          <w:lang w:val="kk-KZ"/>
        </w:rPr>
        <w:t xml:space="preserve"> кейбір қылықтарды өзіміз жасағымыз келгенімен, оған жақындарымыз рұқсат етпейді (шашты тықырлап алып тастау, ұл баланың қызғылт шуба киіп жүруі, т.б). </w:t>
      </w:r>
      <w:r w:rsidR="00E976E3" w:rsidRPr="00362C30">
        <w:rPr>
          <w:rFonts w:ascii="Times New Roman" w:hAnsi="Times New Roman" w:cs="Times New Roman"/>
          <w:sz w:val="24"/>
          <w:szCs w:val="24"/>
          <w:lang w:val="kk-KZ"/>
        </w:rPr>
        <w:t>Ал бұл екі жағдай тоқтата алмаған қылықтар үшін мемлекет жазалайды (мектеп формасын сақтамаса, университеттегі сабаққа келмей қойса шығып кетуі мүмкін, немесе кейбір қылықтарымыз заңсыз үшін айыппұл, бас бостандығымздан айырылуымыз мүмкін).</w:t>
      </w:r>
    </w:p>
    <w:p w14:paraId="33FC67D1" w14:textId="77777777" w:rsidR="00F52420" w:rsidRPr="00362C30" w:rsidRDefault="00F52420" w:rsidP="00C820C7">
      <w:pPr>
        <w:spacing w:after="0" w:line="240" w:lineRule="auto"/>
        <w:contextualSpacing/>
        <w:jc w:val="both"/>
        <w:rPr>
          <w:rFonts w:ascii="Times New Roman" w:hAnsi="Times New Roman" w:cs="Times New Roman"/>
          <w:b/>
          <w:sz w:val="24"/>
          <w:szCs w:val="24"/>
          <w:u w:val="single"/>
          <w:lang w:val="kk-KZ"/>
        </w:rPr>
      </w:pPr>
      <w:r w:rsidRPr="00362C30">
        <w:rPr>
          <w:rFonts w:ascii="Times New Roman" w:hAnsi="Times New Roman" w:cs="Times New Roman"/>
          <w:b/>
          <w:sz w:val="24"/>
          <w:szCs w:val="24"/>
          <w:u w:val="single"/>
          <w:lang w:val="kk-KZ"/>
        </w:rPr>
        <w:t>Девиантты мінез-құлықтың т</w:t>
      </w:r>
      <w:r w:rsidR="00213799" w:rsidRPr="00362C30">
        <w:rPr>
          <w:rFonts w:ascii="Times New Roman" w:hAnsi="Times New Roman" w:cs="Times New Roman"/>
          <w:b/>
          <w:sz w:val="24"/>
          <w:szCs w:val="24"/>
          <w:u w:val="single"/>
          <w:lang w:val="kk-KZ"/>
        </w:rPr>
        <w:t xml:space="preserve">еориялық қарастырылуы: </w:t>
      </w:r>
    </w:p>
    <w:p w14:paraId="752779B1" w14:textId="77777777" w:rsidR="0092699E" w:rsidRPr="00362C30" w:rsidRDefault="00900C3C"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1. Әлеуметтанулық теориялар.</w:t>
      </w:r>
      <w:r w:rsidRPr="00362C30">
        <w:rPr>
          <w:rFonts w:ascii="Times New Roman" w:hAnsi="Times New Roman" w:cs="Times New Roman"/>
          <w:sz w:val="24"/>
          <w:szCs w:val="24"/>
          <w:lang w:val="kk-KZ"/>
        </w:rPr>
        <w:t xml:space="preserve"> </w:t>
      </w:r>
      <w:r w:rsidR="00213799" w:rsidRPr="00362C30">
        <w:rPr>
          <w:rFonts w:ascii="Times New Roman" w:hAnsi="Times New Roman" w:cs="Times New Roman"/>
          <w:sz w:val="24"/>
          <w:szCs w:val="24"/>
          <w:lang w:val="kk-KZ"/>
        </w:rPr>
        <w:t xml:space="preserve">Э.Дюркгейм </w:t>
      </w:r>
      <w:r w:rsidR="00711DB9" w:rsidRPr="00362C30">
        <w:rPr>
          <w:rFonts w:ascii="Times New Roman" w:hAnsi="Times New Roman" w:cs="Times New Roman"/>
          <w:sz w:val="24"/>
          <w:szCs w:val="24"/>
          <w:lang w:val="kk-KZ"/>
        </w:rPr>
        <w:t>–</w:t>
      </w:r>
      <w:r w:rsidR="00213799" w:rsidRPr="00362C30">
        <w:rPr>
          <w:rFonts w:ascii="Times New Roman" w:hAnsi="Times New Roman" w:cs="Times New Roman"/>
          <w:sz w:val="24"/>
          <w:szCs w:val="24"/>
          <w:lang w:val="kk-KZ"/>
        </w:rPr>
        <w:t xml:space="preserve"> </w:t>
      </w:r>
      <w:r w:rsidR="00711DB9" w:rsidRPr="00362C30">
        <w:rPr>
          <w:rFonts w:ascii="Times New Roman" w:hAnsi="Times New Roman" w:cs="Times New Roman"/>
          <w:sz w:val="24"/>
          <w:szCs w:val="24"/>
          <w:lang w:val="kk-KZ"/>
        </w:rPr>
        <w:t xml:space="preserve">«Суицид» </w:t>
      </w:r>
      <w:r w:rsidR="000771C0" w:rsidRPr="00362C30">
        <w:rPr>
          <w:rFonts w:ascii="Times New Roman" w:hAnsi="Times New Roman" w:cs="Times New Roman"/>
          <w:sz w:val="24"/>
          <w:szCs w:val="24"/>
          <w:lang w:val="kk-KZ"/>
        </w:rPr>
        <w:t xml:space="preserve">атты </w:t>
      </w:r>
      <w:r w:rsidR="00711DB9" w:rsidRPr="00362C30">
        <w:rPr>
          <w:rFonts w:ascii="Times New Roman" w:hAnsi="Times New Roman" w:cs="Times New Roman"/>
          <w:sz w:val="24"/>
          <w:szCs w:val="24"/>
          <w:lang w:val="kk-KZ"/>
        </w:rPr>
        <w:t xml:space="preserve">еңбегінде қоғамды қалпынан тайдыратын девианттылықтың себептерін талдаған. Қоғам жаңарған сайын кейбір әлеуметтік нормалар ескіріп, түсініксіз бола бастайды. Дюркгейм бұл жағдайды </w:t>
      </w:r>
      <w:r w:rsidR="00711DB9" w:rsidRPr="00362C30">
        <w:rPr>
          <w:rFonts w:ascii="Times New Roman" w:hAnsi="Times New Roman" w:cs="Times New Roman"/>
          <w:i/>
          <w:sz w:val="24"/>
          <w:szCs w:val="24"/>
          <w:lang w:val="kk-KZ"/>
        </w:rPr>
        <w:t>аномия</w:t>
      </w:r>
      <w:r w:rsidR="00711DB9" w:rsidRPr="00362C30">
        <w:rPr>
          <w:rFonts w:ascii="Times New Roman" w:hAnsi="Times New Roman" w:cs="Times New Roman"/>
          <w:sz w:val="24"/>
          <w:szCs w:val="24"/>
          <w:lang w:val="kk-KZ"/>
        </w:rPr>
        <w:t xml:space="preserve"> деген ұғыммен анықтап, </w:t>
      </w:r>
      <w:r w:rsidR="00711DB9" w:rsidRPr="00362C30">
        <w:rPr>
          <w:rFonts w:ascii="Times New Roman" w:hAnsi="Times New Roman" w:cs="Times New Roman"/>
          <w:i/>
          <w:sz w:val="24"/>
          <w:szCs w:val="24"/>
          <w:lang w:val="kk-KZ"/>
        </w:rPr>
        <w:t xml:space="preserve">суицидтің басты себебі </w:t>
      </w:r>
      <w:r w:rsidR="000771C0" w:rsidRPr="00362C30">
        <w:rPr>
          <w:rFonts w:ascii="Times New Roman" w:hAnsi="Times New Roman" w:cs="Times New Roman"/>
          <w:i/>
          <w:sz w:val="24"/>
          <w:szCs w:val="24"/>
          <w:lang w:val="kk-KZ"/>
        </w:rPr>
        <w:t xml:space="preserve">– адамдардың </w:t>
      </w:r>
      <w:r w:rsidR="00711DB9" w:rsidRPr="00362C30">
        <w:rPr>
          <w:rFonts w:ascii="Times New Roman" w:hAnsi="Times New Roman" w:cs="Times New Roman"/>
          <w:i/>
          <w:sz w:val="24"/>
          <w:szCs w:val="24"/>
          <w:lang w:val="kk-KZ"/>
        </w:rPr>
        <w:t>аномия</w:t>
      </w:r>
      <w:r w:rsidR="000771C0" w:rsidRPr="00362C30">
        <w:rPr>
          <w:rFonts w:ascii="Times New Roman" w:hAnsi="Times New Roman" w:cs="Times New Roman"/>
          <w:i/>
          <w:sz w:val="24"/>
          <w:szCs w:val="24"/>
          <w:lang w:val="kk-KZ"/>
        </w:rPr>
        <w:t>лық күйге түсуі</w:t>
      </w:r>
      <w:r w:rsidR="00711DB9" w:rsidRPr="00362C30">
        <w:rPr>
          <w:rFonts w:ascii="Times New Roman" w:hAnsi="Times New Roman" w:cs="Times New Roman"/>
          <w:sz w:val="24"/>
          <w:szCs w:val="24"/>
          <w:lang w:val="kk-KZ"/>
        </w:rPr>
        <w:t xml:space="preserve"> деп айтады.</w:t>
      </w:r>
      <w:r w:rsidR="00D0068C" w:rsidRPr="00362C30">
        <w:rPr>
          <w:rFonts w:ascii="Times New Roman" w:hAnsi="Times New Roman" w:cs="Times New Roman"/>
          <w:sz w:val="24"/>
          <w:szCs w:val="24"/>
          <w:lang w:val="kk-KZ"/>
        </w:rPr>
        <w:t xml:space="preserve"> </w:t>
      </w:r>
    </w:p>
    <w:p w14:paraId="0674610F" w14:textId="77777777" w:rsidR="00D0068C" w:rsidRPr="00362C30" w:rsidRDefault="00D0068C"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Э.Дюркгейм суицидтің үш түрін көрсетеді: </w:t>
      </w:r>
    </w:p>
    <w:p w14:paraId="39BC2356" w14:textId="77777777" w:rsidR="00D0068C" w:rsidRPr="00362C30" w:rsidRDefault="0092699E" w:rsidP="00C820C7">
      <w:pPr>
        <w:pStyle w:val="a3"/>
        <w:numPr>
          <w:ilvl w:val="0"/>
          <w:numId w:val="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w:t>
      </w:r>
      <w:r w:rsidR="00D0068C" w:rsidRPr="00362C30">
        <w:rPr>
          <w:rFonts w:ascii="Times New Roman" w:hAnsi="Times New Roman" w:cs="Times New Roman"/>
          <w:sz w:val="24"/>
          <w:szCs w:val="24"/>
          <w:lang w:val="kk-KZ"/>
        </w:rPr>
        <w:t>номиялық – мемлекеттегі құрылымдық өзгерістер орын алғанда туындайды. Мысалы: қоғамның модернизацялануы,</w:t>
      </w:r>
      <w:r w:rsidRPr="00362C30">
        <w:rPr>
          <w:rFonts w:ascii="Times New Roman" w:hAnsi="Times New Roman" w:cs="Times New Roman"/>
          <w:sz w:val="24"/>
          <w:szCs w:val="24"/>
          <w:lang w:val="kk-KZ"/>
        </w:rPr>
        <w:t xml:space="preserve"> экономикалық дағдарыс</w:t>
      </w:r>
      <w:r w:rsidR="00D0068C" w:rsidRPr="00362C30">
        <w:rPr>
          <w:rFonts w:ascii="Times New Roman" w:hAnsi="Times New Roman" w:cs="Times New Roman"/>
          <w:sz w:val="24"/>
          <w:szCs w:val="24"/>
          <w:lang w:val="kk-KZ"/>
        </w:rPr>
        <w:t xml:space="preserve"> кезінде.</w:t>
      </w:r>
    </w:p>
    <w:p w14:paraId="01A47E80" w14:textId="77777777" w:rsidR="00D0068C" w:rsidRPr="00362C30" w:rsidRDefault="00D0068C" w:rsidP="00C820C7">
      <w:pPr>
        <w:pStyle w:val="a3"/>
        <w:numPr>
          <w:ilvl w:val="0"/>
          <w:numId w:val="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Эгоистік – қарақан басын ойлап, яғни өзін-өзі өлтірудің жақындарына қиындық туғызатынын ойламау</w:t>
      </w:r>
    </w:p>
    <w:p w14:paraId="1E95A954" w14:textId="77777777" w:rsidR="00213799" w:rsidRPr="00362C30" w:rsidRDefault="0092699E" w:rsidP="00C820C7">
      <w:pPr>
        <w:pStyle w:val="a3"/>
        <w:numPr>
          <w:ilvl w:val="0"/>
          <w:numId w:val="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w:t>
      </w:r>
      <w:r w:rsidR="00D0068C" w:rsidRPr="00362C30">
        <w:rPr>
          <w:rFonts w:ascii="Times New Roman" w:hAnsi="Times New Roman" w:cs="Times New Roman"/>
          <w:sz w:val="24"/>
          <w:szCs w:val="24"/>
          <w:lang w:val="kk-KZ"/>
        </w:rPr>
        <w:t>льтруистік – біреу үшін өзін өлімге қию.</w:t>
      </w:r>
    </w:p>
    <w:p w14:paraId="6E8DB12A" w14:textId="77777777" w:rsidR="00E87896" w:rsidRPr="00362C30" w:rsidRDefault="0058601A"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Р.Мертон – әлеуметтанудағы шиеленіс теориясының өкілі. Адам армандаған мақсаттарына мақұлданған әрекет арқылы қол жеткізе алмағанда девианттылық туындайды.</w:t>
      </w:r>
    </w:p>
    <w:p w14:paraId="4CD27FB2" w14:textId="77777777" w:rsidR="00900C3C" w:rsidRPr="00362C30" w:rsidRDefault="004071E2"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2. </w:t>
      </w:r>
      <w:r w:rsidRPr="00362C30">
        <w:rPr>
          <w:rFonts w:ascii="Times New Roman" w:hAnsi="Times New Roman" w:cs="Times New Roman"/>
          <w:sz w:val="24"/>
          <w:szCs w:val="24"/>
          <w:u w:val="single"/>
          <w:lang w:val="kk-KZ"/>
        </w:rPr>
        <w:t>А</w:t>
      </w:r>
      <w:r w:rsidR="00900C3C" w:rsidRPr="00362C30">
        <w:rPr>
          <w:rFonts w:ascii="Times New Roman" w:hAnsi="Times New Roman" w:cs="Times New Roman"/>
          <w:sz w:val="24"/>
          <w:szCs w:val="24"/>
          <w:u w:val="single"/>
          <w:lang w:val="kk-KZ"/>
        </w:rPr>
        <w:t>нтрополог</w:t>
      </w:r>
      <w:r w:rsidR="00423E4D" w:rsidRPr="00362C30">
        <w:rPr>
          <w:rFonts w:ascii="Times New Roman" w:hAnsi="Times New Roman" w:cs="Times New Roman"/>
          <w:sz w:val="24"/>
          <w:szCs w:val="24"/>
          <w:u w:val="single"/>
          <w:lang w:val="kk-KZ"/>
        </w:rPr>
        <w:t>и</w:t>
      </w:r>
      <w:r w:rsidR="00900C3C" w:rsidRPr="00362C30">
        <w:rPr>
          <w:rFonts w:ascii="Times New Roman" w:hAnsi="Times New Roman" w:cs="Times New Roman"/>
          <w:sz w:val="24"/>
          <w:szCs w:val="24"/>
          <w:u w:val="single"/>
          <w:lang w:val="kk-KZ"/>
        </w:rPr>
        <w:t>ялық теория</w:t>
      </w:r>
      <w:r w:rsidR="00900C3C" w:rsidRPr="00362C30">
        <w:rPr>
          <w:rFonts w:ascii="Times New Roman" w:hAnsi="Times New Roman" w:cs="Times New Roman"/>
          <w:sz w:val="24"/>
          <w:szCs w:val="24"/>
          <w:lang w:val="kk-KZ"/>
        </w:rPr>
        <w:t xml:space="preserve">. өкілі – </w:t>
      </w:r>
      <w:r w:rsidR="00900C3C" w:rsidRPr="00362C30">
        <w:rPr>
          <w:rFonts w:ascii="Times New Roman" w:hAnsi="Times New Roman" w:cs="Times New Roman"/>
          <w:b/>
          <w:sz w:val="24"/>
          <w:szCs w:val="24"/>
          <w:lang w:val="kk-KZ"/>
        </w:rPr>
        <w:t>Чезаре Ломброзо</w:t>
      </w:r>
      <w:r w:rsidR="00900C3C" w:rsidRPr="00362C30">
        <w:rPr>
          <w:rFonts w:ascii="Times New Roman" w:hAnsi="Times New Roman" w:cs="Times New Roman"/>
          <w:sz w:val="24"/>
          <w:szCs w:val="24"/>
          <w:lang w:val="kk-KZ"/>
        </w:rPr>
        <w:t>. Адам қылмыскер болып туылады. Адамның дене бітімі оның қ</w:t>
      </w:r>
      <w:r w:rsidRPr="00362C30">
        <w:rPr>
          <w:rFonts w:ascii="Times New Roman" w:hAnsi="Times New Roman" w:cs="Times New Roman"/>
          <w:sz w:val="24"/>
          <w:szCs w:val="24"/>
          <w:lang w:val="kk-KZ"/>
        </w:rPr>
        <w:t>ылмыскер екенін көрсетіп тұрады (бас сүйегі, қолының ұзындығы, т.б).</w:t>
      </w:r>
      <w:r w:rsidR="00900C3C"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Қылмыс жасауға д</w:t>
      </w:r>
      <w:r w:rsidR="00900C3C" w:rsidRPr="00362C30">
        <w:rPr>
          <w:rFonts w:ascii="Times New Roman" w:hAnsi="Times New Roman" w:cs="Times New Roman"/>
          <w:sz w:val="24"/>
          <w:szCs w:val="24"/>
          <w:lang w:val="kk-KZ"/>
        </w:rPr>
        <w:t>ене бітімінен басқа да факторлар – туылған аймағы, елдің экономикалық жағдайы, климат, демографиялық жағдай, миграциялық ахуал, т.б. әсер етеді.</w:t>
      </w:r>
    </w:p>
    <w:p w14:paraId="4279B365" w14:textId="77777777" w:rsidR="004071E2" w:rsidRPr="00362C30" w:rsidRDefault="004071E2"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3.</w:t>
      </w:r>
      <w:r w:rsidRPr="00362C30">
        <w:rPr>
          <w:rFonts w:ascii="Times New Roman" w:hAnsi="Times New Roman" w:cs="Times New Roman"/>
          <w:sz w:val="24"/>
          <w:szCs w:val="24"/>
          <w:u w:val="single"/>
          <w:lang w:val="kk-KZ"/>
        </w:rPr>
        <w:t>Ә</w:t>
      </w:r>
      <w:r w:rsidR="00900C3C" w:rsidRPr="00362C30">
        <w:rPr>
          <w:rFonts w:ascii="Times New Roman" w:hAnsi="Times New Roman" w:cs="Times New Roman"/>
          <w:sz w:val="24"/>
          <w:szCs w:val="24"/>
          <w:u w:val="single"/>
          <w:lang w:val="kk-KZ"/>
        </w:rPr>
        <w:t>леуметтік-психологиялық теориялар</w:t>
      </w:r>
      <w:r w:rsidR="00900C3C" w:rsidRPr="00362C30">
        <w:rPr>
          <w:rFonts w:ascii="Times New Roman" w:hAnsi="Times New Roman" w:cs="Times New Roman"/>
          <w:sz w:val="24"/>
          <w:szCs w:val="24"/>
          <w:lang w:val="kk-KZ"/>
        </w:rPr>
        <w:t>.</w:t>
      </w:r>
      <w:r w:rsidRPr="00362C30">
        <w:rPr>
          <w:rFonts w:ascii="Times New Roman" w:hAnsi="Times New Roman" w:cs="Times New Roman"/>
          <w:sz w:val="24"/>
          <w:szCs w:val="24"/>
          <w:lang w:val="kk-KZ"/>
        </w:rPr>
        <w:t xml:space="preserve"> Өкілдері </w:t>
      </w:r>
      <w:r w:rsidR="006F68BB" w:rsidRPr="00362C30">
        <w:rPr>
          <w:rFonts w:ascii="Times New Roman" w:hAnsi="Times New Roman" w:cs="Times New Roman"/>
          <w:b/>
          <w:sz w:val="24"/>
          <w:szCs w:val="24"/>
          <w:lang w:val="kk-KZ"/>
        </w:rPr>
        <w:t>Э.Саз</w:t>
      </w:r>
      <w:r w:rsidRPr="00362C30">
        <w:rPr>
          <w:rFonts w:ascii="Times New Roman" w:hAnsi="Times New Roman" w:cs="Times New Roman"/>
          <w:b/>
          <w:sz w:val="24"/>
          <w:szCs w:val="24"/>
          <w:lang w:val="kk-KZ"/>
        </w:rPr>
        <w:t>ерленд</w:t>
      </w:r>
      <w:r w:rsidRPr="00362C30">
        <w:rPr>
          <w:rFonts w:ascii="Times New Roman" w:hAnsi="Times New Roman" w:cs="Times New Roman"/>
          <w:sz w:val="24"/>
          <w:szCs w:val="24"/>
          <w:lang w:val="kk-KZ"/>
        </w:rPr>
        <w:t>, оның айтуы бойынша «</w:t>
      </w:r>
      <w:r w:rsidRPr="00362C30">
        <w:rPr>
          <w:rFonts w:ascii="Times New Roman" w:hAnsi="Times New Roman" w:cs="Times New Roman"/>
          <w:i/>
          <w:sz w:val="24"/>
          <w:szCs w:val="24"/>
          <w:lang w:val="kk-KZ"/>
        </w:rPr>
        <w:t xml:space="preserve">адам баласы табиғатынан бірнәрсені үйренуге бейім келеді. </w:t>
      </w:r>
      <w:r w:rsidR="00423E4D" w:rsidRPr="00362C30">
        <w:rPr>
          <w:rFonts w:ascii="Times New Roman" w:hAnsi="Times New Roman" w:cs="Times New Roman"/>
          <w:i/>
          <w:sz w:val="24"/>
          <w:szCs w:val="24"/>
          <w:lang w:val="kk-KZ"/>
        </w:rPr>
        <w:t>Кейбіреулер бала күнінен қылмыстық әрекеттерді көріп, естіп өседі. Соның әсерінен қылмыс жасауға бейім тұрады. Егер осы бала басқа ортада тәрбиеленсе басқа адам болып өсер еді</w:t>
      </w:r>
      <w:r w:rsidRPr="00362C30">
        <w:rPr>
          <w:rFonts w:ascii="Times New Roman" w:hAnsi="Times New Roman" w:cs="Times New Roman"/>
          <w:i/>
          <w:sz w:val="24"/>
          <w:szCs w:val="24"/>
          <w:lang w:val="kk-KZ"/>
        </w:rPr>
        <w:t>»</w:t>
      </w:r>
      <w:r w:rsidRPr="00362C30">
        <w:rPr>
          <w:rFonts w:ascii="Times New Roman" w:hAnsi="Times New Roman" w:cs="Times New Roman"/>
          <w:sz w:val="24"/>
          <w:szCs w:val="24"/>
          <w:lang w:val="kk-KZ"/>
        </w:rPr>
        <w:t>.</w:t>
      </w:r>
      <w:r w:rsidR="006F68BB" w:rsidRPr="00362C30">
        <w:rPr>
          <w:rFonts w:ascii="Times New Roman" w:hAnsi="Times New Roman" w:cs="Times New Roman"/>
          <w:sz w:val="24"/>
          <w:szCs w:val="24"/>
          <w:lang w:val="kk-KZ"/>
        </w:rPr>
        <w:t xml:space="preserve"> Яғни Сазерлендтің айтуы бойынша адамның өскен ортасы оның қылмыскер болуына әсер етеді.</w:t>
      </w:r>
    </w:p>
    <w:p w14:paraId="51E3FA77" w14:textId="77777777" w:rsidR="00900C3C" w:rsidRPr="00362C30" w:rsidRDefault="00D9133E"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Э.Фромм </w:t>
      </w:r>
      <w:r w:rsidR="00900C3C" w:rsidRPr="00362C30">
        <w:rPr>
          <w:rFonts w:ascii="Times New Roman" w:hAnsi="Times New Roman" w:cs="Times New Roman"/>
          <w:sz w:val="24"/>
          <w:szCs w:val="24"/>
          <w:lang w:val="kk-KZ"/>
        </w:rPr>
        <w:t>агрессиялық</w:t>
      </w:r>
      <w:r w:rsidRPr="00362C30">
        <w:rPr>
          <w:rFonts w:ascii="Times New Roman" w:hAnsi="Times New Roman" w:cs="Times New Roman"/>
          <w:sz w:val="24"/>
          <w:szCs w:val="24"/>
          <w:lang w:val="kk-KZ"/>
        </w:rPr>
        <w:t xml:space="preserve"> әрекет, қатыгездікті зерттеген</w:t>
      </w:r>
      <w:r w:rsidR="00900C3C" w:rsidRPr="00362C30">
        <w:rPr>
          <w:rFonts w:ascii="Times New Roman" w:hAnsi="Times New Roman" w:cs="Times New Roman"/>
          <w:sz w:val="24"/>
          <w:szCs w:val="24"/>
          <w:lang w:val="kk-KZ"/>
        </w:rPr>
        <w:t>.</w:t>
      </w:r>
      <w:r w:rsidR="00423E4D"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 xml:space="preserve">«Анатомия человеческой деструктивности» атты еңбегінде </w:t>
      </w:r>
      <w:r w:rsidRPr="00362C30">
        <w:rPr>
          <w:rFonts w:ascii="Times New Roman" w:hAnsi="Times New Roman" w:cs="Times New Roman"/>
          <w:i/>
          <w:sz w:val="24"/>
          <w:szCs w:val="24"/>
          <w:lang w:val="kk-KZ"/>
        </w:rPr>
        <w:t>агрессия - адамның басына төніп тұрған қауіпке берген жауабы</w:t>
      </w:r>
      <w:r w:rsidRPr="00362C30">
        <w:rPr>
          <w:rFonts w:ascii="Times New Roman" w:hAnsi="Times New Roman" w:cs="Times New Roman"/>
          <w:sz w:val="24"/>
          <w:szCs w:val="24"/>
          <w:lang w:val="kk-KZ"/>
        </w:rPr>
        <w:t xml:space="preserve"> деп түсіндіреді. Э.Фромм а</w:t>
      </w:r>
      <w:r w:rsidR="00423E4D" w:rsidRPr="00362C30">
        <w:rPr>
          <w:rFonts w:ascii="Times New Roman" w:hAnsi="Times New Roman" w:cs="Times New Roman"/>
          <w:sz w:val="24"/>
          <w:szCs w:val="24"/>
          <w:lang w:val="kk-KZ"/>
        </w:rPr>
        <w:t>г</w:t>
      </w:r>
      <w:r w:rsidRPr="00362C30">
        <w:rPr>
          <w:rFonts w:ascii="Times New Roman" w:hAnsi="Times New Roman" w:cs="Times New Roman"/>
          <w:sz w:val="24"/>
          <w:szCs w:val="24"/>
          <w:lang w:val="kk-KZ"/>
        </w:rPr>
        <w:t>р</w:t>
      </w:r>
      <w:r w:rsidR="00423E4D" w:rsidRPr="00362C30">
        <w:rPr>
          <w:rFonts w:ascii="Times New Roman" w:hAnsi="Times New Roman" w:cs="Times New Roman"/>
          <w:sz w:val="24"/>
          <w:szCs w:val="24"/>
          <w:lang w:val="kk-KZ"/>
        </w:rPr>
        <w:t xml:space="preserve">ессияның </w:t>
      </w:r>
      <w:r w:rsidRPr="00362C30">
        <w:rPr>
          <w:rFonts w:ascii="Times New Roman" w:hAnsi="Times New Roman" w:cs="Times New Roman"/>
          <w:sz w:val="24"/>
          <w:szCs w:val="24"/>
          <w:lang w:val="kk-KZ"/>
        </w:rPr>
        <w:t>оң және теріс көріністерін айтқан (</w:t>
      </w:r>
      <w:r w:rsidR="00423E4D" w:rsidRPr="00362C30">
        <w:rPr>
          <w:rFonts w:ascii="Times New Roman" w:hAnsi="Times New Roman" w:cs="Times New Roman"/>
          <w:sz w:val="24"/>
          <w:szCs w:val="24"/>
          <w:lang w:val="kk-KZ"/>
        </w:rPr>
        <w:t>доброкачественная</w:t>
      </w:r>
      <w:r w:rsidRPr="00362C30">
        <w:rPr>
          <w:rFonts w:ascii="Times New Roman" w:hAnsi="Times New Roman" w:cs="Times New Roman"/>
          <w:sz w:val="24"/>
          <w:szCs w:val="24"/>
          <w:lang w:val="kk-KZ"/>
        </w:rPr>
        <w:t xml:space="preserve"> и злокачественная агрессия). </w:t>
      </w:r>
      <w:r w:rsidRPr="00362C30">
        <w:rPr>
          <w:rFonts w:ascii="Times New Roman" w:hAnsi="Times New Roman" w:cs="Times New Roman"/>
          <w:i/>
          <w:sz w:val="24"/>
          <w:szCs w:val="24"/>
          <w:lang w:val="kk-KZ"/>
        </w:rPr>
        <w:t>Агрессияның оң көрінісі – өз өмірін сақтап қалу мақсатындағы агрессия, теріс көрінісі – адамның басқа адамдарға үстемдік көрсеткісі келгендігінен туындайды. Мысалы садизм, некрофилия. Бұл қасиеттер адамның мінезіне байланысты</w:t>
      </w:r>
      <w:r w:rsidRPr="00362C30">
        <w:rPr>
          <w:rFonts w:ascii="Times New Roman" w:hAnsi="Times New Roman" w:cs="Times New Roman"/>
          <w:sz w:val="24"/>
          <w:szCs w:val="24"/>
          <w:lang w:val="kk-KZ"/>
        </w:rPr>
        <w:t>, - деп түсіндіреді психолог Э.Фромм.</w:t>
      </w:r>
    </w:p>
    <w:p w14:paraId="320C79BA" w14:textId="77777777" w:rsidR="00F52420" w:rsidRPr="00362C30" w:rsidRDefault="005A1A8A" w:rsidP="00C820C7">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4. </w:t>
      </w:r>
      <w:r w:rsidRPr="00362C30">
        <w:rPr>
          <w:rFonts w:ascii="Times New Roman" w:hAnsi="Times New Roman" w:cs="Times New Roman"/>
          <w:sz w:val="24"/>
          <w:szCs w:val="24"/>
          <w:u w:val="single"/>
          <w:lang w:val="kk-KZ"/>
        </w:rPr>
        <w:t>Ұжымдық тиімділік</w:t>
      </w:r>
      <w:r w:rsidR="00F52420" w:rsidRPr="00362C30">
        <w:rPr>
          <w:rFonts w:ascii="Times New Roman" w:hAnsi="Times New Roman" w:cs="Times New Roman"/>
          <w:sz w:val="24"/>
          <w:szCs w:val="24"/>
          <w:u w:val="single"/>
          <w:lang w:val="kk-KZ"/>
        </w:rPr>
        <w:t xml:space="preserve"> теориясы</w:t>
      </w:r>
      <w:r w:rsidR="00F52420"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 xml:space="preserve">Бір ауданда, аймақта тұратын адамдар әлеуметтік тәртіпті сақтау үшін бірлесіп, келісіп әрекет етеді. </w:t>
      </w:r>
      <w:r w:rsidR="00F914EE" w:rsidRPr="00362C30">
        <w:rPr>
          <w:rFonts w:ascii="Times New Roman" w:hAnsi="Times New Roman" w:cs="Times New Roman"/>
          <w:sz w:val="24"/>
          <w:szCs w:val="24"/>
          <w:lang w:val="kk-KZ"/>
        </w:rPr>
        <w:t>Е</w:t>
      </w:r>
      <w:r w:rsidRPr="00362C30">
        <w:rPr>
          <w:rFonts w:ascii="Times New Roman" w:hAnsi="Times New Roman" w:cs="Times New Roman"/>
          <w:sz w:val="24"/>
          <w:szCs w:val="24"/>
          <w:lang w:val="kk-KZ"/>
        </w:rPr>
        <w:t>гер</w:t>
      </w:r>
      <w:r w:rsidR="00F914EE" w:rsidRPr="00362C30">
        <w:rPr>
          <w:rFonts w:ascii="Times New Roman" w:hAnsi="Times New Roman" w:cs="Times New Roman"/>
          <w:sz w:val="24"/>
          <w:szCs w:val="24"/>
          <w:lang w:val="kk-KZ"/>
        </w:rPr>
        <w:t xml:space="preserve"> қайсыбір ауданның тұрғындары девиациямен күресу маңызды деп есептеп, келеңсіз әрекеттерді байқап (психикалық ауруға ұшыраған адамды көрсе, әлдекімнің басқа біреуге зәбір көрсетіп жүргенін байқаса, есірткі </w:t>
      </w:r>
      <w:r w:rsidR="00F914EE" w:rsidRPr="00362C30">
        <w:rPr>
          <w:rFonts w:ascii="Times New Roman" w:hAnsi="Times New Roman" w:cs="Times New Roman"/>
          <w:sz w:val="24"/>
          <w:szCs w:val="24"/>
          <w:lang w:val="kk-KZ"/>
        </w:rPr>
        <w:lastRenderedPageBreak/>
        <w:t>сатып жүргендерді білсе, зиянды әекеттерге салынған отбасыларды байқаса)</w:t>
      </w:r>
      <w:r w:rsidR="00F52420" w:rsidRPr="00362C30">
        <w:rPr>
          <w:rFonts w:ascii="Times New Roman" w:hAnsi="Times New Roman" w:cs="Times New Roman"/>
          <w:sz w:val="24"/>
          <w:szCs w:val="24"/>
          <w:lang w:val="kk-KZ"/>
        </w:rPr>
        <w:t xml:space="preserve"> </w:t>
      </w:r>
      <w:r w:rsidR="00F914EE" w:rsidRPr="00362C30">
        <w:rPr>
          <w:rFonts w:ascii="Times New Roman" w:hAnsi="Times New Roman" w:cs="Times New Roman"/>
          <w:sz w:val="24"/>
          <w:szCs w:val="24"/>
          <w:lang w:val="kk-KZ"/>
        </w:rPr>
        <w:t>тиісті органдарға шағымдануын ұжымдық тиімділігі басым деп есептейміз.</w:t>
      </w:r>
    </w:p>
    <w:p w14:paraId="23A6ADE3" w14:textId="77777777" w:rsidR="00D9133E" w:rsidRPr="00362C30" w:rsidRDefault="00900C3C" w:rsidP="00C820C7">
      <w:pPr>
        <w:spacing w:after="0" w:line="240" w:lineRule="auto"/>
        <w:contextualSpacing/>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 xml:space="preserve">Девиацияны әлеуметтанулық зерттеу әдістері: </w:t>
      </w:r>
    </w:p>
    <w:p w14:paraId="4C69A4B9" w14:textId="77777777" w:rsidR="00D9133E" w:rsidRPr="00362C30" w:rsidRDefault="00D9133E" w:rsidP="00C820C7">
      <w:pPr>
        <w:pStyle w:val="a3"/>
        <w:numPr>
          <w:ilvl w:val="0"/>
          <w:numId w:val="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i/>
          <w:sz w:val="24"/>
          <w:szCs w:val="24"/>
          <w:lang w:val="kk-KZ"/>
        </w:rPr>
        <w:t>сұрау</w:t>
      </w:r>
      <w:r w:rsidR="00900C3C" w:rsidRPr="00362C30">
        <w:rPr>
          <w:rFonts w:ascii="Times New Roman" w:hAnsi="Times New Roman" w:cs="Times New Roman"/>
          <w:i/>
          <w:sz w:val="24"/>
          <w:szCs w:val="24"/>
          <w:lang w:val="kk-KZ"/>
        </w:rPr>
        <w:t xml:space="preserve"> әдісі</w:t>
      </w:r>
      <w:r w:rsidRPr="00362C30">
        <w:rPr>
          <w:rFonts w:ascii="Times New Roman" w:hAnsi="Times New Roman" w:cs="Times New Roman"/>
          <w:i/>
          <w:sz w:val="24"/>
          <w:szCs w:val="24"/>
          <w:lang w:val="kk-KZ"/>
        </w:rPr>
        <w:t>: анкета және тереңдетілген сұхбат</w:t>
      </w:r>
      <w:r w:rsidRPr="00362C30">
        <w:rPr>
          <w:rFonts w:ascii="Times New Roman" w:hAnsi="Times New Roman" w:cs="Times New Roman"/>
          <w:sz w:val="24"/>
          <w:szCs w:val="24"/>
          <w:lang w:val="kk-KZ"/>
        </w:rPr>
        <w:t xml:space="preserve"> (бұл әдістер арқылы девиантты іс-әрекеттің себептерін, девиацияға </w:t>
      </w:r>
      <w:r w:rsidR="00207100" w:rsidRPr="00362C30">
        <w:rPr>
          <w:rFonts w:ascii="Times New Roman" w:hAnsi="Times New Roman" w:cs="Times New Roman"/>
          <w:sz w:val="24"/>
          <w:szCs w:val="24"/>
          <w:lang w:val="kk-KZ"/>
        </w:rPr>
        <w:t>итермелеуші факторларды</w:t>
      </w:r>
      <w:r w:rsidRPr="00362C30">
        <w:rPr>
          <w:rFonts w:ascii="Times New Roman" w:hAnsi="Times New Roman" w:cs="Times New Roman"/>
          <w:sz w:val="24"/>
          <w:szCs w:val="24"/>
          <w:lang w:val="kk-KZ"/>
        </w:rPr>
        <w:t>, девианттың әлеуметтік портретін анықтауға болады)</w:t>
      </w:r>
    </w:p>
    <w:p w14:paraId="0BE11D16" w14:textId="77777777" w:rsidR="00D9133E" w:rsidRPr="00362C30" w:rsidRDefault="00900C3C" w:rsidP="00C820C7">
      <w:pPr>
        <w:pStyle w:val="a3"/>
        <w:numPr>
          <w:ilvl w:val="0"/>
          <w:numId w:val="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i/>
          <w:sz w:val="24"/>
          <w:szCs w:val="24"/>
          <w:lang w:val="kk-KZ"/>
        </w:rPr>
        <w:t>құжаттарды</w:t>
      </w:r>
      <w:r w:rsidR="00D9133E" w:rsidRPr="00362C30">
        <w:rPr>
          <w:rFonts w:ascii="Times New Roman" w:hAnsi="Times New Roman" w:cs="Times New Roman"/>
          <w:i/>
          <w:sz w:val="24"/>
          <w:szCs w:val="24"/>
          <w:lang w:val="kk-KZ"/>
        </w:rPr>
        <w:t xml:space="preserve"> талдау әдісі</w:t>
      </w:r>
      <w:r w:rsidR="00D9133E" w:rsidRPr="00362C30">
        <w:rPr>
          <w:rFonts w:ascii="Times New Roman" w:hAnsi="Times New Roman" w:cs="Times New Roman"/>
          <w:sz w:val="24"/>
          <w:szCs w:val="24"/>
          <w:lang w:val="kk-KZ"/>
        </w:rPr>
        <w:t xml:space="preserve"> (қылмыстық іс-қағаздарды зерттеу арқылы)</w:t>
      </w:r>
    </w:p>
    <w:p w14:paraId="56257A3B" w14:textId="77777777" w:rsidR="00D9133E" w:rsidRPr="00362C30" w:rsidRDefault="00D9133E" w:rsidP="00C820C7">
      <w:pPr>
        <w:pStyle w:val="a3"/>
        <w:numPr>
          <w:ilvl w:val="0"/>
          <w:numId w:val="2"/>
        </w:numPr>
        <w:spacing w:after="0" w:line="240" w:lineRule="auto"/>
        <w:jc w:val="both"/>
        <w:rPr>
          <w:rFonts w:ascii="Times New Roman" w:hAnsi="Times New Roman" w:cs="Times New Roman"/>
          <w:i/>
          <w:sz w:val="24"/>
          <w:szCs w:val="24"/>
          <w:lang w:val="kk-KZ"/>
        </w:rPr>
      </w:pPr>
      <w:r w:rsidRPr="00362C30">
        <w:rPr>
          <w:rFonts w:ascii="Times New Roman" w:hAnsi="Times New Roman" w:cs="Times New Roman"/>
          <w:i/>
          <w:sz w:val="24"/>
          <w:szCs w:val="24"/>
          <w:lang w:val="kk-KZ"/>
        </w:rPr>
        <w:t>бақылау әдісі: іштей және сырттай бақылау</w:t>
      </w:r>
    </w:p>
    <w:p w14:paraId="76CF0DD6" w14:textId="77777777" w:rsidR="00D9133E" w:rsidRPr="00362C30" w:rsidRDefault="00D9133E" w:rsidP="00C820C7">
      <w:pPr>
        <w:pStyle w:val="a3"/>
        <w:numPr>
          <w:ilvl w:val="0"/>
          <w:numId w:val="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i/>
          <w:sz w:val="24"/>
          <w:szCs w:val="24"/>
          <w:lang w:val="kk-KZ"/>
        </w:rPr>
        <w:t>эксперимент</w:t>
      </w:r>
      <w:r w:rsidR="00900C3C" w:rsidRPr="00362C30">
        <w:rPr>
          <w:rFonts w:ascii="Times New Roman" w:hAnsi="Times New Roman" w:cs="Times New Roman"/>
          <w:sz w:val="24"/>
          <w:szCs w:val="24"/>
          <w:lang w:val="kk-KZ"/>
        </w:rPr>
        <w:t xml:space="preserve"> </w:t>
      </w:r>
      <w:r w:rsidR="00FF7BFE" w:rsidRPr="00362C30">
        <w:rPr>
          <w:rFonts w:ascii="Times New Roman" w:hAnsi="Times New Roman" w:cs="Times New Roman"/>
          <w:i/>
          <w:sz w:val="24"/>
          <w:szCs w:val="24"/>
          <w:lang w:val="kk-KZ"/>
        </w:rPr>
        <w:t>әдісі</w:t>
      </w:r>
      <w:r w:rsidR="00FF7BFE"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w:t>
      </w:r>
      <w:r w:rsidR="00FF7BFE" w:rsidRPr="00362C30">
        <w:rPr>
          <w:rFonts w:ascii="Times New Roman" w:hAnsi="Times New Roman" w:cs="Times New Roman"/>
          <w:sz w:val="24"/>
          <w:szCs w:val="24"/>
          <w:lang w:val="kk-KZ"/>
        </w:rPr>
        <w:t>адамдарға эксперимент</w:t>
      </w:r>
      <w:r w:rsidRPr="00362C30">
        <w:rPr>
          <w:rFonts w:ascii="Times New Roman" w:hAnsi="Times New Roman" w:cs="Times New Roman"/>
          <w:sz w:val="24"/>
          <w:szCs w:val="24"/>
          <w:lang w:val="kk-KZ"/>
        </w:rPr>
        <w:t xml:space="preserve"> жүргізу этикасы талаптарын орындай отырып жүргізілуі қажет)</w:t>
      </w:r>
    </w:p>
    <w:p w14:paraId="0052B3DF" w14:textId="77777777" w:rsidR="00900C3C" w:rsidRPr="00362C30" w:rsidRDefault="00D9133E" w:rsidP="00C820C7">
      <w:pPr>
        <w:pStyle w:val="a3"/>
        <w:numPr>
          <w:ilvl w:val="0"/>
          <w:numId w:val="2"/>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i/>
          <w:sz w:val="24"/>
          <w:szCs w:val="24"/>
          <w:lang w:val="kk-KZ"/>
        </w:rPr>
        <w:t>эксперттік сұрау</w:t>
      </w:r>
      <w:r w:rsidRPr="00362C30">
        <w:rPr>
          <w:rFonts w:ascii="Times New Roman" w:hAnsi="Times New Roman" w:cs="Times New Roman"/>
          <w:sz w:val="24"/>
          <w:szCs w:val="24"/>
          <w:lang w:val="kk-KZ"/>
        </w:rPr>
        <w:t xml:space="preserve"> (қылмыс саласын зерттеп жүрген ғалымдар</w:t>
      </w:r>
      <w:r w:rsidR="00C471E3" w:rsidRPr="00362C30">
        <w:rPr>
          <w:rFonts w:ascii="Times New Roman" w:hAnsi="Times New Roman" w:cs="Times New Roman"/>
          <w:sz w:val="24"/>
          <w:szCs w:val="24"/>
          <w:lang w:val="kk-KZ"/>
        </w:rPr>
        <w:t xml:space="preserve">дан және </w:t>
      </w:r>
      <w:r w:rsidRPr="00362C30">
        <w:rPr>
          <w:rFonts w:ascii="Times New Roman" w:hAnsi="Times New Roman" w:cs="Times New Roman"/>
          <w:sz w:val="24"/>
          <w:szCs w:val="24"/>
          <w:lang w:val="kk-KZ"/>
        </w:rPr>
        <w:t>осы</w:t>
      </w:r>
      <w:r w:rsidR="00C471E3" w:rsidRPr="00362C30">
        <w:rPr>
          <w:rFonts w:ascii="Times New Roman" w:hAnsi="Times New Roman" w:cs="Times New Roman"/>
          <w:sz w:val="24"/>
          <w:szCs w:val="24"/>
          <w:lang w:val="kk-KZ"/>
        </w:rPr>
        <w:t xml:space="preserve"> салада қызмет етіп жүрген қызметкерлерден </w:t>
      </w:r>
      <w:r w:rsidRPr="00362C30">
        <w:rPr>
          <w:rFonts w:ascii="Times New Roman" w:hAnsi="Times New Roman" w:cs="Times New Roman"/>
          <w:sz w:val="24"/>
          <w:szCs w:val="24"/>
          <w:lang w:val="kk-KZ"/>
        </w:rPr>
        <w:t xml:space="preserve">алынатын сұрау) </w:t>
      </w:r>
      <w:r w:rsidR="00900C3C" w:rsidRPr="00362C30">
        <w:rPr>
          <w:rFonts w:ascii="Times New Roman" w:hAnsi="Times New Roman" w:cs="Times New Roman"/>
          <w:sz w:val="24"/>
          <w:szCs w:val="24"/>
          <w:lang w:val="kk-KZ"/>
        </w:rPr>
        <w:t>т</w:t>
      </w:r>
      <w:r w:rsidRPr="00362C30">
        <w:rPr>
          <w:rFonts w:ascii="Times New Roman" w:hAnsi="Times New Roman" w:cs="Times New Roman"/>
          <w:sz w:val="24"/>
          <w:szCs w:val="24"/>
          <w:lang w:val="kk-KZ"/>
        </w:rPr>
        <w:t>и</w:t>
      </w:r>
      <w:r w:rsidR="00900C3C" w:rsidRPr="00362C30">
        <w:rPr>
          <w:rFonts w:ascii="Times New Roman" w:hAnsi="Times New Roman" w:cs="Times New Roman"/>
          <w:sz w:val="24"/>
          <w:szCs w:val="24"/>
          <w:lang w:val="kk-KZ"/>
        </w:rPr>
        <w:t xml:space="preserve">імді. </w:t>
      </w:r>
    </w:p>
    <w:p w14:paraId="7FCB1F7D" w14:textId="77777777" w:rsidR="00625DAC" w:rsidRPr="00362C30" w:rsidRDefault="00625DAC" w:rsidP="00C820C7">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2E84086E" w14:textId="77777777" w:rsidR="00625DAC" w:rsidRPr="00362C30" w:rsidRDefault="00625DAC" w:rsidP="00625DAC">
      <w:pPr>
        <w:pStyle w:val="af4"/>
        <w:numPr>
          <w:ilvl w:val="0"/>
          <w:numId w:val="80"/>
        </w:numPr>
        <w:autoSpaceDE w:val="0"/>
        <w:autoSpaceDN w:val="0"/>
        <w:spacing w:after="0"/>
        <w:contextualSpacing/>
        <w:jc w:val="both"/>
        <w:rPr>
          <w:lang w:val="be-BY"/>
        </w:rPr>
      </w:pPr>
      <w:r w:rsidRPr="00362C30">
        <w:rPr>
          <w:lang w:val="be-BY"/>
        </w:rPr>
        <w:t>Тұлғаның дивианттық мінез-құлығы дегеніміз не?</w:t>
      </w:r>
    </w:p>
    <w:p w14:paraId="1A443C27" w14:textId="77777777" w:rsidR="00625DAC" w:rsidRPr="00362C30" w:rsidRDefault="00625DAC" w:rsidP="00625DAC">
      <w:pPr>
        <w:pStyle w:val="af4"/>
        <w:numPr>
          <w:ilvl w:val="0"/>
          <w:numId w:val="80"/>
        </w:numPr>
        <w:autoSpaceDE w:val="0"/>
        <w:autoSpaceDN w:val="0"/>
        <w:spacing w:after="0"/>
        <w:contextualSpacing/>
        <w:jc w:val="both"/>
        <w:rPr>
          <w:lang w:val="be-BY"/>
        </w:rPr>
      </w:pPr>
      <w:r w:rsidRPr="00362C30">
        <w:rPr>
          <w:lang w:val="be-BY"/>
        </w:rPr>
        <w:t>Девиантты мінез-құлық әлеуметтануы нені зерттейді?</w:t>
      </w:r>
    </w:p>
    <w:p w14:paraId="46C475FD" w14:textId="77777777" w:rsidR="00625DAC" w:rsidRPr="00362C30" w:rsidRDefault="00625DAC" w:rsidP="00625DAC">
      <w:pPr>
        <w:pStyle w:val="af4"/>
        <w:numPr>
          <w:ilvl w:val="0"/>
          <w:numId w:val="80"/>
        </w:numPr>
        <w:autoSpaceDE w:val="0"/>
        <w:autoSpaceDN w:val="0"/>
        <w:spacing w:after="0"/>
        <w:contextualSpacing/>
        <w:jc w:val="both"/>
        <w:rPr>
          <w:lang w:val="be-BY"/>
        </w:rPr>
      </w:pPr>
      <w:r w:rsidRPr="00362C30">
        <w:rPr>
          <w:lang w:val="be-BY"/>
        </w:rPr>
        <w:t>Тұлғаның ауытқушылқ әрекетінің табиғаты мен тарихи типтері</w:t>
      </w:r>
    </w:p>
    <w:p w14:paraId="79EF523C" w14:textId="77777777" w:rsidR="00625DAC" w:rsidRPr="00362C30" w:rsidRDefault="00625DAC" w:rsidP="00625DAC">
      <w:pPr>
        <w:pStyle w:val="af4"/>
        <w:numPr>
          <w:ilvl w:val="0"/>
          <w:numId w:val="80"/>
        </w:numPr>
        <w:autoSpaceDE w:val="0"/>
        <w:autoSpaceDN w:val="0"/>
        <w:spacing w:after="0"/>
        <w:contextualSpacing/>
        <w:jc w:val="both"/>
        <w:rPr>
          <w:lang w:val="be-BY"/>
        </w:rPr>
      </w:pPr>
      <w:r w:rsidRPr="00362C30">
        <w:rPr>
          <w:lang w:val="be-BY"/>
        </w:rPr>
        <w:t>Девиацияны биологиялық, психологиялық, әлеуметтанулық тұрғыдан түсіндіру</w:t>
      </w:r>
    </w:p>
    <w:p w14:paraId="6D32B424" w14:textId="77777777" w:rsidR="00625DAC" w:rsidRPr="00362C30" w:rsidRDefault="00625DAC" w:rsidP="00625DAC">
      <w:pPr>
        <w:pStyle w:val="af4"/>
        <w:numPr>
          <w:ilvl w:val="0"/>
          <w:numId w:val="80"/>
        </w:numPr>
        <w:autoSpaceDE w:val="0"/>
        <w:autoSpaceDN w:val="0"/>
        <w:spacing w:after="0"/>
        <w:contextualSpacing/>
        <w:jc w:val="both"/>
        <w:rPr>
          <w:lang w:val="be-BY"/>
        </w:rPr>
      </w:pPr>
      <w:r w:rsidRPr="00362C30">
        <w:rPr>
          <w:lang w:val="be-BY"/>
        </w:rPr>
        <w:t>Микро және макрота, оның адамдардың девианттық әрекетіне ықпалы.</w:t>
      </w:r>
    </w:p>
    <w:p w14:paraId="4D35BC18" w14:textId="77777777" w:rsidR="00625DAC" w:rsidRPr="00362C30" w:rsidRDefault="00625DAC" w:rsidP="00625DAC">
      <w:pPr>
        <w:pStyle w:val="a3"/>
        <w:numPr>
          <w:ilvl w:val="0"/>
          <w:numId w:val="8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sz w:val="24"/>
          <w:szCs w:val="24"/>
          <w:lang w:val="be-BY"/>
        </w:rPr>
        <w:t>Әлеуметтік бақылау және оның формалары.</w:t>
      </w:r>
    </w:p>
    <w:p w14:paraId="217DB7AB" w14:textId="77777777" w:rsidR="00B019B9" w:rsidRPr="00362C30" w:rsidRDefault="00B019B9" w:rsidP="00C820C7">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6EFBD184" w14:textId="77777777" w:rsidR="00B019B9" w:rsidRPr="00362C30" w:rsidRDefault="00B019B9" w:rsidP="00CB68E9">
      <w:pPr>
        <w:pStyle w:val="a3"/>
        <w:numPr>
          <w:ilvl w:val="0"/>
          <w:numId w:val="62"/>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4DA1B036" w14:textId="77777777" w:rsidR="00B019B9" w:rsidRPr="00362C30" w:rsidRDefault="00B019B9" w:rsidP="00CB68E9">
      <w:pPr>
        <w:pStyle w:val="a3"/>
        <w:keepNext/>
        <w:keepLines/>
        <w:numPr>
          <w:ilvl w:val="0"/>
          <w:numId w:val="62"/>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4EF1D9D0" w14:textId="77777777" w:rsidR="00B019B9" w:rsidRPr="00362C30" w:rsidRDefault="00B019B9" w:rsidP="00CB68E9">
      <w:pPr>
        <w:pStyle w:val="a3"/>
        <w:keepNext/>
        <w:keepLines/>
        <w:numPr>
          <w:ilvl w:val="0"/>
          <w:numId w:val="62"/>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2F3DE45E" w14:textId="77777777" w:rsidR="00B019B9" w:rsidRPr="00362C30" w:rsidRDefault="00B019B9" w:rsidP="00CB68E9">
      <w:pPr>
        <w:pStyle w:val="a3"/>
        <w:numPr>
          <w:ilvl w:val="0"/>
          <w:numId w:val="62"/>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746EC1E3" w14:textId="77777777" w:rsidR="00B019B9" w:rsidRPr="00362C30" w:rsidRDefault="00B019B9" w:rsidP="00CB68E9">
      <w:pPr>
        <w:pStyle w:val="a3"/>
        <w:numPr>
          <w:ilvl w:val="0"/>
          <w:numId w:val="62"/>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58111634" w14:textId="77777777" w:rsidR="00493AC4" w:rsidRPr="00362C30" w:rsidRDefault="00000000" w:rsidP="00CB68E9">
      <w:pPr>
        <w:pStyle w:val="a3"/>
        <w:numPr>
          <w:ilvl w:val="0"/>
          <w:numId w:val="62"/>
        </w:numPr>
        <w:spacing w:after="0" w:line="240" w:lineRule="auto"/>
        <w:rPr>
          <w:rFonts w:ascii="Times New Roman" w:hAnsi="Times New Roman" w:cs="Times New Roman"/>
          <w:sz w:val="24"/>
          <w:szCs w:val="24"/>
          <w:lang w:val="kk-KZ"/>
        </w:rPr>
      </w:pPr>
      <w:hyperlink r:id="rId22" w:history="1">
        <w:r w:rsidR="00B019B9" w:rsidRPr="00362C30">
          <w:rPr>
            <w:rStyle w:val="a6"/>
            <w:rFonts w:ascii="Times New Roman" w:eastAsia="Times New Roman" w:hAnsi="Times New Roman" w:cs="Times New Roman"/>
            <w:bCs/>
            <w:sz w:val="24"/>
            <w:szCs w:val="24"/>
            <w:lang w:val="kk-KZ" w:eastAsia="ru-RU"/>
          </w:rPr>
          <w:t>http://elib.kaznu.kz/book/</w:t>
        </w:r>
      </w:hyperlink>
      <w:r w:rsidR="00B019B9"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228DA2BB" w14:textId="77777777" w:rsidR="00F914EE" w:rsidRPr="00362C30" w:rsidRDefault="00F914EE" w:rsidP="00C820C7">
      <w:pPr>
        <w:tabs>
          <w:tab w:val="left" w:pos="5760"/>
        </w:tabs>
        <w:spacing w:after="0" w:line="240" w:lineRule="auto"/>
        <w:contextualSpacing/>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ab/>
      </w:r>
    </w:p>
    <w:p w14:paraId="2EA8B19B" w14:textId="77777777" w:rsidR="00A51D5D" w:rsidRPr="00362C30" w:rsidRDefault="00642EFF" w:rsidP="00C820C7">
      <w:pPr>
        <w:spacing w:after="0" w:line="240" w:lineRule="auto"/>
        <w:contextualSpacing/>
        <w:jc w:val="center"/>
        <w:rPr>
          <w:rFonts w:ascii="Times New Roman" w:hAnsi="Times New Roman" w:cs="Times New Roman"/>
          <w:b/>
          <w:color w:val="000000"/>
          <w:sz w:val="24"/>
          <w:szCs w:val="24"/>
          <w:lang w:val="kk-KZ"/>
        </w:rPr>
      </w:pPr>
      <w:r w:rsidRPr="00362C30">
        <w:rPr>
          <w:rFonts w:ascii="Times New Roman" w:hAnsi="Times New Roman" w:cs="Times New Roman"/>
          <w:b/>
          <w:color w:val="000000"/>
          <w:sz w:val="24"/>
          <w:szCs w:val="24"/>
          <w:lang w:val="kk-KZ"/>
        </w:rPr>
        <w:t>8</w:t>
      </w:r>
      <w:r w:rsidR="00A51D5D" w:rsidRPr="00362C30">
        <w:rPr>
          <w:rFonts w:ascii="Times New Roman" w:hAnsi="Times New Roman" w:cs="Times New Roman"/>
          <w:b/>
          <w:color w:val="000000"/>
          <w:sz w:val="24"/>
          <w:szCs w:val="24"/>
          <w:lang w:val="kk-KZ"/>
        </w:rPr>
        <w:t>-дәріс</w:t>
      </w:r>
      <w:r w:rsidR="004A7C17" w:rsidRPr="00362C30">
        <w:rPr>
          <w:rFonts w:ascii="Times New Roman" w:hAnsi="Times New Roman" w:cs="Times New Roman"/>
          <w:b/>
          <w:color w:val="000000"/>
          <w:sz w:val="24"/>
          <w:szCs w:val="24"/>
          <w:lang w:val="kk-KZ"/>
        </w:rPr>
        <w:t xml:space="preserve">. </w:t>
      </w:r>
      <w:r w:rsidR="002F42D7" w:rsidRPr="00362C30">
        <w:rPr>
          <w:rFonts w:ascii="Times New Roman" w:hAnsi="Times New Roman" w:cs="Times New Roman"/>
          <w:b/>
          <w:sz w:val="24"/>
          <w:szCs w:val="24"/>
          <w:lang w:val="kk-KZ"/>
        </w:rPr>
        <w:t>Дін, мәдениет және қоғам</w:t>
      </w:r>
      <w:r w:rsidR="00BB063D" w:rsidRPr="00362C30">
        <w:rPr>
          <w:rFonts w:ascii="Times New Roman" w:hAnsi="Times New Roman" w:cs="Times New Roman"/>
          <w:b/>
          <w:color w:val="000000"/>
          <w:sz w:val="24"/>
          <w:szCs w:val="24"/>
          <w:lang w:val="kk-KZ"/>
        </w:rPr>
        <w:t xml:space="preserve"> </w:t>
      </w:r>
    </w:p>
    <w:p w14:paraId="18B260B3" w14:textId="77777777" w:rsidR="00907700" w:rsidRPr="00362C30" w:rsidRDefault="00AF010E" w:rsidP="00C820C7">
      <w:pPr>
        <w:spacing w:after="0" w:line="240" w:lineRule="auto"/>
        <w:ind w:firstLine="708"/>
        <w:contextualSpacing/>
        <w:jc w:val="both"/>
        <w:rPr>
          <w:rFonts w:ascii="Times New Roman" w:hAnsi="Times New Roman" w:cs="Times New Roman"/>
          <w:color w:val="000000"/>
          <w:sz w:val="24"/>
          <w:szCs w:val="24"/>
          <w:u w:val="single"/>
          <w:lang w:val="kk-KZ"/>
        </w:rPr>
      </w:pPr>
      <w:r w:rsidRPr="00362C30">
        <w:rPr>
          <w:rFonts w:ascii="Times New Roman" w:hAnsi="Times New Roman" w:cs="Times New Roman"/>
          <w:sz w:val="24"/>
          <w:szCs w:val="24"/>
          <w:u w:val="single"/>
          <w:lang w:val="kk-KZ"/>
        </w:rPr>
        <w:t>Дәрістің жоспары:</w:t>
      </w:r>
    </w:p>
    <w:p w14:paraId="0E348141" w14:textId="77777777" w:rsidR="00907700" w:rsidRPr="00362C30" w:rsidRDefault="002F42D7" w:rsidP="00C820C7">
      <w:pPr>
        <w:pStyle w:val="a3"/>
        <w:numPr>
          <w:ilvl w:val="0"/>
          <w:numId w:val="9"/>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Дін</w:t>
      </w:r>
      <w:r w:rsidR="00907700" w:rsidRPr="00362C30">
        <w:rPr>
          <w:rFonts w:ascii="Times New Roman" w:hAnsi="Times New Roman" w:cs="Times New Roman"/>
          <w:color w:val="000000"/>
          <w:sz w:val="24"/>
          <w:szCs w:val="24"/>
          <w:lang w:val="kk-KZ"/>
        </w:rPr>
        <w:t>нің адамзат қоғамындағы алатын орны</w:t>
      </w:r>
    </w:p>
    <w:p w14:paraId="0F4F665E" w14:textId="77777777" w:rsidR="00907700" w:rsidRPr="00362C30" w:rsidRDefault="00907700" w:rsidP="00C820C7">
      <w:pPr>
        <w:pStyle w:val="a3"/>
        <w:numPr>
          <w:ilvl w:val="0"/>
          <w:numId w:val="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Дін әлеуметтануының оқыту аясы</w:t>
      </w:r>
    </w:p>
    <w:p w14:paraId="7416F01F" w14:textId="77777777" w:rsidR="00907700" w:rsidRPr="00362C30" w:rsidRDefault="00907700" w:rsidP="00C820C7">
      <w:pPr>
        <w:pStyle w:val="a3"/>
        <w:numPr>
          <w:ilvl w:val="0"/>
          <w:numId w:val="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Дінді зерттеген әлеуметтанушылардың дінге қатысты негізгі ойлары</w:t>
      </w:r>
    </w:p>
    <w:p w14:paraId="2F06DC82" w14:textId="77777777" w:rsidR="004B455B" w:rsidRPr="00362C30" w:rsidRDefault="004B455B" w:rsidP="00C820C7">
      <w:pPr>
        <w:pStyle w:val="a3"/>
        <w:numPr>
          <w:ilvl w:val="0"/>
          <w:numId w:val="9"/>
        </w:numPr>
        <w:spacing w:after="0" w:line="240" w:lineRule="auto"/>
        <w:jc w:val="both"/>
        <w:rPr>
          <w:rFonts w:ascii="Times New Roman" w:hAnsi="Times New Roman" w:cs="Times New Roman"/>
          <w:color w:val="000000"/>
          <w:sz w:val="24"/>
          <w:szCs w:val="24"/>
        </w:rPr>
      </w:pPr>
      <w:r w:rsidRPr="00362C30">
        <w:rPr>
          <w:rFonts w:ascii="Times New Roman" w:hAnsi="Times New Roman" w:cs="Times New Roman"/>
          <w:color w:val="000000"/>
          <w:sz w:val="24"/>
          <w:szCs w:val="24"/>
          <w:lang w:val="kk-KZ"/>
        </w:rPr>
        <w:t>Мәдениет: негізгі категориялары.</w:t>
      </w:r>
    </w:p>
    <w:p w14:paraId="35463BD2" w14:textId="77777777" w:rsidR="004B455B" w:rsidRPr="00362C30" w:rsidRDefault="004B455B"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u w:val="single"/>
          <w:lang w:val="kk-KZ"/>
        </w:rPr>
        <w:t>Дәрістің мақсаты:</w:t>
      </w:r>
      <w:r w:rsidRPr="00362C30">
        <w:rPr>
          <w:rFonts w:ascii="Times New Roman" w:hAnsi="Times New Roman" w:cs="Times New Roman"/>
          <w:color w:val="000000"/>
          <w:sz w:val="24"/>
          <w:szCs w:val="24"/>
          <w:lang w:val="kk-KZ"/>
        </w:rPr>
        <w:t xml:space="preserve"> дін әлеуметтануының зерттеу аясын және дін әлеуметтануындағы негізгі теорияларды қарастыру, мәдениеттің негізгі категорияларымен таныстыру.</w:t>
      </w:r>
    </w:p>
    <w:p w14:paraId="6271C3E6" w14:textId="77777777" w:rsidR="001C2BE1" w:rsidRPr="00362C30" w:rsidRDefault="00C471E3"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Дін қоғамның</w:t>
      </w:r>
      <w:r w:rsidR="002F42D7" w:rsidRPr="00362C30">
        <w:rPr>
          <w:rFonts w:ascii="Times New Roman" w:hAnsi="Times New Roman" w:cs="Times New Roman"/>
          <w:color w:val="000000"/>
          <w:sz w:val="24"/>
          <w:szCs w:val="24"/>
          <w:lang w:val="kk-KZ"/>
        </w:rPr>
        <w:t xml:space="preserve"> құрамдас бөліг</w:t>
      </w:r>
      <w:r w:rsidRPr="00362C30">
        <w:rPr>
          <w:rFonts w:ascii="Times New Roman" w:hAnsi="Times New Roman" w:cs="Times New Roman"/>
          <w:color w:val="000000"/>
          <w:sz w:val="24"/>
          <w:szCs w:val="24"/>
          <w:lang w:val="kk-KZ"/>
        </w:rPr>
        <w:t>і</w:t>
      </w:r>
      <w:r w:rsidR="001C2BE1" w:rsidRPr="00362C30">
        <w:rPr>
          <w:rFonts w:ascii="Times New Roman" w:hAnsi="Times New Roman" w:cs="Times New Roman"/>
          <w:color w:val="000000"/>
          <w:sz w:val="24"/>
          <w:szCs w:val="24"/>
          <w:lang w:val="kk-KZ"/>
        </w:rPr>
        <w:t xml:space="preserve">, </w:t>
      </w:r>
      <w:r w:rsidR="002F42D7" w:rsidRPr="00362C30">
        <w:rPr>
          <w:rFonts w:ascii="Times New Roman" w:hAnsi="Times New Roman" w:cs="Times New Roman"/>
          <w:color w:val="000000"/>
          <w:sz w:val="24"/>
          <w:szCs w:val="24"/>
          <w:lang w:val="kk-KZ"/>
        </w:rPr>
        <w:t>діннің</w:t>
      </w:r>
      <w:r w:rsidR="001C2BE1" w:rsidRPr="00362C30">
        <w:rPr>
          <w:rFonts w:ascii="Times New Roman" w:hAnsi="Times New Roman" w:cs="Times New Roman"/>
          <w:color w:val="000000"/>
          <w:sz w:val="24"/>
          <w:szCs w:val="24"/>
          <w:lang w:val="kk-KZ"/>
        </w:rPr>
        <w:t xml:space="preserve"> адам мен қоғамға тигізетін ықпалы о</w:t>
      </w:r>
      <w:r w:rsidR="002F42D7" w:rsidRPr="00362C30">
        <w:rPr>
          <w:rFonts w:ascii="Times New Roman" w:hAnsi="Times New Roman" w:cs="Times New Roman"/>
          <w:color w:val="000000"/>
          <w:sz w:val="24"/>
          <w:szCs w:val="24"/>
          <w:lang w:val="kk-KZ"/>
        </w:rPr>
        <w:t>расан. Әлеуметтанушылар дін</w:t>
      </w:r>
      <w:r w:rsidR="00907700" w:rsidRPr="00362C30">
        <w:rPr>
          <w:rFonts w:ascii="Times New Roman" w:hAnsi="Times New Roman" w:cs="Times New Roman"/>
          <w:color w:val="000000"/>
          <w:sz w:val="24"/>
          <w:szCs w:val="24"/>
          <w:lang w:val="kk-KZ"/>
        </w:rPr>
        <w:t xml:space="preserve">ді </w:t>
      </w:r>
      <w:r w:rsidR="001C2BE1" w:rsidRPr="00362C30">
        <w:rPr>
          <w:rFonts w:ascii="Times New Roman" w:hAnsi="Times New Roman" w:cs="Times New Roman"/>
          <w:color w:val="000000"/>
          <w:sz w:val="24"/>
          <w:szCs w:val="24"/>
          <w:lang w:val="kk-KZ"/>
        </w:rPr>
        <w:t>объективті түрде, ғылыми зерттеулерге сүйене отырып зерттейді. Сонымен бірге дінді құндылық ретінде қарастырады.</w:t>
      </w:r>
      <w:r w:rsidR="00142E00" w:rsidRPr="00362C30">
        <w:rPr>
          <w:rFonts w:ascii="Times New Roman" w:hAnsi="Times New Roman" w:cs="Times New Roman"/>
          <w:color w:val="000000"/>
          <w:sz w:val="24"/>
          <w:szCs w:val="24"/>
          <w:lang w:val="kk-KZ"/>
        </w:rPr>
        <w:t xml:space="preserve"> Бүгінде дін – </w:t>
      </w:r>
      <w:r w:rsidR="00907700" w:rsidRPr="00362C30">
        <w:rPr>
          <w:rFonts w:ascii="Times New Roman" w:hAnsi="Times New Roman" w:cs="Times New Roman"/>
          <w:color w:val="000000"/>
          <w:sz w:val="24"/>
          <w:szCs w:val="24"/>
          <w:lang w:val="kk-KZ"/>
        </w:rPr>
        <w:t xml:space="preserve">білімділік деңгейімен </w:t>
      </w:r>
      <w:r w:rsidR="00142E00" w:rsidRPr="00362C30">
        <w:rPr>
          <w:rFonts w:ascii="Times New Roman" w:hAnsi="Times New Roman" w:cs="Times New Roman"/>
          <w:color w:val="000000"/>
          <w:sz w:val="24"/>
          <w:szCs w:val="24"/>
          <w:lang w:val="kk-KZ"/>
        </w:rPr>
        <w:t>мәдениетпен, саясатпен, шиеленістермен біте қайнасып жатқан, қоғамдағы ең бір өзекті проблемаға айналып отыр.</w:t>
      </w:r>
      <w:r w:rsidR="001C2BE1" w:rsidRPr="00362C30">
        <w:rPr>
          <w:rFonts w:ascii="Times New Roman" w:hAnsi="Times New Roman" w:cs="Times New Roman"/>
          <w:color w:val="000000"/>
          <w:sz w:val="24"/>
          <w:szCs w:val="24"/>
          <w:lang w:val="kk-KZ"/>
        </w:rPr>
        <w:t xml:space="preserve"> </w:t>
      </w:r>
    </w:p>
    <w:p w14:paraId="41753BE0" w14:textId="77777777" w:rsidR="00142E00" w:rsidRPr="00362C30" w:rsidRDefault="001C2BE1"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i/>
          <w:color w:val="000000"/>
          <w:sz w:val="24"/>
          <w:szCs w:val="24"/>
          <w:lang w:val="kk-KZ"/>
        </w:rPr>
        <w:t>Дін әлеуметтануы</w:t>
      </w:r>
      <w:r w:rsidRPr="00362C30">
        <w:rPr>
          <w:rFonts w:ascii="Times New Roman" w:hAnsi="Times New Roman" w:cs="Times New Roman"/>
          <w:color w:val="000000"/>
          <w:sz w:val="24"/>
          <w:szCs w:val="24"/>
          <w:lang w:val="kk-KZ"/>
        </w:rPr>
        <w:t xml:space="preserve"> дін, қоғам, адам арасындағы байланыстарды, олардың бір-біріне тигізетін ықпалын, адамның дінге көзқарасын, адамның көзқарасындағы діннің өзгеру белгілерін, діни ұғымдарды, діннің әлеуметтік сипатын, діни біргейлікті зерттейді.</w:t>
      </w:r>
      <w:r w:rsidR="00CB6CBE" w:rsidRPr="00362C30">
        <w:rPr>
          <w:rFonts w:ascii="Times New Roman" w:hAnsi="Times New Roman" w:cs="Times New Roman"/>
          <w:color w:val="000000"/>
          <w:sz w:val="24"/>
          <w:szCs w:val="24"/>
          <w:lang w:val="kk-KZ"/>
        </w:rPr>
        <w:t xml:space="preserve"> </w:t>
      </w:r>
      <w:r w:rsidR="00CB6CBE" w:rsidRPr="00362C30">
        <w:rPr>
          <w:rFonts w:ascii="Times New Roman" w:hAnsi="Times New Roman" w:cs="Times New Roman"/>
          <w:i/>
          <w:color w:val="000000"/>
          <w:sz w:val="24"/>
          <w:szCs w:val="24"/>
          <w:lang w:val="kk-KZ"/>
        </w:rPr>
        <w:t>Дін әлеуметтануындағы негізгі ұғымдар:</w:t>
      </w:r>
      <w:r w:rsidR="00CB6CBE" w:rsidRPr="00362C30">
        <w:rPr>
          <w:rFonts w:ascii="Times New Roman" w:hAnsi="Times New Roman" w:cs="Times New Roman"/>
          <w:color w:val="000000"/>
          <w:sz w:val="24"/>
          <w:szCs w:val="24"/>
          <w:lang w:val="kk-KZ"/>
        </w:rPr>
        <w:t xml:space="preserve"> дін секуляризация, діни фундаментализм, деноминация, </w:t>
      </w:r>
      <w:r w:rsidR="009738DE" w:rsidRPr="00362C30">
        <w:rPr>
          <w:rFonts w:ascii="Times New Roman" w:hAnsi="Times New Roman" w:cs="Times New Roman"/>
          <w:color w:val="000000"/>
          <w:sz w:val="24"/>
          <w:szCs w:val="24"/>
          <w:lang w:val="kk-KZ"/>
        </w:rPr>
        <w:t xml:space="preserve">діни бірлестіктер, конфессиялар, діни қозғалыстар, </w:t>
      </w:r>
      <w:r w:rsidR="00CB6CBE" w:rsidRPr="00362C30">
        <w:rPr>
          <w:rFonts w:ascii="Times New Roman" w:hAnsi="Times New Roman" w:cs="Times New Roman"/>
          <w:color w:val="000000"/>
          <w:sz w:val="24"/>
          <w:szCs w:val="24"/>
          <w:lang w:val="kk-KZ"/>
        </w:rPr>
        <w:t>ғибадатхана, секта,</w:t>
      </w:r>
      <w:r w:rsidR="009738DE" w:rsidRPr="00362C30">
        <w:rPr>
          <w:rFonts w:ascii="Times New Roman" w:hAnsi="Times New Roman" w:cs="Times New Roman"/>
          <w:color w:val="000000"/>
          <w:sz w:val="24"/>
          <w:szCs w:val="24"/>
          <w:lang w:val="kk-KZ"/>
        </w:rPr>
        <w:t xml:space="preserve"> т.б.</w:t>
      </w:r>
      <w:r w:rsidR="00CB6CBE" w:rsidRPr="00362C30">
        <w:rPr>
          <w:rFonts w:ascii="Times New Roman" w:hAnsi="Times New Roman" w:cs="Times New Roman"/>
          <w:color w:val="000000"/>
          <w:sz w:val="24"/>
          <w:szCs w:val="24"/>
          <w:lang w:val="kk-KZ"/>
        </w:rPr>
        <w:t xml:space="preserve">  </w:t>
      </w:r>
    </w:p>
    <w:p w14:paraId="4986DABD" w14:textId="77777777" w:rsidR="00F80AE8" w:rsidRPr="00362C30" w:rsidRDefault="00142E00"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Дінді зерттеген</w:t>
      </w:r>
      <w:r w:rsidR="005714E6" w:rsidRPr="00362C30">
        <w:rPr>
          <w:rFonts w:ascii="Times New Roman" w:hAnsi="Times New Roman" w:cs="Times New Roman"/>
          <w:color w:val="000000"/>
          <w:sz w:val="24"/>
          <w:szCs w:val="24"/>
          <w:lang w:val="kk-KZ"/>
        </w:rPr>
        <w:t xml:space="preserve"> әлеуметтанушы ғалымдар: Э.Дюркгейм, </w:t>
      </w:r>
      <w:r w:rsidR="008F2439" w:rsidRPr="00362C30">
        <w:rPr>
          <w:rFonts w:ascii="Times New Roman" w:hAnsi="Times New Roman" w:cs="Times New Roman"/>
          <w:color w:val="000000"/>
          <w:sz w:val="24"/>
          <w:szCs w:val="24"/>
          <w:lang w:val="kk-KZ"/>
        </w:rPr>
        <w:t xml:space="preserve">К.Маркс, М.Вебер, </w:t>
      </w:r>
      <w:r w:rsidR="005714E6" w:rsidRPr="00362C30">
        <w:rPr>
          <w:rFonts w:ascii="Times New Roman" w:hAnsi="Times New Roman" w:cs="Times New Roman"/>
          <w:color w:val="000000"/>
          <w:sz w:val="24"/>
          <w:szCs w:val="24"/>
          <w:lang w:val="kk-KZ"/>
        </w:rPr>
        <w:t>т.б.</w:t>
      </w:r>
    </w:p>
    <w:p w14:paraId="558260BF" w14:textId="77777777" w:rsidR="008F2439" w:rsidRPr="00362C30" w:rsidRDefault="008F2439"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Э.Дюркгейм дінді құрылымдық-функци</w:t>
      </w:r>
      <w:r w:rsidR="00AA0BE2" w:rsidRPr="00362C30">
        <w:rPr>
          <w:rFonts w:ascii="Times New Roman" w:hAnsi="Times New Roman" w:cs="Times New Roman"/>
          <w:color w:val="000000"/>
          <w:sz w:val="24"/>
          <w:szCs w:val="24"/>
          <w:lang w:val="kk-KZ"/>
        </w:rPr>
        <w:t>оналды мектеп тұрғысынан</w:t>
      </w:r>
      <w:r w:rsidRPr="00362C30">
        <w:rPr>
          <w:rFonts w:ascii="Times New Roman" w:hAnsi="Times New Roman" w:cs="Times New Roman"/>
          <w:color w:val="000000"/>
          <w:sz w:val="24"/>
          <w:szCs w:val="24"/>
          <w:lang w:val="kk-KZ"/>
        </w:rPr>
        <w:t xml:space="preserve"> </w:t>
      </w:r>
      <w:r w:rsidR="00AA0BE2" w:rsidRPr="00362C30">
        <w:rPr>
          <w:rFonts w:ascii="Times New Roman" w:hAnsi="Times New Roman" w:cs="Times New Roman"/>
          <w:color w:val="000000"/>
          <w:sz w:val="24"/>
          <w:szCs w:val="24"/>
          <w:lang w:val="kk-KZ"/>
        </w:rPr>
        <w:t>зерттейді</w:t>
      </w:r>
      <w:r w:rsidR="0055725A" w:rsidRPr="00362C30">
        <w:rPr>
          <w:rFonts w:ascii="Times New Roman" w:hAnsi="Times New Roman" w:cs="Times New Roman"/>
          <w:color w:val="000000"/>
          <w:sz w:val="24"/>
          <w:szCs w:val="24"/>
          <w:lang w:val="kk-KZ"/>
        </w:rPr>
        <w:t xml:space="preserve"> (Э.Дюркгейм - әлеуметтанудағы құрылымдық-функционалды мектептің өкілі)</w:t>
      </w:r>
      <w:r w:rsidRPr="00362C30">
        <w:rPr>
          <w:rFonts w:ascii="Times New Roman" w:hAnsi="Times New Roman" w:cs="Times New Roman"/>
          <w:color w:val="000000"/>
          <w:sz w:val="24"/>
          <w:szCs w:val="24"/>
          <w:lang w:val="kk-KZ"/>
        </w:rPr>
        <w:t xml:space="preserve">. Ол діннің жеке адамдар мен қоғам үшін атқаратын қызметін зерттеген. </w:t>
      </w:r>
      <w:r w:rsidRPr="00362C30">
        <w:rPr>
          <w:rFonts w:ascii="Times New Roman" w:hAnsi="Times New Roman" w:cs="Times New Roman"/>
          <w:i/>
          <w:color w:val="000000"/>
          <w:sz w:val="24"/>
          <w:szCs w:val="24"/>
          <w:lang w:val="kk-KZ"/>
        </w:rPr>
        <w:t>Дін – қоғамдағы о</w:t>
      </w:r>
      <w:r w:rsidR="00B32FF4" w:rsidRPr="00362C30">
        <w:rPr>
          <w:rFonts w:ascii="Times New Roman" w:hAnsi="Times New Roman" w:cs="Times New Roman"/>
          <w:i/>
          <w:color w:val="000000"/>
          <w:sz w:val="24"/>
          <w:szCs w:val="24"/>
          <w:lang w:val="kk-KZ"/>
        </w:rPr>
        <w:t>р</w:t>
      </w:r>
      <w:r w:rsidRPr="00362C30">
        <w:rPr>
          <w:rFonts w:ascii="Times New Roman" w:hAnsi="Times New Roman" w:cs="Times New Roman"/>
          <w:i/>
          <w:color w:val="000000"/>
          <w:sz w:val="24"/>
          <w:szCs w:val="24"/>
          <w:lang w:val="kk-KZ"/>
        </w:rPr>
        <w:t xml:space="preserve">тақ құндылықтарды, дәстүрді және мәдениетті ұстап тұратын, нығайтатын құрал. Дін </w:t>
      </w:r>
      <w:r w:rsidRPr="00362C30">
        <w:rPr>
          <w:rFonts w:ascii="Times New Roman" w:hAnsi="Times New Roman" w:cs="Times New Roman"/>
          <w:i/>
          <w:color w:val="000000"/>
          <w:sz w:val="24"/>
          <w:szCs w:val="24"/>
          <w:lang w:val="kk-KZ"/>
        </w:rPr>
        <w:lastRenderedPageBreak/>
        <w:t xml:space="preserve">адамға жайлылық, тыныштық, қанағаттану сезімін сыйлайды, </w:t>
      </w:r>
      <w:r w:rsidRPr="00362C30">
        <w:rPr>
          <w:rFonts w:ascii="Times New Roman" w:hAnsi="Times New Roman" w:cs="Times New Roman"/>
          <w:color w:val="000000"/>
          <w:sz w:val="24"/>
          <w:szCs w:val="24"/>
          <w:lang w:val="kk-KZ"/>
        </w:rPr>
        <w:t>дейді француз әлеуметтанушысы</w:t>
      </w:r>
      <w:r w:rsidRPr="00362C30">
        <w:rPr>
          <w:rFonts w:ascii="Times New Roman" w:hAnsi="Times New Roman" w:cs="Times New Roman"/>
          <w:i/>
          <w:color w:val="000000"/>
          <w:sz w:val="24"/>
          <w:szCs w:val="24"/>
          <w:lang w:val="kk-KZ"/>
        </w:rPr>
        <w:t xml:space="preserve">. </w:t>
      </w:r>
      <w:r w:rsidRPr="00362C30">
        <w:rPr>
          <w:rFonts w:ascii="Times New Roman" w:hAnsi="Times New Roman" w:cs="Times New Roman"/>
          <w:color w:val="000000"/>
          <w:sz w:val="24"/>
          <w:szCs w:val="24"/>
          <w:lang w:val="kk-KZ"/>
        </w:rPr>
        <w:t xml:space="preserve">   </w:t>
      </w:r>
    </w:p>
    <w:p w14:paraId="05C6624C" w14:textId="77777777" w:rsidR="008F2439" w:rsidRPr="00362C30" w:rsidRDefault="008F2439" w:rsidP="00C820C7">
      <w:pPr>
        <w:spacing w:after="0" w:line="240" w:lineRule="auto"/>
        <w:ind w:firstLine="708"/>
        <w:contextualSpacing/>
        <w:jc w:val="both"/>
        <w:rPr>
          <w:rFonts w:ascii="Times New Roman" w:hAnsi="Times New Roman" w:cs="Times New Roman"/>
          <w:i/>
          <w:color w:val="000000"/>
          <w:sz w:val="24"/>
          <w:szCs w:val="24"/>
          <w:lang w:val="kk-KZ"/>
        </w:rPr>
      </w:pPr>
      <w:r w:rsidRPr="00362C30">
        <w:rPr>
          <w:rFonts w:ascii="Times New Roman" w:hAnsi="Times New Roman" w:cs="Times New Roman"/>
          <w:color w:val="000000"/>
          <w:sz w:val="24"/>
          <w:szCs w:val="24"/>
          <w:lang w:val="kk-KZ"/>
        </w:rPr>
        <w:t xml:space="preserve">Э.Дюркгейм дінге мынандай анықтама береді: </w:t>
      </w:r>
      <w:r w:rsidRPr="00362C30">
        <w:rPr>
          <w:rFonts w:ascii="Times New Roman" w:hAnsi="Times New Roman" w:cs="Times New Roman"/>
          <w:i/>
          <w:color w:val="000000"/>
          <w:sz w:val="24"/>
          <w:szCs w:val="24"/>
          <w:lang w:val="kk-KZ"/>
        </w:rPr>
        <w:t>дін дегеніміз құдайға сенетін адамдарды моральдық қауымдастықтарға біріктіретін, тылсым және қасиетті дүниелермен байланысты танымдар жүйесі.</w:t>
      </w:r>
    </w:p>
    <w:p w14:paraId="26B5A818" w14:textId="77777777" w:rsidR="002B5B00" w:rsidRPr="00362C30" w:rsidRDefault="00F80AE8"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К.Маркс </w:t>
      </w:r>
      <w:r w:rsidR="008F2439" w:rsidRPr="00362C30">
        <w:rPr>
          <w:rFonts w:ascii="Times New Roman" w:hAnsi="Times New Roman" w:cs="Times New Roman"/>
          <w:color w:val="000000"/>
          <w:sz w:val="24"/>
          <w:szCs w:val="24"/>
          <w:lang w:val="kk-KZ"/>
        </w:rPr>
        <w:t xml:space="preserve">дінді зерттеудегі шиеленіс теорясы мектебінің белді өкілі. Ол </w:t>
      </w:r>
      <w:r w:rsidR="001021F4" w:rsidRPr="00362C30">
        <w:rPr>
          <w:rFonts w:ascii="Times New Roman" w:hAnsi="Times New Roman" w:cs="Times New Roman"/>
          <w:color w:val="000000"/>
          <w:sz w:val="24"/>
          <w:szCs w:val="24"/>
          <w:lang w:val="kk-KZ"/>
        </w:rPr>
        <w:t>діннің қоғамдағы</w:t>
      </w:r>
      <w:r w:rsidR="005E45C3" w:rsidRPr="00362C30">
        <w:rPr>
          <w:rFonts w:ascii="Times New Roman" w:hAnsi="Times New Roman" w:cs="Times New Roman"/>
          <w:color w:val="000000"/>
          <w:sz w:val="24"/>
          <w:szCs w:val="24"/>
          <w:lang w:val="kk-KZ"/>
        </w:rPr>
        <w:t xml:space="preserve"> ролін жоғары бағалаған. Ол дінді апиын</w:t>
      </w:r>
      <w:r w:rsidR="001021F4" w:rsidRPr="00362C30">
        <w:rPr>
          <w:rFonts w:ascii="Times New Roman" w:hAnsi="Times New Roman" w:cs="Times New Roman"/>
          <w:color w:val="000000"/>
          <w:sz w:val="24"/>
          <w:szCs w:val="24"/>
          <w:lang w:val="kk-KZ"/>
        </w:rPr>
        <w:t xml:space="preserve"> </w:t>
      </w:r>
      <w:r w:rsidR="005E45C3" w:rsidRPr="00362C30">
        <w:rPr>
          <w:rFonts w:ascii="Times New Roman" w:hAnsi="Times New Roman" w:cs="Times New Roman"/>
          <w:color w:val="000000"/>
          <w:sz w:val="24"/>
          <w:szCs w:val="24"/>
          <w:lang w:val="kk-KZ"/>
        </w:rPr>
        <w:t>деп айтқан, я</w:t>
      </w:r>
      <w:r w:rsidRPr="00362C30">
        <w:rPr>
          <w:rFonts w:ascii="Times New Roman" w:hAnsi="Times New Roman" w:cs="Times New Roman"/>
          <w:color w:val="000000"/>
          <w:sz w:val="24"/>
          <w:szCs w:val="24"/>
          <w:lang w:val="kk-KZ"/>
        </w:rPr>
        <w:t xml:space="preserve">ғни </w:t>
      </w:r>
      <w:r w:rsidRPr="00362C30">
        <w:rPr>
          <w:rFonts w:ascii="Times New Roman" w:hAnsi="Times New Roman" w:cs="Times New Roman"/>
          <w:i/>
          <w:color w:val="000000"/>
          <w:sz w:val="24"/>
          <w:szCs w:val="24"/>
          <w:lang w:val="kk-KZ"/>
        </w:rPr>
        <w:t xml:space="preserve">дін арқылы үстем тап өкілдері қаналушы, кедей тап өкілдеріне билігін жүргізе алады. </w:t>
      </w:r>
      <w:r w:rsidR="005E45C3" w:rsidRPr="00362C30">
        <w:rPr>
          <w:rFonts w:ascii="Times New Roman" w:hAnsi="Times New Roman" w:cs="Times New Roman"/>
          <w:i/>
          <w:color w:val="000000"/>
          <w:sz w:val="24"/>
          <w:szCs w:val="24"/>
          <w:lang w:val="kk-KZ"/>
        </w:rPr>
        <w:t>Жоғарғы тап өкілдері (меншік иелері) кедейлердің қаналуын байқатпау үшін, олардың ойын өлімнен кейінгі өмірге аударады. Дін – халықты билеу</w:t>
      </w:r>
      <w:r w:rsidR="002A5AAB" w:rsidRPr="00362C30">
        <w:rPr>
          <w:rFonts w:ascii="Times New Roman" w:hAnsi="Times New Roman" w:cs="Times New Roman"/>
          <w:i/>
          <w:color w:val="000000"/>
          <w:sz w:val="24"/>
          <w:szCs w:val="24"/>
          <w:lang w:val="kk-KZ"/>
        </w:rPr>
        <w:t xml:space="preserve"> үшін қажетті</w:t>
      </w:r>
      <w:r w:rsidR="005E45C3" w:rsidRPr="00362C30">
        <w:rPr>
          <w:rFonts w:ascii="Times New Roman" w:hAnsi="Times New Roman" w:cs="Times New Roman"/>
          <w:i/>
          <w:color w:val="000000"/>
          <w:sz w:val="24"/>
          <w:szCs w:val="24"/>
          <w:lang w:val="kk-KZ"/>
        </w:rPr>
        <w:t xml:space="preserve"> идеология құралы</w:t>
      </w:r>
      <w:r w:rsidR="002A5AAB" w:rsidRPr="00362C30">
        <w:rPr>
          <w:rFonts w:ascii="Times New Roman" w:hAnsi="Times New Roman" w:cs="Times New Roman"/>
          <w:i/>
          <w:color w:val="000000"/>
          <w:sz w:val="24"/>
          <w:szCs w:val="24"/>
          <w:lang w:val="kk-KZ"/>
        </w:rPr>
        <w:t>; Дін – әлеуметтік шиеленісті тежеуші құрал, яғни қарапайым халықтың дінге сенуі үстем тап үшін пайдалы</w:t>
      </w:r>
      <w:r w:rsidR="005E45C3" w:rsidRPr="00362C30">
        <w:rPr>
          <w:rFonts w:ascii="Times New Roman" w:hAnsi="Times New Roman" w:cs="Times New Roman"/>
          <w:color w:val="000000"/>
          <w:sz w:val="24"/>
          <w:szCs w:val="24"/>
          <w:lang w:val="kk-KZ"/>
        </w:rPr>
        <w:t xml:space="preserve"> деп түсіндірген.</w:t>
      </w:r>
      <w:r w:rsidR="002A5AAB" w:rsidRPr="00362C30">
        <w:rPr>
          <w:rFonts w:ascii="Times New Roman" w:hAnsi="Times New Roman" w:cs="Times New Roman"/>
          <w:color w:val="000000"/>
          <w:sz w:val="24"/>
          <w:szCs w:val="24"/>
          <w:lang w:val="kk-KZ"/>
        </w:rPr>
        <w:t xml:space="preserve"> Сонымен қатар К.Маркс </w:t>
      </w:r>
      <w:r w:rsidR="002A5AAB" w:rsidRPr="00362C30">
        <w:rPr>
          <w:rFonts w:ascii="Times New Roman" w:hAnsi="Times New Roman" w:cs="Times New Roman"/>
          <w:i/>
          <w:color w:val="000000"/>
          <w:sz w:val="24"/>
          <w:szCs w:val="24"/>
          <w:lang w:val="kk-KZ"/>
        </w:rPr>
        <w:t xml:space="preserve">адамдардың тұрмысы жақсарған сайын, діннің олардың өмірінде алатын ықпалы да төмендей береді </w:t>
      </w:r>
      <w:r w:rsidR="002A5AAB" w:rsidRPr="00362C30">
        <w:rPr>
          <w:rFonts w:ascii="Times New Roman" w:hAnsi="Times New Roman" w:cs="Times New Roman"/>
          <w:color w:val="000000"/>
          <w:sz w:val="24"/>
          <w:szCs w:val="24"/>
          <w:lang w:val="kk-KZ"/>
        </w:rPr>
        <w:t xml:space="preserve">деген. </w:t>
      </w:r>
    </w:p>
    <w:p w14:paraId="21FE7A2F" w14:textId="77777777" w:rsidR="00876CBE" w:rsidRPr="00362C30" w:rsidRDefault="008F2439" w:rsidP="00C820C7">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М.Вебер дінге ғылыми түсінік берген ғалым. Вебердің </w:t>
      </w:r>
      <w:r w:rsidR="00D64C78" w:rsidRPr="00362C30">
        <w:rPr>
          <w:rFonts w:ascii="Times New Roman" w:hAnsi="Times New Roman" w:cs="Times New Roman"/>
          <w:color w:val="000000"/>
          <w:sz w:val="24"/>
          <w:szCs w:val="24"/>
          <w:lang w:val="kk-KZ"/>
        </w:rPr>
        <w:t xml:space="preserve">дін </w:t>
      </w:r>
      <w:r w:rsidRPr="00362C30">
        <w:rPr>
          <w:rFonts w:ascii="Times New Roman" w:hAnsi="Times New Roman" w:cs="Times New Roman"/>
          <w:color w:val="000000"/>
          <w:sz w:val="24"/>
          <w:szCs w:val="24"/>
          <w:lang w:val="kk-KZ"/>
        </w:rPr>
        <w:t>теориясында</w:t>
      </w:r>
      <w:r w:rsidR="00D64C78" w:rsidRPr="00362C30">
        <w:rPr>
          <w:rFonts w:ascii="Times New Roman" w:hAnsi="Times New Roman" w:cs="Times New Roman"/>
          <w:color w:val="000000"/>
          <w:sz w:val="24"/>
          <w:szCs w:val="24"/>
          <w:lang w:val="kk-KZ"/>
        </w:rPr>
        <w:t xml:space="preserve"> құрылымдық-функционалды түсінік те, К.Маркстің шиеленіс теорясы да көрініс тапқан. </w:t>
      </w:r>
      <w:r w:rsidR="00D42795" w:rsidRPr="00362C30">
        <w:rPr>
          <w:rFonts w:ascii="Times New Roman" w:hAnsi="Times New Roman" w:cs="Times New Roman"/>
          <w:i/>
          <w:color w:val="000000"/>
          <w:sz w:val="24"/>
          <w:szCs w:val="24"/>
          <w:lang w:val="kk-KZ"/>
        </w:rPr>
        <w:t xml:space="preserve">Дін – қоғамдағы өзгерістердің, тұрақсыздықтардың себебі. </w:t>
      </w:r>
      <w:r w:rsidR="00D64C78" w:rsidRPr="00362C30">
        <w:rPr>
          <w:rFonts w:ascii="Times New Roman" w:hAnsi="Times New Roman" w:cs="Times New Roman"/>
          <w:i/>
          <w:color w:val="000000"/>
          <w:sz w:val="24"/>
          <w:szCs w:val="24"/>
          <w:lang w:val="kk-KZ"/>
        </w:rPr>
        <w:t>Дін – белгісіз дүние жайлы білім іздеу. Дін – қоршаған ортаны түсіндіре алатын әдістің бірі. Адам тіршіліктің түпнегізі, өмірдің мәні туралы сұрақтарына харизмалы діни көшбасшыға жүгіну арқылы жауап таба алады.</w:t>
      </w:r>
      <w:r w:rsidR="00D42795" w:rsidRPr="00362C30">
        <w:rPr>
          <w:rFonts w:ascii="Times New Roman" w:hAnsi="Times New Roman" w:cs="Times New Roman"/>
          <w:i/>
          <w:color w:val="000000"/>
          <w:sz w:val="24"/>
          <w:szCs w:val="24"/>
          <w:lang w:val="kk-KZ"/>
        </w:rPr>
        <w:t xml:space="preserve"> Харизма – адамды өзге адамдардан даралап тұратын, ерекше тұлғалық қасиет. Харизмалы тұлғалар адамдарды артынан ілестіре алатын тұлғалар. Харизмалы тұлғаларға исламдағы Мұхаммед пайғамбар, христиан дініндегі Ийсус Христосты жатқызуға болады</w:t>
      </w:r>
      <w:r w:rsidR="00D42795" w:rsidRPr="00362C30">
        <w:rPr>
          <w:rFonts w:ascii="Times New Roman" w:hAnsi="Times New Roman" w:cs="Times New Roman"/>
          <w:color w:val="000000"/>
          <w:sz w:val="24"/>
          <w:szCs w:val="24"/>
          <w:lang w:val="kk-KZ"/>
        </w:rPr>
        <w:t xml:space="preserve"> деген. </w:t>
      </w:r>
      <w:r w:rsidR="00D64C78" w:rsidRPr="00362C30">
        <w:rPr>
          <w:rFonts w:ascii="Times New Roman" w:hAnsi="Times New Roman" w:cs="Times New Roman"/>
          <w:color w:val="000000"/>
          <w:sz w:val="24"/>
          <w:szCs w:val="24"/>
          <w:lang w:val="kk-KZ"/>
        </w:rPr>
        <w:t xml:space="preserve"> </w:t>
      </w:r>
      <w:r w:rsidRPr="00362C30">
        <w:rPr>
          <w:rFonts w:ascii="Times New Roman" w:hAnsi="Times New Roman" w:cs="Times New Roman"/>
          <w:color w:val="000000"/>
          <w:sz w:val="24"/>
          <w:szCs w:val="24"/>
          <w:lang w:val="kk-KZ"/>
        </w:rPr>
        <w:t xml:space="preserve"> </w:t>
      </w:r>
    </w:p>
    <w:p w14:paraId="3AA23245" w14:textId="77777777" w:rsidR="00862A30" w:rsidRPr="00362C30" w:rsidRDefault="00862A30" w:rsidP="00862A30">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b/>
          <w:color w:val="000000"/>
          <w:sz w:val="24"/>
          <w:szCs w:val="24"/>
          <w:lang w:val="kk-KZ"/>
        </w:rPr>
        <w:t>Мәдениет ұғымы</w:t>
      </w:r>
      <w:r w:rsidRPr="00362C30">
        <w:rPr>
          <w:rFonts w:ascii="Times New Roman" w:hAnsi="Times New Roman" w:cs="Times New Roman"/>
          <w:color w:val="000000"/>
          <w:sz w:val="24"/>
          <w:szCs w:val="24"/>
          <w:lang w:val="kk-KZ"/>
        </w:rPr>
        <w:t xml:space="preserve"> латынның cultura сөзінен шыққан, яғни өңдеу, игеру, әдемілеу, тәрбиелеу, білім алу деген мағынаны білдіреді. Мәдениет - әлеуметтік өнім, яғни мәдениет – адамның қолымен жасалған және ой-санасы арқылы өңделген еңбегінің жемісі. Мәдениет қоғамның дамуы үшін қажет. Мәдениеттер салыстырмалы. Мәдениет – проблеманы шешетін құрал. Мәдениеттің екі формасы: материалды және рухани. Рухани формасына – тіл, құндылық, норма жатады. </w:t>
      </w:r>
    </w:p>
    <w:p w14:paraId="7B6F48B2" w14:textId="77777777" w:rsidR="00ED7099" w:rsidRPr="00362C30" w:rsidRDefault="00ED7099" w:rsidP="00C820C7">
      <w:pPr>
        <w:pStyle w:val="ac"/>
        <w:ind w:firstLine="708"/>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Мәдениет әлеуметтану үшін маңызы қоғамнан кем емес түсінік. Егер қоғам – адамдар жиынтығы болса, мәдениет – олардың іс-әрекеті қорытындысы</w:t>
      </w:r>
      <w:r w:rsidR="004B455B" w:rsidRPr="00362C30">
        <w:rPr>
          <w:rFonts w:ascii="Times New Roman" w:hAnsi="Times New Roman"/>
          <w:noProof/>
          <w:color w:val="000000"/>
          <w:sz w:val="24"/>
          <w:szCs w:val="24"/>
          <w:lang w:val="kk-KZ"/>
        </w:rPr>
        <w:t>ның жиынтығы.</w:t>
      </w:r>
    </w:p>
    <w:p w14:paraId="7744C760" w14:textId="77777777" w:rsidR="00ED7099" w:rsidRPr="00362C30" w:rsidRDefault="00ED7099" w:rsidP="00C820C7">
      <w:pPr>
        <w:pStyle w:val="ac"/>
        <w:widowControl w:val="0"/>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XVIII ғ. еуропалықтар үшін мәдениет рухани, ақсүйектік (аристократия) белгіге ие болды. Бұл сөз адам сапасының жетілуін көрсетті. Мәдениетті деп оқыған, мінез-құлқы инабатты адамды атады. Осы дәуірдің өзінде-ақ мәдениетті біз сөз сөйлей білумен, картина галереясымен, опера театрымен, жақсы тәрбиемен байланыстырамыз.</w:t>
      </w:r>
    </w:p>
    <w:p w14:paraId="24A1B1AD" w14:textId="77777777" w:rsidR="00ED7099" w:rsidRPr="00362C30" w:rsidRDefault="00ED7099" w:rsidP="00C820C7">
      <w:pPr>
        <w:pStyle w:val="ac"/>
        <w:widowControl w:val="0"/>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XX ғ. жабайы халықтарды зерттеген антропологтар бұл түсінікке жаңа мән берді. Мыс: австралия аборигендерінде опера театры не картина галереясы жоқ, бірақ оларды біріктіріп тұрған құндылықтар жүйесі бар. Бұл құндылық жүйесі тіл, ән, би, дәстүр, мінез-құлық түрі арқылы бейнеленеді. Өз жиынтығында ол сол қоғамның өмір сүру үлгісін көрсетеді. Ал мұндай белгілер өркениетті халықтарға да тән. Сөйтіп мәдениет түсінігі қоғамның рухани және материалдық жетістіктерін бейнелейтін жаңа мазмұнға ие болды.</w:t>
      </w:r>
    </w:p>
    <w:p w14:paraId="6A2A00CD" w14:textId="77777777" w:rsidR="00862A30" w:rsidRPr="00362C30" w:rsidRDefault="00862A30" w:rsidP="00862A30">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Тіл – сөйлеу құралы, мәдениеттің тасымалдаушысы. </w:t>
      </w:r>
    </w:p>
    <w:p w14:paraId="686DB933" w14:textId="77777777" w:rsidR="00862A30" w:rsidRPr="00362C30" w:rsidRDefault="00862A30" w:rsidP="00862A30">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Құндылық – қажетті мақсаттар туралы ортақ идеялар.</w:t>
      </w:r>
    </w:p>
    <w:p w14:paraId="5466B59D" w14:textId="77777777" w:rsidR="00862A30" w:rsidRPr="00362C30" w:rsidRDefault="00862A30" w:rsidP="00862A30">
      <w:pPr>
        <w:spacing w:after="0" w:line="240" w:lineRule="auto"/>
        <w:ind w:firstLine="709"/>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Норма – белгілі-бір мәдениет шеңберінде қолданылатын мінез-құлық ережелері. </w:t>
      </w:r>
    </w:p>
    <w:p w14:paraId="03522AF2" w14:textId="77777777" w:rsidR="00862A30" w:rsidRPr="00362C30" w:rsidRDefault="00862A30" w:rsidP="00862A30">
      <w:pPr>
        <w:spacing w:after="0" w:line="240" w:lineRule="auto"/>
        <w:ind w:firstLine="709"/>
        <w:contextualSpacing/>
        <w:jc w:val="both"/>
        <w:rPr>
          <w:rFonts w:ascii="Times New Roman" w:hAnsi="Times New Roman" w:cs="Times New Roman"/>
          <w:i/>
          <w:color w:val="000000"/>
          <w:sz w:val="24"/>
          <w:szCs w:val="24"/>
          <w:u w:val="single"/>
          <w:lang w:val="kk-KZ"/>
        </w:rPr>
      </w:pPr>
      <w:r w:rsidRPr="00362C30">
        <w:rPr>
          <w:rFonts w:ascii="Times New Roman" w:hAnsi="Times New Roman" w:cs="Times New Roman"/>
          <w:color w:val="000000"/>
          <w:sz w:val="24"/>
          <w:szCs w:val="24"/>
          <w:lang w:val="kk-KZ"/>
        </w:rPr>
        <w:t xml:space="preserve">Мәдени этноцентризм – басқа мәдениетті өз мәдениеті тұрғысынан түсіну, бағалау. </w:t>
      </w:r>
    </w:p>
    <w:p w14:paraId="02463067" w14:textId="77777777" w:rsidR="00ED7099" w:rsidRPr="00362C30" w:rsidRDefault="00ED7099" w:rsidP="00C820C7">
      <w:pPr>
        <w:pStyle w:val="ac"/>
        <w:ind w:firstLine="0"/>
        <w:contextualSpacing/>
        <w:rPr>
          <w:rFonts w:ascii="Times New Roman" w:hAnsi="Times New Roman"/>
          <w:noProof/>
          <w:color w:val="000000"/>
          <w:sz w:val="24"/>
          <w:szCs w:val="24"/>
          <w:lang w:val="kk-KZ"/>
        </w:rPr>
      </w:pPr>
    </w:p>
    <w:p w14:paraId="59BB9285" w14:textId="77777777" w:rsidR="00ED7099" w:rsidRPr="00362C30" w:rsidRDefault="00ED7099" w:rsidP="00C820C7">
      <w:pPr>
        <w:pStyle w:val="ac"/>
        <w:contextualSpacing/>
        <w:rPr>
          <w:rFonts w:ascii="Times New Roman" w:hAnsi="Times New Roman"/>
          <w:b/>
          <w:noProof/>
          <w:color w:val="000000"/>
          <w:sz w:val="24"/>
          <w:szCs w:val="24"/>
          <w:lang w:val="kk-KZ"/>
        </w:rPr>
      </w:pPr>
      <w:r w:rsidRPr="00362C30">
        <w:rPr>
          <w:rFonts w:ascii="Times New Roman" w:hAnsi="Times New Roman"/>
          <w:b/>
          <w:noProof/>
          <w:color w:val="000000"/>
          <w:sz w:val="24"/>
          <w:szCs w:val="24"/>
          <w:lang w:val="kk-KZ"/>
        </w:rPr>
        <w:t>Мәдениет құрамы</w:t>
      </w:r>
    </w:p>
    <w:p w14:paraId="0BF0E483" w14:textId="77777777" w:rsidR="00ED7099" w:rsidRPr="00362C30" w:rsidRDefault="00ED7099" w:rsidP="00C820C7">
      <w:pPr>
        <w:pStyle w:val="ac"/>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Әлеуметтанушылық көзқарас тұрғысынан мәдениетте оның негізгі екі бөлігі бөлінеді: мәдени статика және мәдени динамика. Мәдени статикаға мәдениеттің ішкі құрылымын, яғни оның элементтерін және мәдениет нысандарын жатқызады.</w:t>
      </w:r>
    </w:p>
    <w:p w14:paraId="337B2C83" w14:textId="77777777" w:rsidR="00ED7099" w:rsidRPr="00362C30" w:rsidRDefault="00ED7099" w:rsidP="00C820C7">
      <w:pPr>
        <w:pStyle w:val="ac"/>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Мәдени динамикаға мәдениет өзгеруін сипаттайтын механизмдер мен үрдістерді жатқызады.</w:t>
      </w:r>
    </w:p>
    <w:p w14:paraId="17677CE7" w14:textId="77777777" w:rsidR="00ED7099" w:rsidRPr="00362C30" w:rsidRDefault="00ED7099" w:rsidP="00C820C7">
      <w:pPr>
        <w:pStyle w:val="ac"/>
        <w:ind w:firstLine="0"/>
        <w:contextualSpacing/>
        <w:rPr>
          <w:rFonts w:ascii="Times New Roman" w:hAnsi="Times New Roman"/>
          <w:noProof/>
          <w:color w:val="000000"/>
          <w:sz w:val="24"/>
          <w:szCs w:val="24"/>
          <w:lang w:val="kk-KZ"/>
        </w:rPr>
      </w:pPr>
    </w:p>
    <w:p w14:paraId="782F5F30" w14:textId="77777777" w:rsidR="00ED7099" w:rsidRPr="00362C30" w:rsidRDefault="00ED7099" w:rsidP="00C820C7">
      <w:pPr>
        <w:pStyle w:val="ac"/>
        <w:ind w:left="360" w:firstLine="348"/>
        <w:contextualSpacing/>
        <w:rPr>
          <w:rFonts w:ascii="Times New Roman" w:hAnsi="Times New Roman"/>
          <w:b/>
          <w:noProof/>
          <w:color w:val="000000"/>
          <w:sz w:val="24"/>
          <w:szCs w:val="24"/>
          <w:lang w:val="kk-KZ"/>
        </w:rPr>
      </w:pPr>
      <w:r w:rsidRPr="00362C30">
        <w:rPr>
          <w:rFonts w:ascii="Times New Roman" w:hAnsi="Times New Roman"/>
          <w:b/>
          <w:noProof/>
          <w:color w:val="000000"/>
          <w:sz w:val="24"/>
          <w:szCs w:val="24"/>
          <w:lang w:val="kk-KZ"/>
        </w:rPr>
        <w:t>Мәдени статика</w:t>
      </w:r>
    </w:p>
    <w:p w14:paraId="4C63BA42" w14:textId="77777777" w:rsidR="00ED7099" w:rsidRPr="00362C30" w:rsidRDefault="00ED7099" w:rsidP="00C820C7">
      <w:pPr>
        <w:pStyle w:val="ac"/>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lastRenderedPageBreak/>
        <w:t>Мәдениет элементтері екі түрге бөлінеді: рухани және материалдық. Бірінші элементтер жиынтығы рухани мәдениетті құрайды: нормалар, ережелер, үлгілер, эталондар, мінез-құлық моделдері, заңдар, құндылықтар, символдар, ритуалдар, аңыздар, білім, идея, дәстүр, салт, тіл. Олар адам іс-әрекетінің қорытындысы, тек олар сана мен сезім арқылы істелінген. Рухани мәдениет объектілері біздің санамызда өмір сүреді.</w:t>
      </w:r>
    </w:p>
    <w:p w14:paraId="28ED5FB4" w14:textId="77777777" w:rsidR="00ED7099" w:rsidRPr="00362C30" w:rsidRDefault="00ED7099" w:rsidP="00C820C7">
      <w:pPr>
        <w:pStyle w:val="ac"/>
        <w:contextualSpacing/>
        <w:rPr>
          <w:rFonts w:ascii="Times New Roman" w:hAnsi="Times New Roman"/>
          <w:noProof/>
          <w:color w:val="000000"/>
          <w:sz w:val="24"/>
          <w:szCs w:val="24"/>
          <w:lang w:val="kk-KZ"/>
        </w:rPr>
      </w:pPr>
      <w:r w:rsidRPr="00362C30">
        <w:rPr>
          <w:rFonts w:ascii="Times New Roman" w:hAnsi="Times New Roman"/>
          <w:noProof/>
          <w:color w:val="000000"/>
          <w:sz w:val="24"/>
          <w:szCs w:val="24"/>
          <w:lang w:val="kk-KZ"/>
        </w:rPr>
        <w:t>Екінші элементтер жиынтығы материалдық мәдениетті құрайды: кітап, храм, еңбек құрамы, тұрғын үй, галстук, сәндік бұйымдар және т.б. Бұлар адам қолымен жасалынған объектілер. Материалдық мәдениет элементтерін артефакталар деп атайды. Артефакталар белгілі бір символикалық мәнге ие, нақты бір қызмет атқарады және қоғам немесе белгілі бір адамдар тобы үшін айрықша құндылыққа ие.</w:t>
      </w:r>
    </w:p>
    <w:p w14:paraId="357D3B2E" w14:textId="77777777" w:rsidR="00ED7099" w:rsidRPr="00362C30" w:rsidRDefault="00ED7099" w:rsidP="00C820C7">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Мәдени статика элементтері кеңістік арқылы шектелген. Басты бейнелері сәйкес бірнеше мәдениет шоғырланған географиялық аудан - мәдени ареал деп аталады. Мәдени ареал шекарасы мемлекет шекарасымен немесе бір қоғам шеңберімен шектелмейді. Мыс: славян мәдениеті – орыс, украин, белорус, болгар және т.б. ұлттық мәдениеттерді қосады.</w:t>
      </w:r>
    </w:p>
    <w:p w14:paraId="205435CB" w14:textId="77777777" w:rsidR="00ED7099" w:rsidRPr="00362C30" w:rsidRDefault="00ED7099" w:rsidP="00C820C7">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Мәдени мұра - өткен ұрпақ қалдырған, келесі ұрпаққа құнды, қасиетті нәрсе ретіндегі өткен рухани немесе материалдық мәдениеттің бір бөлігі. Адам қолымен немесе санасымен жасалынған мәдениет элементтерінің бәрі бірдей мәдени мұра бола бермейді. Мыс: ұлттық киім – мәдени мұра, ал күнделікті ауысып жатқан мода – ол мәдени мұра емес. Мәдени мұра әрқашан да ерекше беделмен қорғалады, қасиетті ореалға ие. Сөйтіп мәдени мұра ұлт бірлігінің факторы болып табылады.</w:t>
      </w:r>
    </w:p>
    <w:p w14:paraId="59A07DAB"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Бүкіл адамзат масштабында, барлығына бірдей мәдениет элементтерін мәдени универсалдар деп атайды. Олардың болу себебі барлық адамдар дене құрылысы жағынан бірдей, яғни бірдей биологиялық тұтынысқа ие, сол сияқты қоршаған орта жалпы адамзатқа бірдей  проблемалар қояды.</w:t>
      </w:r>
    </w:p>
    <w:p w14:paraId="7D01E98D"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1959 жылы Дж.Мердок 70-тен аса универсал бөліп шығарды: спорт, сәндік бұйымдар, фольклор, этикет, күнтізбе (календарь), еңбек бөлінісі, медицина, магия, неке, музыка, сан, жазалау шаралары, үкімет, жеке есім, полиция, меншік құқығы, қонаққа бару, ауа райын бақылау, жерлеу ритуалдары, декоративті өнер және т.б.</w:t>
      </w:r>
    </w:p>
    <w:p w14:paraId="4D69BDA8" w14:textId="77777777" w:rsidR="00ED7099" w:rsidRPr="00362C30" w:rsidRDefault="00ED7099" w:rsidP="00C820C7">
      <w:pPr>
        <w:pStyle w:val="ac"/>
        <w:ind w:firstLine="0"/>
        <w:contextualSpacing/>
        <w:rPr>
          <w:rFonts w:ascii="Times New Roman" w:hAnsi="Times New Roman"/>
          <w:i/>
          <w:noProof/>
          <w:color w:val="000000"/>
          <w:sz w:val="24"/>
          <w:szCs w:val="24"/>
        </w:rPr>
      </w:pPr>
      <w:r w:rsidRPr="00362C30">
        <w:rPr>
          <w:rFonts w:ascii="Times New Roman" w:hAnsi="Times New Roman"/>
          <w:i/>
          <w:noProof/>
          <w:color w:val="000000"/>
          <w:sz w:val="24"/>
          <w:szCs w:val="24"/>
        </w:rPr>
        <w:t>а) Өмір үлгісі</w:t>
      </w:r>
    </w:p>
    <w:p w14:paraId="6C9DC48C"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Мәдениеттің қазіргі өмірге қатысты жағын даралықтың, топтың, қоғамның өмір үлгісі мінездейді. Өмір үлгісі сол қоғамды басқалардан ерекшелендіретін  мәдени қатынастар жүйесі. Өмір үлгісіне жататын бірнеше элементтер мыналар:</w:t>
      </w:r>
    </w:p>
    <w:p w14:paraId="7B8A2BFC"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Әдет. </w:t>
      </w:r>
      <w:r w:rsidRPr="00362C30">
        <w:rPr>
          <w:rFonts w:ascii="Times New Roman" w:hAnsi="Times New Roman"/>
          <w:noProof/>
          <w:color w:val="000000"/>
          <w:sz w:val="24"/>
          <w:szCs w:val="24"/>
        </w:rPr>
        <w:t>Өмір үлгісі негізінен адамдардың күнделікті әрекеттерінен тұрады. Олар өте көп және санасыз, автоматты түрде сақталады. Әдеттердің топтық, ұжымдық түрлері бар. Мыс: жатып ұйықтау, сынатын заттарды ақырын қою. Сол сияқты даралыққа тән  әдеттер де өте көп. Мыс.: ерте тұру, гимнастикамен айналысу,  жылы киіну және т.б. Әдеттер тәжірибе негізінде пайда болады және күнделікті қайталау қорытындысында бекітіледі. Көптеген әдеттер сырттан не қолдау не ұялту таппайды. Бірақ даралық бойында кейбір жаман әдеттер де болады. Мыс.:  қатты сөйлеу, тамақ үстінде оқу, тырнағын шайнау,  мұрнын шұқу және т.б. Мұндай әдеттер көпшілік алдында көрінсе, әрине,  сырттан қолдау таппайды.</w:t>
      </w:r>
    </w:p>
    <w:p w14:paraId="7EC66FEF"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Мәнер. </w:t>
      </w:r>
      <w:r w:rsidRPr="00362C30">
        <w:rPr>
          <w:rFonts w:ascii="Times New Roman" w:hAnsi="Times New Roman"/>
          <w:noProof/>
          <w:color w:val="000000"/>
          <w:sz w:val="24"/>
          <w:szCs w:val="24"/>
        </w:rPr>
        <w:t>Қоршаған адамдардың не оң</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rPr>
        <w:t xml:space="preserve"> не теріс бағасына ие болатын адам мінез-құлқының сыртқы нысаны. Мәнер ақсүйекті қарапайым адамнан, тәрбиеліні тәрбиесізден айырып тұрады. Егер жаман мәнер стихиялы түрде пайда болатын болса, жақсы мәнерді тәрбиелеу қажет. Мәнердің зиялы қауым мәнері және күнделікті мәнер сияқты түрлері бар. Мыс.: әйел адамның қолын сүю не бас киімді алып амандасу зиялы қауым мәнеріне жатады.</w:t>
      </w:r>
    </w:p>
    <w:p w14:paraId="1DC11ABD"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Этикет. </w:t>
      </w:r>
      <w:r w:rsidRPr="00362C30">
        <w:rPr>
          <w:rFonts w:ascii="Times New Roman" w:hAnsi="Times New Roman"/>
          <w:noProof/>
          <w:color w:val="000000"/>
          <w:sz w:val="24"/>
          <w:szCs w:val="24"/>
        </w:rPr>
        <w:t>Жақсы мәнерлер, әдеттер этикет деп аталатын мәдени  комплексті құрайды. Этикет – ерекше  бір әлеуметтік шеңберде қабылданған мінез-құлық ережелерінің жүйесі.  Король сарайларында, зайырлылар салонында ерекше этикет болды.  Кезінде ол қоғамның жоғарғы топтарына тән болды және  элитарлы мәдениетті құрады. Бүгінде ол тәрбиелі адамға тән мінез-құлық ерекшелігі. Этикет – адамдарға деген ішкі көзқарастың сыртқы көрінісі болып табылады.</w:t>
      </w:r>
    </w:p>
    <w:p w14:paraId="142B8254"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Салт. </w:t>
      </w:r>
      <w:r w:rsidRPr="00362C30">
        <w:rPr>
          <w:rFonts w:ascii="Times New Roman" w:hAnsi="Times New Roman"/>
          <w:noProof/>
          <w:color w:val="000000"/>
          <w:sz w:val="24"/>
          <w:szCs w:val="24"/>
        </w:rPr>
        <w:t xml:space="preserve">Мәнерге қарағанда салт адамдардың ширек тобына тән. Салт-дәстүрлі қалыптасқан мінез-құлық тәртібі, ол ұжымдық, топтық әдет болып табылады. Мыс.: </w:t>
      </w:r>
      <w:r w:rsidRPr="00362C30">
        <w:rPr>
          <w:rFonts w:ascii="Times New Roman" w:hAnsi="Times New Roman"/>
          <w:noProof/>
          <w:color w:val="000000"/>
          <w:sz w:val="24"/>
          <w:szCs w:val="24"/>
        </w:rPr>
        <w:lastRenderedPageBreak/>
        <w:t>қонақжайлық салты, жаңа жылды қарсы алу салты, үлкендерді сыйлау – ұжымдық құндылық  болып табылады. Салт - қоғам мақұлдаған, орындалуға міндеттелетін іс-әрекет үлгісі. Бұзғандарға неформалды жазалау шаралары (санкция) қолданылады. Мыс.: сөз қылу, ол адамнан аулақ жүру және т.б.</w:t>
      </w:r>
    </w:p>
    <w:p w14:paraId="643396CC"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Церемония және ритуал рәсімі. </w:t>
      </w:r>
      <w:r w:rsidRPr="00362C30">
        <w:rPr>
          <w:rFonts w:ascii="Times New Roman" w:hAnsi="Times New Roman"/>
          <w:noProof/>
          <w:color w:val="000000"/>
          <w:sz w:val="24"/>
          <w:szCs w:val="24"/>
        </w:rPr>
        <w:t>Олар тек қана  діни аймақта өмір сүрмейді. Символикалық әрекет адамзат мәдениетінің барлық аймақтарын қамтиды.</w:t>
      </w:r>
    </w:p>
    <w:p w14:paraId="2A2CF87C"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Церемония – белгілі бір оқиғаны, адамдарды не датаны атқаруға арналған символикалық мазмұндағы әрекет. Оның қызметі – атқарылып жатқан оқиғаның қоғам немесе белгілі бір әлеуметтік топ үшін аса құндылығын баса көрсету. Мыс.: Президент инаугурациясы - қоғам үшін маңызды церемония.</w:t>
      </w:r>
    </w:p>
    <w:p w14:paraId="1A4587DD"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Ритуал. </w:t>
      </w:r>
      <w:r w:rsidRPr="00362C30">
        <w:rPr>
          <w:rFonts w:ascii="Times New Roman" w:hAnsi="Times New Roman"/>
          <w:noProof/>
          <w:color w:val="000000"/>
          <w:sz w:val="24"/>
          <w:szCs w:val="24"/>
        </w:rPr>
        <w:t>– осы үшін әдейі таңдап алынған және әзірленген тұлғалар арқылы орындалатын, мықтап жоспарланған сөздер мен қимыл-әрекеттер жиынтығы. Ритуал символикалық мазмұнға ие. Ол сол оқиғаны драмалауға, көрушілер көңіліне  қорқыныш пен сенім ұялатуға арналған.</w:t>
      </w:r>
    </w:p>
    <w:p w14:paraId="7879E274"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Ритуал діни, саяси (халықаралық шарттарға қол қою) және тұрмыстық аймақтарда да кең таралған.</w:t>
      </w:r>
    </w:p>
    <w:p w14:paraId="76F16CAE"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Құлық. </w:t>
      </w:r>
      <w:r w:rsidRPr="00362C30">
        <w:rPr>
          <w:rFonts w:ascii="Times New Roman" w:hAnsi="Times New Roman"/>
          <w:noProof/>
          <w:color w:val="000000"/>
          <w:sz w:val="24"/>
          <w:szCs w:val="24"/>
        </w:rPr>
        <w:t xml:space="preserve">Моралдық мазмұнға ие салт. Бұл категория астына, сол қоғамда бар және адамгершілік бағаға ие мінез-құлық нысандары жатады. Мыс.: көптеген қоғамдарда көшеде жалаңаш жүру құлыққа жат болып саналады, ал кейбір қоғамдарда (негізінен Африка континентінде) ол құлыққа жат болып саналмайды. Сондықтан нені құлыққа жат деп санау </w:t>
      </w:r>
      <w:r w:rsidRPr="00362C30">
        <w:rPr>
          <w:rFonts w:ascii="Times New Roman" w:hAnsi="Times New Roman"/>
          <w:noProof/>
          <w:color w:val="000000"/>
          <w:sz w:val="24"/>
          <w:szCs w:val="24"/>
          <w:lang w:val="kk-KZ"/>
        </w:rPr>
        <w:t xml:space="preserve">- </w:t>
      </w:r>
      <w:r w:rsidRPr="00362C30">
        <w:rPr>
          <w:rFonts w:ascii="Times New Roman" w:hAnsi="Times New Roman"/>
          <w:noProof/>
          <w:color w:val="000000"/>
          <w:sz w:val="24"/>
          <w:szCs w:val="24"/>
        </w:rPr>
        <w:t>сол қоғам мәдениетіне байланысты болады. Бірақ мүгедек адамға күлу, әлсізді қорлау сияқты жалпы адамзат құлқына жат көріністер де болады.</w:t>
      </w:r>
    </w:p>
    <w:p w14:paraId="26E348D2"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Құлықтың ерекше нысаны – табу. Табу – белгілі бір әрекетке, сөзге, затқа салынатын абсолютті шектеу. Қазіргі қоғамда қан араласушылыққа</w:t>
      </w:r>
      <w:r w:rsidRPr="00362C30">
        <w:rPr>
          <w:rFonts w:ascii="Times New Roman" w:hAnsi="Times New Roman"/>
          <w:noProof/>
          <w:color w:val="000000"/>
          <w:sz w:val="24"/>
          <w:szCs w:val="24"/>
          <w:lang w:val="kk-KZ"/>
        </w:rPr>
        <w:t xml:space="preserve"> </w:t>
      </w:r>
      <w:r w:rsidRPr="00362C30">
        <w:rPr>
          <w:rFonts w:ascii="Times New Roman" w:hAnsi="Times New Roman"/>
          <w:noProof/>
          <w:color w:val="000000"/>
          <w:sz w:val="24"/>
          <w:szCs w:val="24"/>
        </w:rPr>
        <w:t>(инцеста), каннибализмге, моланы қорлауға табу қойылған.</w:t>
      </w:r>
    </w:p>
    <w:p w14:paraId="786D72A2"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Заңдар. </w:t>
      </w:r>
      <w:r w:rsidRPr="00362C30">
        <w:rPr>
          <w:rFonts w:ascii="Times New Roman" w:hAnsi="Times New Roman"/>
          <w:noProof/>
          <w:color w:val="000000"/>
          <w:sz w:val="24"/>
          <w:szCs w:val="24"/>
        </w:rPr>
        <w:t>Парламент не Үкімет құжатымен бекітілген және сөзсіз орындалуды талап ететін мінез-құлық нормалары. Заңдардың екі түрі болады. Жәй құқық - дәстүрлі қоғамда мемлекет рұқсат еткен, жазылмаған мінез-құлық ережелері. Қазір олар өте сирек кездеседі. Жәй құқықтан формалды құқық өсіп шықты, яғни конституция негізінде бекітілген юридициялық заңдар. Заңдарды бұзу қылмыстық жауапкершілікке әкеледі. Заңдар арқылы қоғам ең қымбатты құндылықтарды қорғайды: адам өмірі, мемлекеттік құпия, адам құқығы мен бостандығы, меншік.</w:t>
      </w:r>
    </w:p>
    <w:p w14:paraId="19D3A298"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Ұнам, сән және қызығушылық. </w:t>
      </w:r>
      <w:r w:rsidRPr="00362C30">
        <w:rPr>
          <w:rFonts w:ascii="Times New Roman" w:hAnsi="Times New Roman"/>
          <w:noProof/>
          <w:color w:val="000000"/>
          <w:sz w:val="24"/>
          <w:szCs w:val="24"/>
        </w:rPr>
        <w:t>Салт немесе дәстүрді адам өз еркінен тыс игереді. Бұл жерде таңдау бостандығы жоқ. Ал керісінше ұнам, сән, қызығушылық сияқты мәдениет элементтері адамның таңдау бостандығының куәсі болып табылады.</w:t>
      </w:r>
    </w:p>
    <w:p w14:paraId="671170DE"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Ұнам – бір нәрсеге бейімділік, құмарлық, әдетте сұлулықты тану мен түсіне  білуді білдіреді. Киімге деген ұнамдылық, киіне білудің жеке стилін қалыптастырады. Ұнам даралықтандырылған, себебі ол адамның жалпы қабылданған  нормалардан қаншаға ауытқығанын көрсетеді. Қызығушылық - аз уақытқа созылатын, сезімдік құмарлық. Әр ұрпақтың өз қызығушылығы болады: джаз немесе рок және т.б. Өте көп адамдар  тобын қамтыған қызығушылық мода, яғни сән деп аталады.</w:t>
      </w:r>
    </w:p>
    <w:p w14:paraId="2323D1B6"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Сән – мәдени үлгілер мен нормалардың ауысуы, бір қызығушылықтың екіншімен алмасуы. Егер ұнам адамда өмір бойы сақталса, сән мен қызығушылық жиі өзгеріп отырады.</w:t>
      </w:r>
    </w:p>
    <w:p w14:paraId="3030FD86" w14:textId="77777777" w:rsidR="00ED7099" w:rsidRPr="00362C30" w:rsidRDefault="00ED7099" w:rsidP="00C820C7">
      <w:pPr>
        <w:pStyle w:val="ac"/>
        <w:widowControl w:val="0"/>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Сәннің жәй қызығушылықтан артықшылығы, ол әлеуметтік символ болып табылады. Сәнге құмарлық қалалық  жерлерге тән, себебі, қалада адам мәртебесі еңбексүйгіштік пен мінез арқылы емес өмір стилі, материалдық жағдайы және ең бастысы киіне білу мәнері арқылы белгіл</w:t>
      </w:r>
      <w:r w:rsidRPr="00362C30">
        <w:rPr>
          <w:rFonts w:ascii="Times New Roman" w:hAnsi="Times New Roman"/>
          <w:noProof/>
          <w:color w:val="000000"/>
          <w:sz w:val="24"/>
          <w:szCs w:val="24"/>
          <w:lang w:val="kk-KZ"/>
        </w:rPr>
        <w:t>е</w:t>
      </w:r>
      <w:r w:rsidRPr="00362C30">
        <w:rPr>
          <w:rFonts w:ascii="Times New Roman" w:hAnsi="Times New Roman"/>
          <w:noProof/>
          <w:color w:val="000000"/>
          <w:sz w:val="24"/>
          <w:szCs w:val="24"/>
        </w:rPr>
        <w:t>неді.</w:t>
      </w:r>
    </w:p>
    <w:p w14:paraId="627ABF51" w14:textId="77777777" w:rsidR="00ED7099" w:rsidRPr="00362C30" w:rsidRDefault="00ED7099" w:rsidP="00C820C7">
      <w:pPr>
        <w:pStyle w:val="ac"/>
        <w:widowControl w:val="0"/>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Құндылықтар. </w:t>
      </w:r>
      <w:r w:rsidRPr="00362C30">
        <w:rPr>
          <w:rFonts w:ascii="Times New Roman" w:hAnsi="Times New Roman"/>
          <w:noProof/>
          <w:color w:val="000000"/>
          <w:sz w:val="24"/>
          <w:szCs w:val="24"/>
        </w:rPr>
        <w:t xml:space="preserve"> Мәдениет өз негізінде құндылықтар жүйесіне сүйенеді. Құндылықтар – көпшілік адам қолдаған және бөлісетін қайырымдылық, әділеттілік, достық, </w:t>
      </w:r>
      <w:r w:rsidRPr="00362C30">
        <w:rPr>
          <w:rFonts w:ascii="Times New Roman" w:hAnsi="Times New Roman"/>
          <w:noProof/>
          <w:color w:val="000000"/>
          <w:sz w:val="24"/>
          <w:szCs w:val="24"/>
          <w:lang w:val="kk-KZ"/>
        </w:rPr>
        <w:t>О</w:t>
      </w:r>
      <w:r w:rsidRPr="00362C30">
        <w:rPr>
          <w:rFonts w:ascii="Times New Roman" w:hAnsi="Times New Roman"/>
          <w:noProof/>
          <w:color w:val="000000"/>
          <w:sz w:val="24"/>
          <w:szCs w:val="24"/>
        </w:rPr>
        <w:t xml:space="preserve">тан сүйгіштік және т.б. туралы түсініктер. Құндылықтар ешқандай күдік-күмән тудырмайды, олар барлық адамдар үшін үлгі, эталон болып табылады. Адалдық құндылық болып табылады,  ал одан ауытқу сатқындық болып саналады. Құндылықтарсыз ешқандай қоғам өмір сүре алмайды. Ал даралықтар, сол құндылықтарды таңдау бостандығына ие. </w:t>
      </w:r>
      <w:r w:rsidRPr="00362C30">
        <w:rPr>
          <w:rFonts w:ascii="Times New Roman" w:hAnsi="Times New Roman"/>
          <w:noProof/>
          <w:color w:val="000000"/>
          <w:sz w:val="24"/>
          <w:szCs w:val="24"/>
        </w:rPr>
        <w:lastRenderedPageBreak/>
        <w:t>Біреулер үшін ең жоғары құндылық - ақша, ал біреулер үшін моралдық тазалық. Кез-келген жеке адам қандай құндылыққа бағытталғанын анықтау үшін социологтар құндылықтық бағдар түсінігін ғылыми айналымға енгізді. Ол нақты бір құндылықты мінез</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rPr>
        <w:t>құлық нормасы ретінде таңдаудағы жеке қатынасты білдіреді.</w:t>
      </w:r>
    </w:p>
    <w:p w14:paraId="1A0A64C3"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Сөйтіп құндылықтар қоғамға, ал құндылықтық бағдар жеке адамға тиесілі.</w:t>
      </w:r>
    </w:p>
    <w:p w14:paraId="1BC85A9E"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Білім, аңыздар және сенім. </w:t>
      </w:r>
      <w:r w:rsidRPr="00362C30">
        <w:rPr>
          <w:rFonts w:ascii="Times New Roman" w:hAnsi="Times New Roman"/>
          <w:noProof/>
          <w:color w:val="000000"/>
          <w:sz w:val="24"/>
          <w:szCs w:val="24"/>
        </w:rPr>
        <w:t>Білім – бір нәрсе туралы нақты, дәлелденген хабар. Білім – таным қорытындысы. Таным - әдейі дайындалған адамдар іске асыратын арнайы әрекет. Білім деп аталуы үшін хабардың шын немесе жалған екендігі тексеріледі. Жалған хабар тасталынады, ал шындыққа сәйкесі ғылыми білім ретінде танылады. Бүгінде білім мәдениеттің ең маңызды элементі.</w:t>
      </w:r>
    </w:p>
    <w:p w14:paraId="704927B4"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Білімге қарама-қарсы бағытта аңыздар тұр. Аңыз - әлемнің және ондағы қоғам мен адам өмірінің ойдан, қиялдан тудырылған картинасы. Әлеуметтану, саясаттану ғылымдарында саяси аңыз деген термин бар. Мыс: қазіргі өркениетті қоғам мүшелерінің өзі мүмкіндіктер теңдігі дегенге сенеді, ал шын мәнінде ол ешқандай мүмкін емес нәрсе.</w:t>
      </w:r>
    </w:p>
    <w:p w14:paraId="41850918"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Сенім – белгілі бір идеяға деген сезімдік (эмоция) көзқарас. Сенімге алу – ешқандай дәлелдеусіз-ақ шындық деп тану, себебі сенім ешқандай дәлелдеуді талап етпейді. Мыс.: орта ғасырлық адамдар жердің жазық екендігіне және оны үш киттің ұстап тұрғанына сенді және оны дәлелденген шындық деп қабылдады. Қандай парадоксалды болса да, сенімге тек аңыздар ғана емес білім де сүйенеді. Мыс.: кез-келген ғалым өз теориясының нағыз шындық екендігіне сенімді. Сөйтіп сенім аңыз бен білімді бір-бірінен ажыратпайды.</w:t>
      </w:r>
    </w:p>
    <w:p w14:paraId="27BABC5B"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Ар-ұждан кодексі. </w:t>
      </w:r>
      <w:r w:rsidRPr="00362C30">
        <w:rPr>
          <w:rFonts w:ascii="Times New Roman" w:hAnsi="Times New Roman"/>
          <w:noProof/>
          <w:color w:val="000000"/>
          <w:sz w:val="24"/>
          <w:szCs w:val="24"/>
        </w:rPr>
        <w:t>Адамдар мінез-құлқын реттейтін ережелер ішінде ұждан түсінігіне негізделген ерекше ережелер бар. Ол этикалық мазмұнға ие және адам өз есімін, беделін қорламау үшін өзін қалай ұстау керектігін көрсетеді. Олардың барлығының да шыққан тегі әлеуметтік. Ар-ұждан рулық, отбасылық, тектік және даралық болады. Рулық ар-ұждан әлеуметтік символды толықтырушы  моралдық символ.</w:t>
      </w:r>
    </w:p>
    <w:p w14:paraId="41D8B258"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Еуропалық ақсүйектік (аристократия) мәдениетте ар-ұждан түсінігі оның ең ортаңғы элементі болып табылды. Ар-ұждан үшін ең қымбат баға - өз өмірін төледі. Кейбір қазіргі халықтарда, қанға-қан түсінігі бар, яғни өз руының не отбасының, не тегінің, не дара өзінің ар-ұжданып қорғауға бағытталған түсінік.</w:t>
      </w:r>
    </w:p>
    <w:p w14:paraId="313EB828" w14:textId="77777777" w:rsidR="00ED7099" w:rsidRPr="00362C30" w:rsidRDefault="00ED7099" w:rsidP="00C820C7">
      <w:pPr>
        <w:pStyle w:val="ac"/>
        <w:ind w:firstLine="0"/>
        <w:contextualSpacing/>
        <w:rPr>
          <w:rFonts w:ascii="Times New Roman" w:hAnsi="Times New Roman"/>
          <w:i/>
          <w:noProof/>
          <w:color w:val="000000"/>
          <w:sz w:val="24"/>
          <w:szCs w:val="24"/>
        </w:rPr>
      </w:pPr>
      <w:r w:rsidRPr="00362C30">
        <w:rPr>
          <w:rFonts w:ascii="Times New Roman" w:hAnsi="Times New Roman"/>
          <w:i/>
          <w:noProof/>
          <w:color w:val="000000"/>
          <w:sz w:val="24"/>
          <w:szCs w:val="24"/>
        </w:rPr>
        <w:t>б) Мәдениет нысандары</w:t>
      </w:r>
    </w:p>
    <w:p w14:paraId="4E2B965F"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i/>
          <w:noProof/>
          <w:color w:val="000000"/>
          <w:sz w:val="24"/>
          <w:szCs w:val="24"/>
        </w:rPr>
        <w:tab/>
      </w:r>
      <w:r w:rsidRPr="00362C30">
        <w:rPr>
          <w:rFonts w:ascii="Times New Roman" w:hAnsi="Times New Roman"/>
          <w:noProof/>
          <w:color w:val="000000"/>
          <w:sz w:val="24"/>
          <w:szCs w:val="24"/>
        </w:rPr>
        <w:t xml:space="preserve">Социологтар мәдениеттің үш нысанын – элитарлы, халықтық және  бұқаралық; екі түрін – субмәдениет және контрмәдениетті </w:t>
      </w:r>
      <w:r w:rsidRPr="00362C30">
        <w:rPr>
          <w:rFonts w:ascii="Times New Roman" w:hAnsi="Times New Roman"/>
          <w:noProof/>
          <w:color w:val="000000"/>
          <w:sz w:val="24"/>
          <w:szCs w:val="24"/>
          <w:lang w:val="kk-KZ"/>
        </w:rPr>
        <w:t xml:space="preserve">деп </w:t>
      </w:r>
      <w:r w:rsidRPr="00362C30">
        <w:rPr>
          <w:rFonts w:ascii="Times New Roman" w:hAnsi="Times New Roman"/>
          <w:noProof/>
          <w:color w:val="000000"/>
          <w:sz w:val="24"/>
          <w:szCs w:val="24"/>
        </w:rPr>
        <w:t>бөледі.</w:t>
      </w:r>
    </w:p>
    <w:p w14:paraId="79348B0E"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Элитарлы мәдениет. </w:t>
      </w:r>
      <w:r w:rsidRPr="00362C30">
        <w:rPr>
          <w:rFonts w:ascii="Times New Roman" w:hAnsi="Times New Roman"/>
          <w:noProof/>
          <w:color w:val="000000"/>
          <w:sz w:val="24"/>
          <w:szCs w:val="24"/>
        </w:rPr>
        <w:t>Элитарлы мәдениет қоғамның артықшылыққа ие болған бөлігінің мәдениеті. Ол әсем өнерді, салмақты музыканы және жоғары интеллектуалды әдебиетті қосады. Мыс.: Пикассо салған суретті</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rPr>
        <w:t xml:space="preserve"> не Моцарт әуенін дайындалмаған адамның түсінуі қиын. Ал ондай дайындыққа екінің бірінің қолы жете бермейді. Олар орта білімді адамның қабылдау деңгейінен 20-30 есе озық отырады. Ол мәдениеттің тұтыну шеңбері - қоғамның өте білімді бөлігі. Элитарлы мәдениет формуласы «өнер үшін өнер».</w:t>
      </w:r>
    </w:p>
    <w:p w14:paraId="6FC7A267"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Халық мәдениеті. </w:t>
      </w:r>
      <w:r w:rsidRPr="00362C30">
        <w:rPr>
          <w:rFonts w:ascii="Times New Roman" w:hAnsi="Times New Roman"/>
          <w:noProof/>
          <w:color w:val="000000"/>
          <w:sz w:val="24"/>
          <w:szCs w:val="24"/>
        </w:rPr>
        <w:t>Халық мәдениеті кәсіби дайындығы жоқ, белгісіз жасампаздар қолымен құрылады. Халық шығармаларының авторы белгісіз</w:t>
      </w:r>
      <w:r w:rsidRPr="00362C30">
        <w:rPr>
          <w:rFonts w:ascii="Times New Roman" w:hAnsi="Times New Roman"/>
          <w:noProof/>
          <w:color w:val="000000"/>
          <w:sz w:val="24"/>
          <w:szCs w:val="24"/>
          <w:lang w:val="kk-KZ"/>
        </w:rPr>
        <w:t>.</w:t>
      </w:r>
      <w:r w:rsidRPr="00362C30">
        <w:rPr>
          <w:rFonts w:ascii="Times New Roman" w:hAnsi="Times New Roman"/>
          <w:noProof/>
          <w:color w:val="000000"/>
          <w:sz w:val="24"/>
          <w:szCs w:val="24"/>
        </w:rPr>
        <w:t xml:space="preserve"> Ол аңыздарды, ертегілерді, эпос, ән, жыр, билерді қосады. Орындалуына сәйкес халық мәдениеті элементтері даралық (аңыз айту), топтық (би не ән орындау) және көпшілік (карнавалдық шеру) болып  бөлінеді. Фольклор – сол жердің дәстүріне байланысты және оны жасауға көңілі соққандардың бәрі қатысады.</w:t>
      </w:r>
    </w:p>
    <w:p w14:paraId="58AE2F3F"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Бұқаралық мәдениет. </w:t>
      </w:r>
      <w:r w:rsidRPr="00362C30">
        <w:rPr>
          <w:rFonts w:ascii="Times New Roman" w:hAnsi="Times New Roman"/>
          <w:noProof/>
          <w:color w:val="000000"/>
          <w:sz w:val="24"/>
          <w:szCs w:val="24"/>
        </w:rPr>
        <w:t xml:space="preserve">Ол ақсүйектердің әсемдік ұнамын не халықтың рухани ізденісін білдірмейді. Оның пайда болу уақыты </w:t>
      </w:r>
      <w:r w:rsidRPr="00362C30">
        <w:rPr>
          <w:rFonts w:ascii="Times New Roman" w:hAnsi="Times New Roman"/>
          <w:noProof/>
          <w:color w:val="000000"/>
          <w:sz w:val="24"/>
          <w:szCs w:val="24"/>
          <w:lang w:val="en-US"/>
        </w:rPr>
        <w:t>XX</w:t>
      </w:r>
      <w:r w:rsidRPr="00362C30">
        <w:rPr>
          <w:rFonts w:ascii="Times New Roman" w:hAnsi="Times New Roman"/>
          <w:noProof/>
          <w:color w:val="000000"/>
          <w:sz w:val="24"/>
          <w:szCs w:val="24"/>
        </w:rPr>
        <w:t xml:space="preserve"> ғасырдың ортасы, яғни бұқаралық ақпарат құралдарына (радио, баспасөз, теледидар, магнитофон) барлық әлеуметтік топ өкілдерінің қол жеткізуіне мүмкіндік туғызған уақыт. Поп не рок музыка, не көше қойылымдары – бұқаралық мәдениет үлгісі. Ол білім деңгейіне және т.б. қарамастан барлық адамдарға түсінікті және оны бәрі тамашалай алады.</w:t>
      </w:r>
    </w:p>
    <w:p w14:paraId="2D575808"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Бұқаралық мәдениет элитарлық не халықтық мәдениетпен салыстырғанда шамалы көркемдік мәнге ие. Ол адамдардың сол қысқа уақыттағы сұранысын қанағаттандырады және кез-келген жаңа оқиғаға қарай ауыт</w:t>
      </w:r>
      <w:r w:rsidRPr="00362C30">
        <w:rPr>
          <w:rFonts w:ascii="Times New Roman" w:hAnsi="Times New Roman"/>
          <w:noProof/>
          <w:color w:val="000000"/>
          <w:sz w:val="24"/>
          <w:szCs w:val="24"/>
          <w:lang w:val="kk-KZ"/>
        </w:rPr>
        <w:t>қып</w:t>
      </w:r>
      <w:r w:rsidRPr="00362C30">
        <w:rPr>
          <w:rFonts w:ascii="Times New Roman" w:hAnsi="Times New Roman"/>
          <w:noProof/>
          <w:color w:val="000000"/>
          <w:sz w:val="24"/>
          <w:szCs w:val="24"/>
        </w:rPr>
        <w:t xml:space="preserve"> отырады. Сондықтан бұқаралық мәдениет үлгілері мыс. шлягерлер тез ескіріп, ұмытылады. Элитарлық не халық мәдениеті </w:t>
      </w:r>
      <w:r w:rsidRPr="00362C30">
        <w:rPr>
          <w:rFonts w:ascii="Times New Roman" w:hAnsi="Times New Roman"/>
          <w:noProof/>
          <w:color w:val="000000"/>
          <w:sz w:val="24"/>
          <w:szCs w:val="24"/>
        </w:rPr>
        <w:lastRenderedPageBreak/>
        <w:t>шығармалары мұндай жағдайға ұшырамайды. Поп мәдениет – бұқаралық мәдениеттің символдық аталуы, ал КИТЧ - оның бір түрі.</w:t>
      </w:r>
    </w:p>
    <w:p w14:paraId="0AD90413"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Субмәдениет. </w:t>
      </w:r>
      <w:r w:rsidRPr="00362C30">
        <w:rPr>
          <w:rFonts w:ascii="Times New Roman" w:hAnsi="Times New Roman"/>
          <w:noProof/>
          <w:color w:val="000000"/>
          <w:sz w:val="24"/>
          <w:szCs w:val="24"/>
        </w:rPr>
        <w:t>Қоғамның көпшілік мүшесі басшылыққа алатын салт-дәстүр, сенімдер, құндылықтар жиынтығы  доминант – мәдениет деп аталады. Бірақ қоғам әр түрлі  топтардан ( ұлттық, демографиялық, әлеуметтік, кәсіби) тұратындықтан, олардың әрқайсысында өз жеке құндылықтар жүйесі мен мінез-құлық ережесі, яғни өз мәдениеті қалыптасады.</w:t>
      </w:r>
    </w:p>
    <w:p w14:paraId="427E0639"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t>Субмәдениет – жалпы мәдениеттің бір  бөлігі, белгілі бір әлеуметтік топқа  тиесілі мәдени элементтер жүйесі. Жастар субмәдениеті, ұлттық  азшылық субмәдениеті, кәсіби субмәдениет сияқты түрлері бар.  Субмәдениет бір-бірінен тілі, өмірге көзқарасы, мінез-құлық мәнері, киінуі және т.б. ерекшеленеді. Субмәдениет пен доминант мәдениет арасындағы айырмашылық үлкен болуы мүмкін. Бірақ субмәдениет доминант мәдениетке қарсы тұрмайды, ол оны толықтырады</w:t>
      </w:r>
    </w:p>
    <w:p w14:paraId="77C190D2"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Контрмәдениет. </w:t>
      </w:r>
      <w:r w:rsidRPr="00362C30">
        <w:rPr>
          <w:rFonts w:ascii="Times New Roman" w:hAnsi="Times New Roman"/>
          <w:noProof/>
          <w:color w:val="000000"/>
          <w:sz w:val="24"/>
          <w:szCs w:val="24"/>
        </w:rPr>
        <w:t>Ол доминант мәдениетке қарсы тұрушы, үстемдік етуші құндылықтармен ымырасыз мәдениетті білдіреді. Мыс: 60-шы жылдардағы хиппи қозғалысы үстемдік етуші американдық құндылықтарды: конформизм, материалдық жинақылық, саяси төзімділік, рационализмді жаққа шығарды.</w:t>
      </w:r>
    </w:p>
    <w:p w14:paraId="57DDB981" w14:textId="77777777" w:rsidR="00ED7099" w:rsidRPr="00362C30" w:rsidRDefault="00ED7099" w:rsidP="00C820C7">
      <w:pPr>
        <w:pStyle w:val="ac"/>
        <w:ind w:firstLine="0"/>
        <w:contextualSpacing/>
        <w:rPr>
          <w:rFonts w:ascii="Times New Roman" w:hAnsi="Times New Roman"/>
          <w:noProof/>
          <w:color w:val="000000"/>
          <w:sz w:val="24"/>
          <w:szCs w:val="24"/>
        </w:rPr>
      </w:pPr>
      <w:r w:rsidRPr="00362C30">
        <w:rPr>
          <w:rFonts w:ascii="Times New Roman" w:hAnsi="Times New Roman"/>
          <w:noProof/>
          <w:color w:val="000000"/>
          <w:sz w:val="24"/>
          <w:szCs w:val="24"/>
        </w:rPr>
        <w:tab/>
      </w:r>
      <w:r w:rsidRPr="00362C30">
        <w:rPr>
          <w:rFonts w:ascii="Times New Roman" w:hAnsi="Times New Roman"/>
          <w:i/>
          <w:noProof/>
          <w:color w:val="000000"/>
          <w:sz w:val="24"/>
          <w:szCs w:val="24"/>
        </w:rPr>
        <w:t xml:space="preserve">Мәдени әртүрлілік. </w:t>
      </w:r>
      <w:r w:rsidRPr="00362C30">
        <w:rPr>
          <w:rFonts w:ascii="Times New Roman" w:hAnsi="Times New Roman"/>
          <w:noProof/>
          <w:color w:val="000000"/>
          <w:sz w:val="24"/>
          <w:szCs w:val="24"/>
        </w:rPr>
        <w:t>Мәдени ретсіздік (дифференциация) – бір ғана символдар,  нормалар, ережелер мен құндылықтар әр жерде әр қилы мазмұнға, кейде тіпті бір-біріне қарама-қарсы мазмұнға ие болуы. Мыс: бір мәдениетте (тіпті бір қоғам ішінде де) туыстар арасында некеге тиым салынады, ал екіншісінде рұқсат етіледі. Еуропада қайғы түсі - қара, ал Қытайда – ақ. Ал ақ Еуропада қуанышты білдіреді.</w:t>
      </w:r>
    </w:p>
    <w:p w14:paraId="70227562" w14:textId="77777777" w:rsidR="00ED7099" w:rsidRPr="00362C30" w:rsidRDefault="00ED7099" w:rsidP="00C820C7">
      <w:pPr>
        <w:pStyle w:val="ac"/>
        <w:ind w:left="360" w:firstLine="0"/>
        <w:contextualSpacing/>
        <w:rPr>
          <w:rFonts w:ascii="Times New Roman" w:hAnsi="Times New Roman"/>
          <w:b/>
          <w:noProof/>
          <w:color w:val="000000"/>
          <w:sz w:val="24"/>
          <w:szCs w:val="24"/>
        </w:rPr>
      </w:pPr>
      <w:r w:rsidRPr="00362C30">
        <w:rPr>
          <w:rFonts w:ascii="Times New Roman" w:hAnsi="Times New Roman"/>
          <w:b/>
          <w:noProof/>
          <w:color w:val="000000"/>
          <w:sz w:val="24"/>
          <w:szCs w:val="24"/>
        </w:rPr>
        <w:t>Мәдени динамика</w:t>
      </w:r>
    </w:p>
    <w:p w14:paraId="74FE238A"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Мәдени динамика мәдениеттің уақыт пен кеңістікте өзгеруін білдіреді. Мәдени динамиканың негізгі элементтері жаңалық ашу мен жаңалық ойлап табу болып  табылады.</w:t>
      </w:r>
    </w:p>
    <w:p w14:paraId="54A6578C"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i/>
          <w:noProof/>
          <w:color w:val="000000"/>
          <w:sz w:val="24"/>
          <w:szCs w:val="24"/>
        </w:rPr>
        <w:t xml:space="preserve">Жаңалық ашу </w:t>
      </w:r>
      <w:r w:rsidRPr="00362C30">
        <w:rPr>
          <w:rFonts w:ascii="Times New Roman" w:hAnsi="Times New Roman"/>
          <w:noProof/>
          <w:color w:val="000000"/>
          <w:sz w:val="24"/>
          <w:szCs w:val="24"/>
        </w:rPr>
        <w:t>- әлем туралы жаңа білім алу. Мыс: жаңа аралдар мен континенттерді ашу. Ол бұрын белгісіз болып келген фактінің енді белгілі болғандығын көрсетеді.</w:t>
      </w:r>
    </w:p>
    <w:p w14:paraId="0C797DCA"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i/>
          <w:noProof/>
          <w:color w:val="000000"/>
          <w:sz w:val="24"/>
          <w:szCs w:val="24"/>
        </w:rPr>
        <w:t xml:space="preserve">Жаңалық ойлап табу – </w:t>
      </w:r>
      <w:r w:rsidRPr="00362C30">
        <w:rPr>
          <w:rFonts w:ascii="Times New Roman" w:hAnsi="Times New Roman"/>
          <w:noProof/>
          <w:color w:val="000000"/>
          <w:sz w:val="24"/>
          <w:szCs w:val="24"/>
        </w:rPr>
        <w:t>белгілі мәдени элементтердің жаңа комбинациясы. Ол технологияны, яғни заттар жасаудың жаңа тәсілін қосады. Ол өзіне  тек техникалық, не  ғылыми новацияларды ғана емес, әлеуметтікті де қосады. Мыс.: басқарудың жаңа нысанын ойлап табу.</w:t>
      </w:r>
    </w:p>
    <w:p w14:paraId="2BDB5F63"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Бұл екеуі басқа мәдениеттерге үш жолмен тарайды: мақсатты түрде, қабылдау, стихиялы қабылдау (диффузия) және тәуелсіз жаңалық ойлап табу. Соңғысы бір ғана жаңалықты әртүрлі елдердің бір-бірінен тәуелсіз ашқанын білдіреді.</w:t>
      </w:r>
    </w:p>
    <w:p w14:paraId="19E72ADD"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i/>
          <w:noProof/>
          <w:color w:val="000000"/>
          <w:sz w:val="24"/>
          <w:szCs w:val="24"/>
        </w:rPr>
        <w:t xml:space="preserve">Диффузия – </w:t>
      </w:r>
      <w:r w:rsidRPr="00362C30">
        <w:rPr>
          <w:rFonts w:ascii="Times New Roman" w:hAnsi="Times New Roman"/>
          <w:noProof/>
          <w:color w:val="000000"/>
          <w:sz w:val="24"/>
          <w:szCs w:val="24"/>
        </w:rPr>
        <w:t>бір қоғам келесі қоғаммен араласқанда олардың мәдениеттерінің өзара қабылдануы, бір-бірінен кейбір мәдени элементтерді қабылдап алып қалуы.</w:t>
      </w:r>
    </w:p>
    <w:p w14:paraId="54642837" w14:textId="77777777" w:rsidR="00ED7099" w:rsidRPr="00362C30" w:rsidRDefault="00ED7099" w:rsidP="00C820C7">
      <w:pPr>
        <w:pStyle w:val="ac"/>
        <w:contextualSpacing/>
        <w:rPr>
          <w:rFonts w:ascii="Times New Roman" w:hAnsi="Times New Roman"/>
          <w:noProof/>
          <w:color w:val="000000"/>
          <w:sz w:val="24"/>
          <w:szCs w:val="24"/>
          <w:lang w:val="en-US"/>
        </w:rPr>
      </w:pPr>
      <w:r w:rsidRPr="00362C30">
        <w:rPr>
          <w:rFonts w:ascii="Times New Roman" w:hAnsi="Times New Roman"/>
          <w:i/>
          <w:noProof/>
          <w:color w:val="000000"/>
          <w:sz w:val="24"/>
          <w:szCs w:val="24"/>
        </w:rPr>
        <w:t xml:space="preserve">Мәдени сұрыптау – </w:t>
      </w:r>
      <w:r w:rsidRPr="00362C30">
        <w:rPr>
          <w:rFonts w:ascii="Times New Roman" w:hAnsi="Times New Roman"/>
          <w:noProof/>
          <w:color w:val="000000"/>
          <w:sz w:val="24"/>
          <w:szCs w:val="24"/>
        </w:rPr>
        <w:t xml:space="preserve">бір мәдениет игіліктерінің екіншіге өтудегі таңдау үрдісі. </w:t>
      </w:r>
      <w:r w:rsidRPr="00362C30">
        <w:rPr>
          <w:rFonts w:ascii="Times New Roman" w:hAnsi="Times New Roman"/>
          <w:noProof/>
          <w:color w:val="000000"/>
          <w:sz w:val="24"/>
          <w:szCs w:val="24"/>
          <w:lang w:val="en-US"/>
        </w:rPr>
        <w:t>Ол мақсатты түрде болады. Оның төрт негізгі себебі бар:</w:t>
      </w:r>
    </w:p>
    <w:p w14:paraId="2167AE35" w14:textId="77777777" w:rsidR="00ED7099" w:rsidRPr="00362C30" w:rsidRDefault="00ED7099" w:rsidP="00CB68E9">
      <w:pPr>
        <w:pStyle w:val="ac"/>
        <w:numPr>
          <w:ilvl w:val="0"/>
          <w:numId w:val="64"/>
        </w:numPr>
        <w:contextualSpacing/>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берілген жаңалықты қабылдауға мәдениет әлі әзір емес;</w:t>
      </w:r>
    </w:p>
    <w:p w14:paraId="2192F422" w14:textId="77777777" w:rsidR="00ED7099" w:rsidRPr="00362C30" w:rsidRDefault="00ED7099" w:rsidP="00CB68E9">
      <w:pPr>
        <w:pStyle w:val="ac"/>
        <w:numPr>
          <w:ilvl w:val="0"/>
          <w:numId w:val="64"/>
        </w:numPr>
        <w:tabs>
          <w:tab w:val="clear" w:pos="1080"/>
          <w:tab w:val="num" w:pos="993"/>
        </w:tabs>
        <w:contextualSpacing/>
        <w:rPr>
          <w:rFonts w:ascii="Times New Roman" w:hAnsi="Times New Roman"/>
          <w:noProof/>
          <w:color w:val="000000"/>
          <w:sz w:val="24"/>
          <w:szCs w:val="24"/>
          <w:lang w:val="en-US"/>
        </w:rPr>
      </w:pPr>
      <w:r w:rsidRPr="00362C30">
        <w:rPr>
          <w:rFonts w:ascii="Times New Roman" w:hAnsi="Times New Roman"/>
          <w:noProof/>
          <w:color w:val="000000"/>
          <w:sz w:val="24"/>
          <w:szCs w:val="24"/>
          <w:lang w:val="en-US"/>
        </w:rPr>
        <w:t xml:space="preserve"> жаңа элементтердің қоғамда қалыптасқан мәдениетті бұзу қаупі бар;</w:t>
      </w:r>
    </w:p>
    <w:p w14:paraId="1DAC7DC4" w14:textId="77777777" w:rsidR="00ED7099" w:rsidRPr="00362C30" w:rsidRDefault="00ED7099" w:rsidP="00CB68E9">
      <w:pPr>
        <w:pStyle w:val="ac"/>
        <w:numPr>
          <w:ilvl w:val="0"/>
          <w:numId w:val="64"/>
        </w:numPr>
        <w:contextualSpacing/>
        <w:rPr>
          <w:rFonts w:ascii="Times New Roman" w:hAnsi="Times New Roman"/>
          <w:noProof/>
          <w:color w:val="000000"/>
          <w:sz w:val="24"/>
          <w:szCs w:val="24"/>
        </w:rPr>
      </w:pPr>
      <w:r w:rsidRPr="00362C30">
        <w:rPr>
          <w:rFonts w:ascii="Times New Roman" w:hAnsi="Times New Roman"/>
          <w:noProof/>
          <w:color w:val="000000"/>
          <w:sz w:val="24"/>
          <w:szCs w:val="24"/>
        </w:rPr>
        <w:t>идеология жаңа элементтер қабылдауға тиым салады;</w:t>
      </w:r>
    </w:p>
    <w:p w14:paraId="7D6191A1" w14:textId="77777777" w:rsidR="00ED7099" w:rsidRPr="00362C30" w:rsidRDefault="00ED7099" w:rsidP="00CB68E9">
      <w:pPr>
        <w:pStyle w:val="ac"/>
        <w:numPr>
          <w:ilvl w:val="0"/>
          <w:numId w:val="64"/>
        </w:numPr>
        <w:contextualSpacing/>
        <w:rPr>
          <w:rFonts w:ascii="Times New Roman" w:hAnsi="Times New Roman"/>
          <w:noProof/>
          <w:color w:val="000000"/>
          <w:sz w:val="24"/>
          <w:szCs w:val="24"/>
        </w:rPr>
      </w:pPr>
      <w:r w:rsidRPr="00362C30">
        <w:rPr>
          <w:rFonts w:ascii="Times New Roman" w:hAnsi="Times New Roman"/>
          <w:noProof/>
          <w:color w:val="000000"/>
          <w:sz w:val="24"/>
          <w:szCs w:val="24"/>
        </w:rPr>
        <w:t>қоғам мүшелері, жаңа мәдени элементтер өздеріне керек деп санамайды.</w:t>
      </w:r>
    </w:p>
    <w:p w14:paraId="231CCDFE"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i/>
          <w:noProof/>
          <w:color w:val="000000"/>
          <w:sz w:val="24"/>
          <w:szCs w:val="24"/>
        </w:rPr>
        <w:t xml:space="preserve">Мәдени трансмиссия – </w:t>
      </w:r>
      <w:r w:rsidRPr="00362C30">
        <w:rPr>
          <w:rFonts w:ascii="Times New Roman" w:hAnsi="Times New Roman"/>
          <w:noProof/>
          <w:color w:val="000000"/>
          <w:sz w:val="24"/>
          <w:szCs w:val="24"/>
        </w:rPr>
        <w:t>мәдениеттің келесі ұрпаққа берілу үрдісі. Ең әуелі мәдениеттің базистік элементтері беріледі.</w:t>
      </w:r>
    </w:p>
    <w:p w14:paraId="23175088" w14:textId="77777777" w:rsidR="00ED7099" w:rsidRPr="00362C30" w:rsidRDefault="00ED7099" w:rsidP="00C820C7">
      <w:pPr>
        <w:pStyle w:val="ac"/>
        <w:contextualSpacing/>
        <w:rPr>
          <w:rFonts w:ascii="Times New Roman" w:hAnsi="Times New Roman"/>
          <w:noProof/>
          <w:color w:val="000000"/>
          <w:sz w:val="24"/>
          <w:szCs w:val="24"/>
        </w:rPr>
      </w:pPr>
      <w:r w:rsidRPr="00362C30">
        <w:rPr>
          <w:rFonts w:ascii="Times New Roman" w:hAnsi="Times New Roman"/>
          <w:i/>
          <w:noProof/>
          <w:color w:val="000000"/>
          <w:sz w:val="24"/>
          <w:szCs w:val="24"/>
        </w:rPr>
        <w:t xml:space="preserve">Мәдени интеграция – </w:t>
      </w:r>
      <w:r w:rsidRPr="00362C30">
        <w:rPr>
          <w:rFonts w:ascii="Times New Roman" w:hAnsi="Times New Roman"/>
          <w:noProof/>
          <w:color w:val="000000"/>
          <w:sz w:val="24"/>
          <w:szCs w:val="24"/>
        </w:rPr>
        <w:t>бір жалпылықты құрайтын мәдениет элементтері мен бөліктерінің өзара байланысы.</w:t>
      </w:r>
    </w:p>
    <w:p w14:paraId="50794147" w14:textId="77777777" w:rsidR="00ED7099" w:rsidRPr="00362C30" w:rsidRDefault="00ED7099" w:rsidP="00C820C7">
      <w:pPr>
        <w:pStyle w:val="ac"/>
        <w:contextualSpacing/>
        <w:rPr>
          <w:rFonts w:ascii="Times New Roman" w:hAnsi="Times New Roman"/>
          <w:noProof/>
          <w:color w:val="000000"/>
          <w:sz w:val="24"/>
          <w:szCs w:val="24"/>
          <w:lang w:eastAsia="ko-KR"/>
        </w:rPr>
      </w:pPr>
      <w:r w:rsidRPr="00362C30">
        <w:rPr>
          <w:rFonts w:ascii="Times New Roman" w:hAnsi="Times New Roman"/>
          <w:i/>
          <w:noProof/>
          <w:color w:val="000000"/>
          <w:sz w:val="24"/>
          <w:szCs w:val="24"/>
        </w:rPr>
        <w:t xml:space="preserve">Аномия. </w:t>
      </w:r>
      <w:r w:rsidRPr="00362C30">
        <w:rPr>
          <w:rFonts w:ascii="Times New Roman" w:hAnsi="Times New Roman"/>
          <w:noProof/>
          <w:color w:val="000000"/>
          <w:sz w:val="24"/>
          <w:szCs w:val="24"/>
        </w:rPr>
        <w:t>Мәдени жанжалдардың бір түрі. Аномия - қоғамның мәдени бірлігінің бұзылуы. Нақты бекітілген әлеуметтік норма жоқтығының  кесірінен пайда болады.</w:t>
      </w:r>
    </w:p>
    <w:p w14:paraId="56CA32C2" w14:textId="77777777" w:rsidR="00ED7099" w:rsidRPr="00362C30" w:rsidRDefault="00FB17EC" w:rsidP="00C820C7">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260A20E2" w14:textId="77777777" w:rsidR="00FB17EC" w:rsidRPr="00362C30" w:rsidRDefault="00FB17EC" w:rsidP="004877F3">
      <w:pPr>
        <w:pStyle w:val="af4"/>
        <w:numPr>
          <w:ilvl w:val="0"/>
          <w:numId w:val="81"/>
        </w:numPr>
        <w:spacing w:after="0"/>
        <w:contextualSpacing/>
        <w:jc w:val="both"/>
        <w:rPr>
          <w:b/>
          <w:bCs/>
          <w:i/>
          <w:iCs/>
          <w:lang w:val="kk-KZ"/>
        </w:rPr>
      </w:pPr>
      <w:r w:rsidRPr="00362C30">
        <w:rPr>
          <w:lang w:val="kk-KZ"/>
        </w:rPr>
        <w:t>Дін әлеуметтік құбылыс ретінде, оның қоғамдағы орны мен атқаратын қызметі</w:t>
      </w:r>
    </w:p>
    <w:p w14:paraId="6D9C40DC" w14:textId="77777777" w:rsidR="00FB17EC" w:rsidRPr="00362C30" w:rsidRDefault="00FB17EC" w:rsidP="004877F3">
      <w:pPr>
        <w:pStyle w:val="af4"/>
        <w:numPr>
          <w:ilvl w:val="0"/>
          <w:numId w:val="81"/>
        </w:numPr>
        <w:spacing w:after="0"/>
        <w:contextualSpacing/>
        <w:jc w:val="both"/>
        <w:rPr>
          <w:b/>
          <w:bCs/>
          <w:i/>
          <w:iCs/>
          <w:lang w:val="kk-KZ"/>
        </w:rPr>
      </w:pPr>
      <w:r w:rsidRPr="00362C30">
        <w:rPr>
          <w:lang w:val="kk-KZ"/>
        </w:rPr>
        <w:t>«Мәдениет» ұғымы, мазмұны, түрлері</w:t>
      </w:r>
    </w:p>
    <w:p w14:paraId="1E71320F" w14:textId="77777777" w:rsidR="00FB17EC" w:rsidRPr="00362C30" w:rsidRDefault="00FB17EC" w:rsidP="004877F3">
      <w:pPr>
        <w:pStyle w:val="af4"/>
        <w:numPr>
          <w:ilvl w:val="0"/>
          <w:numId w:val="81"/>
        </w:numPr>
        <w:spacing w:after="0"/>
        <w:contextualSpacing/>
        <w:jc w:val="both"/>
        <w:rPr>
          <w:lang w:val="kk-KZ"/>
        </w:rPr>
      </w:pPr>
      <w:r w:rsidRPr="00362C30">
        <w:rPr>
          <w:lang w:val="kk-KZ"/>
        </w:rPr>
        <w:t>Мәдениеттің қоғамдағы орны мен ролі</w:t>
      </w:r>
    </w:p>
    <w:p w14:paraId="779A1FEB" w14:textId="77777777" w:rsidR="00FB17EC" w:rsidRPr="00362C30" w:rsidRDefault="00FB17EC" w:rsidP="004877F3">
      <w:pPr>
        <w:pStyle w:val="af4"/>
        <w:numPr>
          <w:ilvl w:val="0"/>
          <w:numId w:val="81"/>
        </w:numPr>
        <w:tabs>
          <w:tab w:val="left" w:pos="3330"/>
        </w:tabs>
        <w:spacing w:after="0"/>
        <w:contextualSpacing/>
        <w:jc w:val="both"/>
        <w:rPr>
          <w:lang w:val="kk-KZ"/>
        </w:rPr>
      </w:pPr>
      <w:r w:rsidRPr="00362C30">
        <w:rPr>
          <w:lang w:val="kk-KZ"/>
        </w:rPr>
        <w:t>Мәдениеттің формалары</w:t>
      </w:r>
    </w:p>
    <w:p w14:paraId="6EC77C98" w14:textId="77777777" w:rsidR="00FB17EC" w:rsidRPr="00362C30" w:rsidRDefault="00FB17EC" w:rsidP="004877F3">
      <w:pPr>
        <w:pStyle w:val="af4"/>
        <w:numPr>
          <w:ilvl w:val="0"/>
          <w:numId w:val="81"/>
        </w:numPr>
        <w:tabs>
          <w:tab w:val="left" w:pos="3330"/>
        </w:tabs>
        <w:spacing w:after="0"/>
        <w:contextualSpacing/>
        <w:jc w:val="both"/>
        <w:rPr>
          <w:lang w:val="kk-KZ"/>
        </w:rPr>
      </w:pPr>
      <w:r w:rsidRPr="00362C30">
        <w:rPr>
          <w:lang w:val="kk-KZ"/>
        </w:rPr>
        <w:t>Мәдениеттің негізгі элементтері</w:t>
      </w:r>
    </w:p>
    <w:p w14:paraId="7603C7BB" w14:textId="77777777" w:rsidR="002F42D7" w:rsidRPr="00362C30" w:rsidRDefault="002F42D7" w:rsidP="00C820C7">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lastRenderedPageBreak/>
        <w:t xml:space="preserve">Әдебиет: </w:t>
      </w:r>
    </w:p>
    <w:p w14:paraId="0A123C29" w14:textId="77777777" w:rsidR="002F42D7" w:rsidRPr="00362C30" w:rsidRDefault="002F42D7" w:rsidP="00CB68E9">
      <w:pPr>
        <w:pStyle w:val="a3"/>
        <w:numPr>
          <w:ilvl w:val="0"/>
          <w:numId w:val="63"/>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789AA1AB" w14:textId="77777777" w:rsidR="002F42D7" w:rsidRPr="00362C30" w:rsidRDefault="002F42D7" w:rsidP="00CB68E9">
      <w:pPr>
        <w:pStyle w:val="a3"/>
        <w:keepNext/>
        <w:keepLines/>
        <w:numPr>
          <w:ilvl w:val="0"/>
          <w:numId w:val="63"/>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5F3926D6" w14:textId="77777777" w:rsidR="002F42D7" w:rsidRPr="00362C30" w:rsidRDefault="002F42D7" w:rsidP="00CB68E9">
      <w:pPr>
        <w:pStyle w:val="a3"/>
        <w:keepNext/>
        <w:keepLines/>
        <w:numPr>
          <w:ilvl w:val="0"/>
          <w:numId w:val="63"/>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2E93DA8D" w14:textId="77777777" w:rsidR="002F42D7" w:rsidRPr="00362C30" w:rsidRDefault="002F42D7" w:rsidP="00CB68E9">
      <w:pPr>
        <w:pStyle w:val="a3"/>
        <w:numPr>
          <w:ilvl w:val="0"/>
          <w:numId w:val="63"/>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793421E5" w14:textId="77777777" w:rsidR="002F42D7" w:rsidRPr="00362C30" w:rsidRDefault="002F42D7" w:rsidP="00CB68E9">
      <w:pPr>
        <w:pStyle w:val="a3"/>
        <w:numPr>
          <w:ilvl w:val="0"/>
          <w:numId w:val="63"/>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600543C1" w14:textId="77777777" w:rsidR="002F42D7" w:rsidRPr="00362C30" w:rsidRDefault="00000000" w:rsidP="00CB68E9">
      <w:pPr>
        <w:pStyle w:val="a3"/>
        <w:numPr>
          <w:ilvl w:val="0"/>
          <w:numId w:val="63"/>
        </w:numPr>
        <w:spacing w:after="0" w:line="240" w:lineRule="auto"/>
        <w:rPr>
          <w:rFonts w:ascii="Times New Roman" w:hAnsi="Times New Roman" w:cs="Times New Roman"/>
          <w:sz w:val="24"/>
          <w:szCs w:val="24"/>
          <w:lang w:val="kk-KZ"/>
        </w:rPr>
      </w:pPr>
      <w:hyperlink r:id="rId23" w:history="1">
        <w:r w:rsidR="002F42D7" w:rsidRPr="00362C30">
          <w:rPr>
            <w:rStyle w:val="a6"/>
            <w:rFonts w:ascii="Times New Roman" w:eastAsia="Times New Roman" w:hAnsi="Times New Roman" w:cs="Times New Roman"/>
            <w:bCs/>
            <w:sz w:val="24"/>
            <w:szCs w:val="24"/>
            <w:lang w:val="kk-KZ" w:eastAsia="ru-RU"/>
          </w:rPr>
          <w:t>http://elib.kaznu.kz/book/</w:t>
        </w:r>
      </w:hyperlink>
      <w:r w:rsidR="002F42D7"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45051CCD" w14:textId="77777777" w:rsidR="00F22432" w:rsidRPr="00362C30" w:rsidRDefault="00F22432" w:rsidP="00314876">
      <w:pPr>
        <w:spacing w:after="0" w:line="240" w:lineRule="auto"/>
        <w:contextualSpacing/>
        <w:rPr>
          <w:rFonts w:ascii="Times New Roman" w:hAnsi="Times New Roman" w:cs="Times New Roman"/>
          <w:b/>
          <w:sz w:val="24"/>
          <w:szCs w:val="24"/>
          <w:lang w:val="kk-KZ"/>
        </w:rPr>
      </w:pPr>
    </w:p>
    <w:p w14:paraId="702ECE92" w14:textId="77777777" w:rsidR="00D9494B" w:rsidRPr="00362C30" w:rsidRDefault="00C820C7" w:rsidP="00314876">
      <w:pPr>
        <w:spacing w:after="0" w:line="240" w:lineRule="auto"/>
        <w:ind w:firstLine="708"/>
        <w:contextualSpacing/>
        <w:jc w:val="center"/>
        <w:rPr>
          <w:rFonts w:ascii="Times New Roman" w:hAnsi="Times New Roman" w:cs="Times New Roman"/>
          <w:b/>
          <w:color w:val="000000"/>
          <w:sz w:val="24"/>
          <w:szCs w:val="24"/>
          <w:lang w:val="kk-KZ"/>
        </w:rPr>
      </w:pPr>
      <w:r w:rsidRPr="00362C30">
        <w:rPr>
          <w:rFonts w:ascii="Times New Roman" w:hAnsi="Times New Roman" w:cs="Times New Roman"/>
          <w:b/>
          <w:sz w:val="24"/>
          <w:szCs w:val="24"/>
          <w:lang w:val="kk-KZ"/>
        </w:rPr>
        <w:t>9</w:t>
      </w:r>
      <w:r w:rsidR="00D9494B" w:rsidRPr="00362C30">
        <w:rPr>
          <w:rFonts w:ascii="Times New Roman" w:hAnsi="Times New Roman" w:cs="Times New Roman"/>
          <w:b/>
          <w:sz w:val="24"/>
          <w:szCs w:val="24"/>
          <w:lang w:val="kk-KZ"/>
        </w:rPr>
        <w:t xml:space="preserve">-Дәріс. </w:t>
      </w:r>
      <w:r w:rsidRPr="00362C30">
        <w:rPr>
          <w:rFonts w:ascii="Times New Roman" w:hAnsi="Times New Roman" w:cs="Times New Roman"/>
          <w:b/>
          <w:color w:val="000000"/>
          <w:sz w:val="24"/>
          <w:szCs w:val="24"/>
          <w:lang w:val="kk-KZ"/>
        </w:rPr>
        <w:t>Этнос және ұлт әлеуметтануы</w:t>
      </w:r>
    </w:p>
    <w:p w14:paraId="4EB798AC" w14:textId="77777777" w:rsidR="00384DD9" w:rsidRPr="00362C30" w:rsidRDefault="00AF010E" w:rsidP="00314876">
      <w:pPr>
        <w:spacing w:after="0" w:line="240" w:lineRule="auto"/>
        <w:contextualSpacing/>
        <w:rPr>
          <w:rFonts w:ascii="Times New Roman" w:hAnsi="Times New Roman" w:cs="Times New Roman"/>
          <w:color w:val="000000"/>
          <w:sz w:val="24"/>
          <w:szCs w:val="24"/>
          <w:u w:val="single"/>
          <w:lang w:val="kk-KZ"/>
        </w:rPr>
      </w:pPr>
      <w:r w:rsidRPr="00362C30">
        <w:rPr>
          <w:rFonts w:ascii="Times New Roman" w:hAnsi="Times New Roman" w:cs="Times New Roman"/>
          <w:sz w:val="24"/>
          <w:szCs w:val="24"/>
          <w:u w:val="single"/>
          <w:lang w:val="kk-KZ"/>
        </w:rPr>
        <w:t>Дәрістің жоспары:</w:t>
      </w:r>
    </w:p>
    <w:p w14:paraId="7468CC08" w14:textId="77777777" w:rsidR="00F91F12" w:rsidRPr="00362C30" w:rsidRDefault="00F91F12" w:rsidP="00CB68E9">
      <w:pPr>
        <w:pStyle w:val="a3"/>
        <w:numPr>
          <w:ilvl w:val="0"/>
          <w:numId w:val="12"/>
        </w:numPr>
        <w:spacing w:after="0" w:line="240" w:lineRule="auto"/>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Этноәлеуметтанудың зерттеу аясы</w:t>
      </w:r>
    </w:p>
    <w:p w14:paraId="73684F08" w14:textId="77777777" w:rsidR="00F91F12" w:rsidRPr="00362C30" w:rsidRDefault="00F91F12" w:rsidP="00CB68E9">
      <w:pPr>
        <w:pStyle w:val="a3"/>
        <w:numPr>
          <w:ilvl w:val="0"/>
          <w:numId w:val="12"/>
        </w:numPr>
        <w:spacing w:after="0" w:line="240" w:lineRule="auto"/>
        <w:rPr>
          <w:rFonts w:ascii="Times New Roman" w:hAnsi="Times New Roman" w:cs="Times New Roman"/>
          <w:color w:val="000000"/>
          <w:sz w:val="24"/>
          <w:szCs w:val="24"/>
          <w:lang w:val="kk-KZ"/>
        </w:rPr>
      </w:pPr>
      <w:r w:rsidRPr="00362C30">
        <w:rPr>
          <w:rFonts w:ascii="Times New Roman" w:hAnsi="Times New Roman" w:cs="Times New Roman"/>
          <w:noProof/>
          <w:color w:val="000000"/>
          <w:spacing w:val="1"/>
          <w:sz w:val="24"/>
          <w:szCs w:val="24"/>
          <w:lang w:val="kk-KZ"/>
        </w:rPr>
        <w:t>«Этнос», «халық» «ұлт» ұғымдарының арақатынасы</w:t>
      </w:r>
    </w:p>
    <w:p w14:paraId="03ACD720" w14:textId="77777777" w:rsidR="00F91F12" w:rsidRPr="00362C30" w:rsidRDefault="00F91F12" w:rsidP="00CB68E9">
      <w:pPr>
        <w:pStyle w:val="a3"/>
        <w:numPr>
          <w:ilvl w:val="0"/>
          <w:numId w:val="12"/>
        </w:numPr>
        <w:spacing w:after="0" w:line="240" w:lineRule="auto"/>
        <w:rPr>
          <w:rFonts w:ascii="Times New Roman" w:hAnsi="Times New Roman" w:cs="Times New Roman"/>
          <w:color w:val="000000"/>
          <w:sz w:val="24"/>
          <w:szCs w:val="24"/>
          <w:lang w:val="kk-KZ"/>
        </w:rPr>
      </w:pPr>
      <w:r w:rsidRPr="00362C30">
        <w:rPr>
          <w:rFonts w:ascii="Times New Roman" w:eastAsia="Times New Roman" w:hAnsi="Times New Roman" w:cs="Times New Roman"/>
          <w:sz w:val="24"/>
          <w:szCs w:val="24"/>
          <w:lang w:val="kk-KZ" w:eastAsia="ru-RU"/>
        </w:rPr>
        <w:t>Еліміздегі ұлтаралық саясат және Біртұтас Ұлт болу қағидасы</w:t>
      </w:r>
    </w:p>
    <w:p w14:paraId="18C5ABC9" w14:textId="77777777" w:rsidR="00F91F12" w:rsidRPr="00362C30" w:rsidRDefault="00F91F12" w:rsidP="00CB68E9">
      <w:pPr>
        <w:pStyle w:val="a3"/>
        <w:numPr>
          <w:ilvl w:val="0"/>
          <w:numId w:val="12"/>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Ұлттық бірегейлік ұғымы</w:t>
      </w:r>
    </w:p>
    <w:p w14:paraId="725C0A98" w14:textId="77777777" w:rsidR="0051638C" w:rsidRPr="00362C30" w:rsidRDefault="0051638C" w:rsidP="00314876">
      <w:pPr>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u w:val="single"/>
          <w:shd w:val="clear" w:color="auto" w:fill="FFFFFF"/>
          <w:lang w:val="kk-KZ"/>
        </w:rPr>
        <w:t>Дәрістің мақсаты</w:t>
      </w:r>
      <w:r w:rsidRPr="00362C30">
        <w:rPr>
          <w:rFonts w:ascii="Times New Roman" w:hAnsi="Times New Roman" w:cs="Times New Roman"/>
          <w:sz w:val="24"/>
          <w:szCs w:val="24"/>
          <w:shd w:val="clear" w:color="auto" w:fill="FFFFFF"/>
          <w:lang w:val="kk-KZ"/>
        </w:rPr>
        <w:t xml:space="preserve"> этнос әлеуметтануының зерттеу аясымен, негізгі категорияларымен таныстыру және еліміздегі ұлтаралық саясат қағидаларын қарастыру.</w:t>
      </w:r>
    </w:p>
    <w:p w14:paraId="500F5B7C" w14:textId="77777777" w:rsidR="0051638C" w:rsidRPr="00362C30" w:rsidRDefault="0051638C" w:rsidP="00314876">
      <w:pPr>
        <w:spacing w:after="0" w:line="240" w:lineRule="auto"/>
        <w:ind w:firstLine="709"/>
        <w:contextualSpacing/>
        <w:jc w:val="both"/>
        <w:rPr>
          <w:rFonts w:ascii="Times New Roman" w:hAnsi="Times New Roman" w:cs="Times New Roman"/>
          <w:sz w:val="24"/>
          <w:szCs w:val="24"/>
          <w:shd w:val="clear" w:color="auto" w:fill="FFFFFF"/>
          <w:lang w:val="kk-KZ"/>
        </w:rPr>
      </w:pPr>
    </w:p>
    <w:p w14:paraId="78357E08" w14:textId="77777777" w:rsidR="00384DD9" w:rsidRPr="00362C30" w:rsidRDefault="00384DD9" w:rsidP="00314876">
      <w:pPr>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Халықтардың шығу тегін, әркелкі орналасуын, мөдениеті мен тұрмыс жағдайын жеке ғылым -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"https://kk.wikipedia.org/wiki/%D0%AD%D1%82%D0%BD%D0%BE%D0%B3%D1%80%D0%B0%D1%84%D0%B8%D1%8F" \o "Этнография" </w:instrText>
      </w:r>
      <w:r w:rsidR="00AC7D31" w:rsidRPr="00362C30">
        <w:fldChar w:fldCharType="separate"/>
      </w:r>
      <w:r w:rsidRPr="00362C30">
        <w:rPr>
          <w:rStyle w:val="a6"/>
          <w:rFonts w:ascii="Times New Roman" w:hAnsi="Times New Roman" w:cs="Times New Roman"/>
          <w:i/>
          <w:iCs/>
          <w:color w:val="auto"/>
          <w:sz w:val="24"/>
          <w:szCs w:val="24"/>
          <w:shd w:val="clear" w:color="auto" w:fill="FFFFFF"/>
          <w:lang w:val="kk-KZ"/>
        </w:rPr>
        <w:t>этнография</w:t>
      </w:r>
      <w:r w:rsidR="00AC7D31" w:rsidRPr="00362C30">
        <w:rPr>
          <w:rStyle w:val="a6"/>
          <w:rFonts w:ascii="Times New Roman" w:hAnsi="Times New Roman" w:cs="Times New Roman"/>
          <w:i/>
          <w:iCs/>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xml:space="preserve"> немесе этнология зерттейді. Этнография мен әлеуметтану ғылымдарының байланысынан этнос әлеуметтануы пайда болған. </w:t>
      </w:r>
    </w:p>
    <w:p w14:paraId="3730FEE1" w14:textId="77777777" w:rsidR="00384DD9" w:rsidRPr="00362C30" w:rsidRDefault="00384DD9" w:rsidP="00314876">
      <w:pPr>
        <w:shd w:val="clear" w:color="auto" w:fill="FFFFFF"/>
        <w:spacing w:after="0" w:line="240" w:lineRule="auto"/>
        <w:ind w:firstLine="709"/>
        <w:contextualSpacing/>
        <w:jc w:val="both"/>
        <w:rPr>
          <w:rFonts w:ascii="Times New Roman" w:hAnsi="Times New Roman" w:cs="Times New Roman"/>
          <w:sz w:val="24"/>
          <w:szCs w:val="24"/>
          <w:shd w:val="clear" w:color="auto" w:fill="FFFFFF"/>
          <w:lang w:val="kk-KZ"/>
        </w:rPr>
      </w:pPr>
      <w:hyperlink r:id="rId24" w:tooltip="Қазақстан" w:history="1">
        <w:r w:rsidRPr="00362C30">
          <w:rPr>
            <w:rStyle w:val="a6"/>
            <w:rFonts w:ascii="Times New Roman" w:hAnsi="Times New Roman" w:cs="Times New Roman"/>
            <w:color w:val="auto"/>
            <w:sz w:val="24"/>
            <w:szCs w:val="24"/>
            <w:lang w:val="kk-KZ"/>
          </w:rPr>
          <w:t>Қазақстан</w:t>
        </w:r>
      </w:hyperlink>
      <w:r w:rsidRPr="00362C30">
        <w:rPr>
          <w:rFonts w:ascii="Times New Roman" w:hAnsi="Times New Roman" w:cs="Times New Roman"/>
          <w:sz w:val="24"/>
          <w:szCs w:val="24"/>
          <w:lang w:val="kk-KZ"/>
        </w:rPr>
        <w:t> әлемдегі көп ұлтты мемлекеттердің бірі. Елімізде тегі, тілі, мәдениеті әр түрлі, бірак тарихи тағдыры ортақ 130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"https://kk.wikipedia.org/wiki/%D2%B0%D0%BB%D1%82" \o "Ұлт" </w:instrText>
      </w:r>
      <w:r w:rsidR="00AC7D31" w:rsidRPr="00362C30">
        <w:fldChar w:fldCharType="separate"/>
      </w:r>
      <w:r w:rsidRPr="00362C30">
        <w:rPr>
          <w:rStyle w:val="a6"/>
          <w:rFonts w:ascii="Times New Roman" w:hAnsi="Times New Roman" w:cs="Times New Roman"/>
          <w:color w:val="auto"/>
          <w:sz w:val="24"/>
          <w:szCs w:val="24"/>
          <w:lang w:val="kk-KZ"/>
        </w:rPr>
        <w:t>ұлт</w:t>
      </w:r>
      <w:r w:rsidR="00AC7D31" w:rsidRPr="00362C30">
        <w:rPr>
          <w:rStyle w:val="a6"/>
          <w:rFonts w:ascii="Times New Roman" w:hAnsi="Times New Roman" w:cs="Times New Roman"/>
          <w:color w:val="auto"/>
          <w:sz w:val="24"/>
          <w:szCs w:val="24"/>
          <w:lang w:val="kk-KZ"/>
        </w:rPr>
        <w:fldChar w:fldCharType="end"/>
      </w:r>
      <w:r w:rsidRPr="00362C30">
        <w:rPr>
          <w:rFonts w:ascii="Times New Roman" w:hAnsi="Times New Roman" w:cs="Times New Roman"/>
          <w:sz w:val="24"/>
          <w:szCs w:val="24"/>
          <w:lang w:val="kk-KZ"/>
        </w:rPr>
        <w:t xml:space="preserve"> пен ұлыстың өкілі (этностар) тұрады. </w:t>
      </w:r>
      <w:r w:rsidRPr="00362C30">
        <w:rPr>
          <w:rFonts w:ascii="Times New Roman" w:hAnsi="Times New Roman" w:cs="Times New Roman"/>
          <w:sz w:val="24"/>
          <w:szCs w:val="24"/>
          <w:shd w:val="clear" w:color="auto" w:fill="FFFFFF"/>
          <w:lang w:val="kk-KZ"/>
        </w:rPr>
        <w:t>Мемлекетіміздің негізін қалаушы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"https://kk.wikipedia.org/wiki/%D0%AD%D1%82%D0%BD%D0%BE%D1%81" \o "Этнос" </w:instrText>
      </w:r>
      <w:r w:rsidR="00AC7D31" w:rsidRPr="00362C30">
        <w:fldChar w:fldCharType="separate"/>
      </w:r>
      <w:r w:rsidRPr="00362C30">
        <w:rPr>
          <w:rStyle w:val="a6"/>
          <w:rFonts w:ascii="Times New Roman" w:hAnsi="Times New Roman" w:cs="Times New Roman"/>
          <w:color w:val="auto"/>
          <w:sz w:val="24"/>
          <w:szCs w:val="24"/>
          <w:shd w:val="clear" w:color="auto" w:fill="FFFFFF"/>
          <w:lang w:val="kk-KZ"/>
        </w:rPr>
        <w:t>этнос</w:t>
      </w:r>
      <w:r w:rsidR="00AC7D31" w:rsidRPr="00362C30">
        <w:rPr>
          <w:rStyle w:val="a6"/>
          <w:rFonts w:ascii="Times New Roman" w:hAnsi="Times New Roman" w:cs="Times New Roman"/>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 қазақтар. Екінші орында орыстар. Халқы 100 мыңнан асатын 6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"https://kk.wikipedia.org/wiki/%D0%AD%D1%82%D0%BD%D0%BE%D1%81" \o "Этнос" </w:instrText>
      </w:r>
      <w:r w:rsidR="00AC7D31" w:rsidRPr="00362C30">
        <w:fldChar w:fldCharType="separate"/>
      </w:r>
      <w:r w:rsidRPr="00362C30">
        <w:rPr>
          <w:rStyle w:val="a6"/>
          <w:rFonts w:ascii="Times New Roman" w:hAnsi="Times New Roman" w:cs="Times New Roman"/>
          <w:color w:val="auto"/>
          <w:sz w:val="24"/>
          <w:szCs w:val="24"/>
          <w:shd w:val="clear" w:color="auto" w:fill="FFFFFF"/>
          <w:lang w:val="kk-KZ"/>
        </w:rPr>
        <w:t>этнос</w:t>
      </w:r>
      <w:r w:rsidR="00AC7D31" w:rsidRPr="00362C30">
        <w:rPr>
          <w:rStyle w:val="a6"/>
          <w:rFonts w:ascii="Times New Roman" w:hAnsi="Times New Roman" w:cs="Times New Roman"/>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xml:space="preserve"> бар. </w:t>
      </w:r>
      <w:r w:rsidRPr="00FF08C8">
        <w:rPr>
          <w:rFonts w:ascii="Times New Roman" w:hAnsi="Times New Roman" w:cs="Times New Roman"/>
          <w:sz w:val="24"/>
          <w:szCs w:val="24"/>
          <w:shd w:val="clear" w:color="auto" w:fill="FFFFFF"/>
          <w:lang w:val="kk-KZ"/>
        </w:rPr>
        <w:t>Осы 8 ұлт бірігіп Қазақстан халқының 96%-ын құрайды.</w:t>
      </w:r>
    </w:p>
    <w:p w14:paraId="6DAECEE2" w14:textId="77777777" w:rsidR="00384DD9" w:rsidRPr="00362C30" w:rsidRDefault="00384DD9" w:rsidP="00314876">
      <w:pPr>
        <w:shd w:val="clear" w:color="auto" w:fill="FFFFFF"/>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noProof/>
          <w:sz w:val="24"/>
          <w:szCs w:val="24"/>
          <w:lang w:eastAsia="ru-RU"/>
        </w:rPr>
        <w:drawing>
          <wp:inline distT="0" distB="0" distL="0" distR="0" wp14:anchorId="779895C9" wp14:editId="33B74398">
            <wp:extent cx="4397072" cy="2210462"/>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408301" cy="2216107"/>
                    </a:xfrm>
                    <a:prstGeom prst="rect">
                      <a:avLst/>
                    </a:prstGeom>
                  </pic:spPr>
                </pic:pic>
              </a:graphicData>
            </a:graphic>
          </wp:inline>
        </w:drawing>
      </w:r>
    </w:p>
    <w:p w14:paraId="6643A970" w14:textId="77777777" w:rsidR="00384DD9" w:rsidRPr="00362C30" w:rsidRDefault="00384DD9" w:rsidP="00314876">
      <w:pPr>
        <w:spacing w:after="0" w:line="240" w:lineRule="auto"/>
        <w:ind w:firstLine="708"/>
        <w:contextualSpacing/>
        <w:jc w:val="both"/>
        <w:rPr>
          <w:rFonts w:ascii="Times New Roman" w:hAnsi="Times New Roman" w:cs="Times New Roman"/>
          <w:noProof/>
          <w:color w:val="000000"/>
          <w:spacing w:val="-8"/>
          <w:sz w:val="24"/>
          <w:szCs w:val="24"/>
          <w:lang w:val="kk-KZ"/>
        </w:rPr>
      </w:pPr>
    </w:p>
    <w:p w14:paraId="4CC818E9" w14:textId="77777777" w:rsidR="00384DD9" w:rsidRPr="00362C30" w:rsidRDefault="00384DD9" w:rsidP="00314876">
      <w:pPr>
        <w:spacing w:after="0" w:line="240" w:lineRule="auto"/>
        <w:ind w:firstLine="708"/>
        <w:contextualSpacing/>
        <w:jc w:val="both"/>
        <w:rPr>
          <w:rFonts w:ascii="Times New Roman" w:hAnsi="Times New Roman" w:cs="Times New Roman"/>
          <w:noProof/>
          <w:color w:val="000000"/>
          <w:spacing w:val="-3"/>
          <w:sz w:val="24"/>
          <w:szCs w:val="24"/>
          <w:lang w:val="kk-KZ"/>
        </w:rPr>
      </w:pPr>
      <w:r w:rsidRPr="00362C30">
        <w:rPr>
          <w:rFonts w:ascii="Times New Roman" w:hAnsi="Times New Roman" w:cs="Times New Roman"/>
          <w:noProof/>
          <w:color w:val="000000"/>
          <w:spacing w:val="-8"/>
          <w:sz w:val="24"/>
          <w:szCs w:val="24"/>
          <w:lang w:val="kk-KZ"/>
        </w:rPr>
        <w:t>Этнос әлеуметтануы аса күрделі әлеуметтік-этникалық  қауымдастық</w:t>
      </w:r>
      <w:r w:rsidRPr="00362C30">
        <w:rPr>
          <w:rFonts w:ascii="Times New Roman" w:hAnsi="Times New Roman" w:cs="Times New Roman"/>
          <w:noProof/>
          <w:color w:val="000000"/>
          <w:spacing w:val="-3"/>
          <w:sz w:val="24"/>
          <w:szCs w:val="24"/>
          <w:lang w:val="kk-KZ"/>
        </w:rPr>
        <w:t>тар мен ұлттық-этникалық қатынастар саласын қарастырады.</w:t>
      </w:r>
    </w:p>
    <w:p w14:paraId="337079B6" w14:textId="77777777" w:rsidR="00384DD9" w:rsidRPr="00362C30" w:rsidRDefault="00384DD9" w:rsidP="00314876">
      <w:pPr>
        <w:pStyle w:val="aa"/>
        <w:shd w:val="clear" w:color="auto" w:fill="FFFFFF"/>
        <w:spacing w:before="0" w:beforeAutospacing="0" w:after="0" w:afterAutospacing="0"/>
        <w:ind w:firstLine="708"/>
        <w:contextualSpacing/>
        <w:jc w:val="both"/>
        <w:rPr>
          <w:lang w:val="kk-KZ"/>
        </w:rPr>
      </w:pPr>
      <w:r w:rsidRPr="00362C30">
        <w:rPr>
          <w:bCs/>
          <w:shd w:val="clear" w:color="auto" w:fill="FFFFFF"/>
          <w:lang w:val="kk-KZ"/>
        </w:rPr>
        <w:t>Қазақстан халқы Ассамблеясы</w:t>
      </w:r>
      <w:r w:rsidRPr="00362C30">
        <w:rPr>
          <w:shd w:val="clear" w:color="auto" w:fill="FFFFFF"/>
          <w:lang w:val="kk-KZ"/>
        </w:rPr>
        <w:t xml:space="preserve"> — 1995 жылғы 1 наурызда Қазақстан Республикасының Президентінің Жарлығымен құрылған Мемлекет басшысы жанындағы консультативті-кеңесші орган. </w:t>
      </w:r>
      <w:r w:rsidRPr="00362C30">
        <w:rPr>
          <w:lang w:val="kk-KZ"/>
        </w:rPr>
        <w:t>Бұл бірегей институт еліміздегі барлық этнос өкілдерін ортақ мақсатқа ұйыстыра отырып, республикадағы тұрақтылықты сақтау мен ел дамуының мақсатына айтулы үлес қосып келеді.</w:t>
      </w:r>
    </w:p>
    <w:p w14:paraId="7CFA1780" w14:textId="77777777" w:rsidR="00384DD9" w:rsidRPr="00362C30" w:rsidRDefault="00384DD9" w:rsidP="00314876">
      <w:pPr>
        <w:shd w:val="clear" w:color="auto" w:fill="FFFFFF"/>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Ассамблея қызметінің арқасында Қазақстанда этностық немесе діни ерекшелігіне қарамастан әрбір азаматтың Конституциямен кепілдік берілген азаматтық құқықтары мен еркіндігі толығымен қолданылатын этносаралық және конфессияаралық келісімнің айрықша үлгісі қалыптасты. Қазақстанның көпэтностық бай кеңістігінде сенім, келісім мен өзара түсіністік үлгісі орнады.</w:t>
      </w:r>
    </w:p>
    <w:p w14:paraId="21648848" w14:textId="77777777" w:rsidR="00384DD9" w:rsidRPr="00362C30" w:rsidRDefault="00384DD9" w:rsidP="00314876">
      <w:pPr>
        <w:shd w:val="clear" w:color="auto" w:fill="FFFFFF"/>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 xml:space="preserve">Бүгінде республикада Қазақстан этностарының мәдениеттері, тілдері, дәстүрлерінің дамуына қажетті барлық жағдай жасалған. Этномәдени бірлестіктердің өзінің саны тұрақты </w:t>
      </w:r>
      <w:r w:rsidRPr="00362C30">
        <w:rPr>
          <w:rFonts w:ascii="Times New Roman" w:eastAsia="Times New Roman" w:hAnsi="Times New Roman" w:cs="Times New Roman"/>
          <w:sz w:val="24"/>
          <w:szCs w:val="24"/>
          <w:lang w:val="kk-KZ" w:eastAsia="ru-RU"/>
        </w:rPr>
        <w:lastRenderedPageBreak/>
        <w:t>өсуде, қазір олар 800-ден асады, оның ішінде 28-і республикалық. 15 тілде газет-журнал, 8 тілде радиобағдарламалар 7 тілде телебағдарламалар шығады. Білім беру толықтай өзбек, тәжік, ұйғыр және украин тілдерінде жүргізілетін 88 мектеп жұмыс істейді. 108 мектепте 22 этностың тілі жеке пән ретінде жүргізіледі. Осымен қатар, балалардан басқа үлкендер де 30 этнос тілдерін оқуға мүмкіндік алған 195 этно-білім беру кешендері, жексенбілік және лингвистикалық мектептер ашылды. Қазақ және орыс театрларын қоспағанда елімізде тағы төрт ұлттық – өзбек, ұйғыр, корей және неміс театрлары жұмыс істейді. Әр жыл сайын Қазақстан этностарының тілдерінде бірнеше ондаған жаңа кітаптар жарық көреді. Жыл сайынға халықтық мерекелер Наурыз, 1 мамыр – Қазақстан халқының бірлігі мерекесі, масленица, сабантой дәстүрге айналды. </w:t>
      </w:r>
    </w:p>
    <w:p w14:paraId="28CCF285" w14:textId="77777777" w:rsidR="00384DD9" w:rsidRPr="00362C30" w:rsidRDefault="00384DD9" w:rsidP="00314876">
      <w:pPr>
        <w:spacing w:after="0" w:line="240" w:lineRule="auto"/>
        <w:ind w:firstLine="708"/>
        <w:contextualSpacing/>
        <w:jc w:val="both"/>
        <w:rPr>
          <w:rFonts w:ascii="Times New Roman" w:hAnsi="Times New Roman" w:cs="Times New Roman"/>
          <w:noProof/>
          <w:color w:val="000000"/>
          <w:spacing w:val="-8"/>
          <w:sz w:val="24"/>
          <w:szCs w:val="24"/>
          <w:lang w:val="kk-KZ"/>
        </w:rPr>
      </w:pPr>
      <w:r w:rsidRPr="00362C30">
        <w:rPr>
          <w:rFonts w:ascii="Times New Roman" w:hAnsi="Times New Roman" w:cs="Times New Roman"/>
          <w:noProof/>
          <w:color w:val="000000"/>
          <w:spacing w:val="-7"/>
          <w:sz w:val="24"/>
          <w:szCs w:val="24"/>
          <w:u w:val="single"/>
          <w:lang w:val="kk-KZ"/>
        </w:rPr>
        <w:t xml:space="preserve">Ұлттардың қалыптасуы мен дамуын әлеуметтану ғылымының бір саласы — </w:t>
      </w:r>
      <w:r w:rsidRPr="00362C30">
        <w:rPr>
          <w:rFonts w:ascii="Times New Roman" w:hAnsi="Times New Roman" w:cs="Times New Roman"/>
          <w:noProof/>
          <w:color w:val="000000"/>
          <w:spacing w:val="-6"/>
          <w:sz w:val="24"/>
          <w:szCs w:val="24"/>
          <w:u w:val="single"/>
          <w:lang w:val="kk-KZ"/>
        </w:rPr>
        <w:t>этноәлеуметтану зерттейді</w:t>
      </w:r>
      <w:r w:rsidRPr="00362C30">
        <w:rPr>
          <w:rFonts w:ascii="Times New Roman" w:hAnsi="Times New Roman" w:cs="Times New Roman"/>
          <w:noProof/>
          <w:color w:val="000000"/>
          <w:spacing w:val="-6"/>
          <w:sz w:val="24"/>
          <w:szCs w:val="24"/>
          <w:lang w:val="kk-KZ"/>
        </w:rPr>
        <w:t xml:space="preserve">. Этноәлеуметтану әлеуметтанудың маңызды </w:t>
      </w:r>
      <w:r w:rsidRPr="00362C30">
        <w:rPr>
          <w:rFonts w:ascii="Times New Roman" w:hAnsi="Times New Roman" w:cs="Times New Roman"/>
          <w:noProof/>
          <w:color w:val="000000"/>
          <w:spacing w:val="-4"/>
          <w:sz w:val="24"/>
          <w:szCs w:val="24"/>
          <w:lang w:val="kk-KZ"/>
        </w:rPr>
        <w:t>саласы бола отырып, этностардың генезисін (пайда болуын, шығу-тегін), мәнін, функцияларын, эт</w:t>
      </w:r>
      <w:r w:rsidRPr="00362C30">
        <w:rPr>
          <w:rFonts w:ascii="Times New Roman" w:hAnsi="Times New Roman" w:cs="Times New Roman"/>
          <w:noProof/>
          <w:color w:val="000000"/>
          <w:spacing w:val="-9"/>
          <w:sz w:val="24"/>
          <w:szCs w:val="24"/>
          <w:lang w:val="kk-KZ"/>
        </w:rPr>
        <w:t xml:space="preserve">ностардың дамуының </w:t>
      </w:r>
      <w:r w:rsidRPr="00362C30">
        <w:rPr>
          <w:rFonts w:ascii="Times New Roman" w:hAnsi="Times New Roman" w:cs="Times New Roman"/>
          <w:iCs/>
          <w:noProof/>
          <w:color w:val="000000"/>
          <w:spacing w:val="-9"/>
          <w:sz w:val="24"/>
          <w:szCs w:val="24"/>
          <w:lang w:val="kk-KZ"/>
        </w:rPr>
        <w:t>және</w:t>
      </w:r>
      <w:r w:rsidRPr="00362C30">
        <w:rPr>
          <w:rFonts w:ascii="Times New Roman" w:hAnsi="Times New Roman" w:cs="Times New Roman"/>
          <w:i/>
          <w:iCs/>
          <w:noProof/>
          <w:color w:val="000000"/>
          <w:spacing w:val="-9"/>
          <w:sz w:val="24"/>
          <w:szCs w:val="24"/>
          <w:lang w:val="kk-KZ"/>
        </w:rPr>
        <w:t xml:space="preserve"> </w:t>
      </w:r>
      <w:r w:rsidRPr="00362C30">
        <w:rPr>
          <w:rFonts w:ascii="Times New Roman" w:hAnsi="Times New Roman" w:cs="Times New Roman"/>
          <w:noProof/>
          <w:color w:val="000000"/>
          <w:spacing w:val="-9"/>
          <w:sz w:val="24"/>
          <w:szCs w:val="24"/>
          <w:lang w:val="kk-KZ"/>
        </w:rPr>
        <w:t>этносаралық (ұлтаралық) қатынастардың жал</w:t>
      </w:r>
      <w:r w:rsidRPr="00362C30">
        <w:rPr>
          <w:rFonts w:ascii="Times New Roman" w:hAnsi="Times New Roman" w:cs="Times New Roman"/>
          <w:noProof/>
          <w:color w:val="000000"/>
          <w:spacing w:val="-7"/>
          <w:sz w:val="24"/>
          <w:szCs w:val="24"/>
          <w:lang w:val="kk-KZ"/>
        </w:rPr>
        <w:t xml:space="preserve">пы заңдылықтарын қарастырады. Ол ұлттар мен ұлыстардың әлеуметтік </w:t>
      </w:r>
      <w:r w:rsidRPr="00362C30">
        <w:rPr>
          <w:rFonts w:ascii="Times New Roman" w:hAnsi="Times New Roman" w:cs="Times New Roman"/>
          <w:noProof/>
          <w:color w:val="000000"/>
          <w:spacing w:val="-3"/>
          <w:sz w:val="24"/>
          <w:szCs w:val="24"/>
          <w:lang w:val="kk-KZ"/>
        </w:rPr>
        <w:t xml:space="preserve">дамуы арқылы байланысқан, яғни өзара байланысқан этникалық және </w:t>
      </w:r>
      <w:r w:rsidRPr="00362C30">
        <w:rPr>
          <w:rFonts w:ascii="Times New Roman" w:hAnsi="Times New Roman" w:cs="Times New Roman"/>
          <w:noProof/>
          <w:color w:val="000000"/>
          <w:spacing w:val="-7"/>
          <w:sz w:val="24"/>
          <w:szCs w:val="24"/>
          <w:lang w:val="kk-KZ"/>
        </w:rPr>
        <w:t>әлеуметтік кұбылыстардың әр түрлі этникалық қауымдастықтардағы эт</w:t>
      </w:r>
      <w:r w:rsidRPr="00362C30">
        <w:rPr>
          <w:rFonts w:ascii="Times New Roman" w:hAnsi="Times New Roman" w:cs="Times New Roman"/>
          <w:noProof/>
          <w:color w:val="000000"/>
          <w:spacing w:val="-6"/>
          <w:sz w:val="24"/>
          <w:szCs w:val="24"/>
          <w:lang w:val="kk-KZ"/>
        </w:rPr>
        <w:t xml:space="preserve">никалық процестердің кешенді мәселелерін зерттейді. Этноәлеуметтану </w:t>
      </w:r>
      <w:r w:rsidRPr="00362C30">
        <w:rPr>
          <w:rFonts w:ascii="Times New Roman" w:hAnsi="Times New Roman" w:cs="Times New Roman"/>
          <w:noProof/>
          <w:color w:val="000000"/>
          <w:spacing w:val="-7"/>
          <w:sz w:val="24"/>
          <w:szCs w:val="24"/>
          <w:lang w:val="kk-KZ"/>
        </w:rPr>
        <w:t>сөйтіп, мәдениет пен тұрмыстың, құнды бағыт-бағдарлардың, еңбек қыз</w:t>
      </w:r>
      <w:r w:rsidRPr="00362C30">
        <w:rPr>
          <w:rFonts w:ascii="Times New Roman" w:hAnsi="Times New Roman" w:cs="Times New Roman"/>
          <w:noProof/>
          <w:color w:val="000000"/>
          <w:spacing w:val="-4"/>
          <w:sz w:val="24"/>
          <w:szCs w:val="24"/>
          <w:lang w:val="kk-KZ"/>
        </w:rPr>
        <w:t xml:space="preserve">метінің, жүріс-тұрыс тәртібінің, әдет-ғұрыптардың, салт-дәстүрлердің, </w:t>
      </w:r>
      <w:r w:rsidRPr="00362C30">
        <w:rPr>
          <w:rFonts w:ascii="Times New Roman" w:hAnsi="Times New Roman" w:cs="Times New Roman"/>
          <w:noProof/>
          <w:color w:val="000000"/>
          <w:spacing w:val="-6"/>
          <w:sz w:val="24"/>
          <w:szCs w:val="24"/>
          <w:lang w:val="kk-KZ"/>
        </w:rPr>
        <w:t xml:space="preserve">ұлттық қатынастардың әлеуметтік себептерін ашуға тырысады, ұлттык </w:t>
      </w:r>
      <w:r w:rsidRPr="00362C30">
        <w:rPr>
          <w:rFonts w:ascii="Times New Roman" w:hAnsi="Times New Roman" w:cs="Times New Roman"/>
          <w:noProof/>
          <w:color w:val="000000"/>
          <w:spacing w:val="-5"/>
          <w:sz w:val="24"/>
          <w:szCs w:val="24"/>
          <w:lang w:val="kk-KZ"/>
        </w:rPr>
        <w:t>ерекшеліктері бар кұбылыстар мен процестерді, атап айтқанда, жұмыс</w:t>
      </w:r>
      <w:r w:rsidRPr="00362C30">
        <w:rPr>
          <w:rFonts w:ascii="Times New Roman" w:hAnsi="Times New Roman" w:cs="Times New Roman"/>
          <w:noProof/>
          <w:color w:val="000000"/>
          <w:spacing w:val="-6"/>
          <w:sz w:val="24"/>
          <w:szCs w:val="24"/>
          <w:lang w:val="kk-KZ"/>
        </w:rPr>
        <w:t>бастылықты, көші-қон жөне еңбек мобильділігін, урбанизацияны, демо</w:t>
      </w:r>
      <w:r w:rsidRPr="00362C30">
        <w:rPr>
          <w:rFonts w:ascii="Times New Roman" w:hAnsi="Times New Roman" w:cs="Times New Roman"/>
          <w:noProof/>
          <w:color w:val="000000"/>
          <w:spacing w:val="-8"/>
          <w:sz w:val="24"/>
          <w:szCs w:val="24"/>
          <w:lang w:val="kk-KZ"/>
        </w:rPr>
        <w:t>графиялық және әлеуметгік ұдайы жаңғырып, жетілуді анықтайды.</w:t>
      </w:r>
    </w:p>
    <w:p w14:paraId="5980B347" w14:textId="77777777" w:rsidR="00384DD9" w:rsidRPr="00362C30" w:rsidRDefault="00384DD9" w:rsidP="00314876">
      <w:pPr>
        <w:shd w:val="clear" w:color="auto" w:fill="FFFFFF"/>
        <w:tabs>
          <w:tab w:val="left" w:pos="8789"/>
        </w:tabs>
        <w:spacing w:after="0" w:line="240" w:lineRule="auto"/>
        <w:ind w:left="34" w:right="-2" w:firstLine="506"/>
        <w:contextualSpacing/>
        <w:jc w:val="both"/>
        <w:rPr>
          <w:rFonts w:ascii="Times New Roman" w:hAnsi="Times New Roman" w:cs="Times New Roman"/>
          <w:sz w:val="24"/>
          <w:szCs w:val="24"/>
          <w:lang w:val="kk-KZ"/>
        </w:rPr>
      </w:pPr>
      <w:r w:rsidRPr="00362C30">
        <w:rPr>
          <w:rFonts w:ascii="Times New Roman" w:hAnsi="Times New Roman" w:cs="Times New Roman"/>
          <w:noProof/>
          <w:color w:val="000000"/>
          <w:sz w:val="24"/>
          <w:szCs w:val="24"/>
          <w:lang w:val="kk-KZ"/>
        </w:rPr>
        <w:t xml:space="preserve">Этноәлеуметтану терминдерінің негізіне «этнос» (гректің тайпа, халық </w:t>
      </w:r>
      <w:r w:rsidRPr="00362C30">
        <w:rPr>
          <w:rFonts w:ascii="Times New Roman" w:hAnsi="Times New Roman" w:cs="Times New Roman"/>
          <w:noProof/>
          <w:color w:val="000000"/>
          <w:spacing w:val="3"/>
          <w:sz w:val="24"/>
          <w:szCs w:val="24"/>
          <w:lang w:val="kk-KZ"/>
        </w:rPr>
        <w:t xml:space="preserve">деген мағына беретін сөзі) ұғымы алынған. Этнос - белгілі бір аумақта тарихи тұрғыда қалыптасқан, мәдени ортақ белгілері мен ерекшеліктері </w:t>
      </w:r>
      <w:r w:rsidRPr="00362C30">
        <w:rPr>
          <w:rFonts w:ascii="Times New Roman" w:hAnsi="Times New Roman" w:cs="Times New Roman"/>
          <w:noProof/>
          <w:color w:val="000000"/>
          <w:spacing w:val="4"/>
          <w:sz w:val="24"/>
          <w:szCs w:val="24"/>
          <w:lang w:val="kk-KZ"/>
        </w:rPr>
        <w:t>және өзіндік психологиясы бар адамдардың тұракты жиынтығы.</w:t>
      </w:r>
    </w:p>
    <w:p w14:paraId="396A9844" w14:textId="77777777" w:rsidR="00384DD9" w:rsidRPr="00362C30" w:rsidRDefault="00384DD9" w:rsidP="00314876">
      <w:pPr>
        <w:shd w:val="clear" w:color="auto" w:fill="FFFFFF"/>
        <w:tabs>
          <w:tab w:val="left" w:pos="8789"/>
        </w:tabs>
        <w:spacing w:after="0" w:line="240" w:lineRule="auto"/>
        <w:ind w:left="34" w:right="-2" w:firstLine="506"/>
        <w:contextualSpacing/>
        <w:jc w:val="both"/>
        <w:rPr>
          <w:rFonts w:ascii="Times New Roman" w:hAnsi="Times New Roman" w:cs="Times New Roman"/>
          <w:sz w:val="24"/>
          <w:szCs w:val="24"/>
          <w:lang w:val="kk-KZ"/>
        </w:rPr>
      </w:pPr>
      <w:r w:rsidRPr="00362C30">
        <w:rPr>
          <w:rFonts w:ascii="Times New Roman" w:hAnsi="Times New Roman" w:cs="Times New Roman"/>
          <w:noProof/>
          <w:color w:val="000000"/>
          <w:spacing w:val="8"/>
          <w:sz w:val="24"/>
          <w:szCs w:val="24"/>
          <w:lang w:val="kk-KZ"/>
        </w:rPr>
        <w:t xml:space="preserve">Этникалық қауымдастық - бұл шығу тегінің ортақтығымен және </w:t>
      </w:r>
      <w:r w:rsidRPr="00362C30">
        <w:rPr>
          <w:rFonts w:ascii="Times New Roman" w:hAnsi="Times New Roman" w:cs="Times New Roman"/>
          <w:noProof/>
          <w:color w:val="000000"/>
          <w:spacing w:val="2"/>
          <w:sz w:val="24"/>
          <w:szCs w:val="24"/>
          <w:lang w:val="kk-KZ"/>
        </w:rPr>
        <w:t>бірлесе өмір сүрудің ұзақтығымен өзара байланысқан адамдардың топта</w:t>
      </w:r>
      <w:r w:rsidRPr="00362C30">
        <w:rPr>
          <w:rFonts w:ascii="Times New Roman" w:hAnsi="Times New Roman" w:cs="Times New Roman"/>
          <w:noProof/>
          <w:color w:val="000000"/>
          <w:spacing w:val="3"/>
          <w:sz w:val="24"/>
          <w:szCs w:val="24"/>
          <w:lang w:val="kk-KZ"/>
        </w:rPr>
        <w:t xml:space="preserve">ры. Адамдар жылдар, ғасырлар бойы ұзақ бірлесе тіршілік еткен әрекеті </w:t>
      </w:r>
      <w:r w:rsidRPr="00362C30">
        <w:rPr>
          <w:rFonts w:ascii="Times New Roman" w:hAnsi="Times New Roman" w:cs="Times New Roman"/>
          <w:noProof/>
          <w:color w:val="000000"/>
          <w:spacing w:val="4"/>
          <w:sz w:val="24"/>
          <w:szCs w:val="24"/>
          <w:lang w:val="kk-KZ"/>
        </w:rPr>
        <w:t>кезінде әрбір топ шеңберінде оларды бір-бірінен ерекшелендіріп көрсе</w:t>
      </w:r>
      <w:r w:rsidRPr="00362C30">
        <w:rPr>
          <w:rFonts w:ascii="Times New Roman" w:hAnsi="Times New Roman" w:cs="Times New Roman"/>
          <w:noProof/>
          <w:color w:val="000000"/>
          <w:sz w:val="24"/>
          <w:szCs w:val="24"/>
          <w:lang w:val="kk-KZ"/>
        </w:rPr>
        <w:t>тетін тұрақты және ортақ белгілер қалыптасады. Мұндай белгілердің қата</w:t>
      </w:r>
      <w:r w:rsidRPr="00362C30">
        <w:rPr>
          <w:rFonts w:ascii="Times New Roman" w:hAnsi="Times New Roman" w:cs="Times New Roman"/>
          <w:noProof/>
          <w:color w:val="000000"/>
          <w:spacing w:val="3"/>
          <w:sz w:val="24"/>
          <w:szCs w:val="24"/>
          <w:lang w:val="kk-KZ"/>
        </w:rPr>
        <w:t xml:space="preserve">рына тіл, тұрмыс мәдениетінің ерекшеліктері, қайсыбір халыктың немесе этностың (әр түрлі тілдерде жеке ғылыми әдебиеттерде «халық» және </w:t>
      </w:r>
      <w:r w:rsidRPr="00362C30">
        <w:rPr>
          <w:rFonts w:ascii="Times New Roman" w:hAnsi="Times New Roman" w:cs="Times New Roman"/>
          <w:noProof/>
          <w:color w:val="000000"/>
          <w:spacing w:val="2"/>
          <w:sz w:val="24"/>
          <w:szCs w:val="24"/>
          <w:lang w:val="kk-KZ"/>
        </w:rPr>
        <w:t xml:space="preserve">«этнос» терминдері синоним ретінде қолданылады) қалыптасу үстіндегі </w:t>
      </w:r>
      <w:r w:rsidRPr="00362C30">
        <w:rPr>
          <w:rFonts w:ascii="Times New Roman" w:hAnsi="Times New Roman" w:cs="Times New Roman"/>
          <w:noProof/>
          <w:color w:val="000000"/>
          <w:spacing w:val="4"/>
          <w:sz w:val="24"/>
          <w:szCs w:val="24"/>
          <w:lang w:val="kk-KZ"/>
        </w:rPr>
        <w:t>салт-дәстүрлері мен әдет-ғұрыптары, тағы басқалар жатады.</w:t>
      </w:r>
    </w:p>
    <w:p w14:paraId="49602AA4" w14:textId="77777777" w:rsidR="00384DD9" w:rsidRPr="00362C30" w:rsidRDefault="00384DD9" w:rsidP="00314876">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Ұлт-адамдардың тарихи тұрғыда пайда болған әлеуметтік, экономикалық және рухани қауымдастығы, этнос типі. Ұлттық аумақтың тілдің ерекшеліктері, экономикалық байланыстар, психологиялық, мәдениет пен сана сезімнің ортақтығын сипаттайды</w:t>
      </w:r>
    </w:p>
    <w:p w14:paraId="0950A96D" w14:textId="77777777" w:rsidR="00384DD9" w:rsidRPr="00362C30" w:rsidRDefault="00384DD9" w:rsidP="00314876">
      <w:pPr>
        <w:shd w:val="clear" w:color="auto" w:fill="FFFFFF"/>
        <w:tabs>
          <w:tab w:val="left" w:pos="567"/>
        </w:tabs>
        <w:spacing w:after="0" w:line="240" w:lineRule="auto"/>
        <w:ind w:right="284" w:firstLine="567"/>
        <w:contextualSpacing/>
        <w:jc w:val="both"/>
        <w:rPr>
          <w:rFonts w:ascii="Times New Roman" w:hAnsi="Times New Roman" w:cs="Times New Roman"/>
          <w:noProof/>
          <w:color w:val="000000"/>
          <w:spacing w:val="-6"/>
          <w:sz w:val="24"/>
          <w:szCs w:val="24"/>
          <w:lang w:val="kk-KZ"/>
        </w:rPr>
      </w:pPr>
      <w:r w:rsidRPr="00362C30">
        <w:rPr>
          <w:rFonts w:ascii="Times New Roman" w:hAnsi="Times New Roman" w:cs="Times New Roman"/>
          <w:noProof/>
          <w:color w:val="000000"/>
          <w:spacing w:val="-5"/>
          <w:sz w:val="24"/>
          <w:szCs w:val="24"/>
          <w:lang w:val="kk-KZ"/>
        </w:rPr>
        <w:t>Ұлт дегеніміз — бұл адамдардың шығу тегінің, тілінің, орналасу аума</w:t>
      </w:r>
      <w:r w:rsidRPr="00362C30">
        <w:rPr>
          <w:rFonts w:ascii="Times New Roman" w:hAnsi="Times New Roman" w:cs="Times New Roman"/>
          <w:noProof/>
          <w:color w:val="000000"/>
          <w:spacing w:val="-4"/>
          <w:sz w:val="24"/>
          <w:szCs w:val="24"/>
          <w:lang w:val="kk-KZ"/>
        </w:rPr>
        <w:t xml:space="preserve">ғының, экономикалық жағынан қалыптасуының, сонымен қатар оның </w:t>
      </w:r>
      <w:r w:rsidRPr="00362C30">
        <w:rPr>
          <w:rFonts w:ascii="Times New Roman" w:hAnsi="Times New Roman" w:cs="Times New Roman"/>
          <w:noProof/>
          <w:color w:val="000000"/>
          <w:spacing w:val="-5"/>
          <w:sz w:val="24"/>
          <w:szCs w:val="24"/>
          <w:lang w:val="kk-KZ"/>
        </w:rPr>
        <w:t xml:space="preserve">этникалық санасы мен сана-сезімінің ортақ көрінісінің жиынтығы, яғни </w:t>
      </w:r>
      <w:r w:rsidRPr="00362C30">
        <w:rPr>
          <w:rFonts w:ascii="Times New Roman" w:hAnsi="Times New Roman" w:cs="Times New Roman"/>
          <w:noProof/>
          <w:color w:val="000000"/>
          <w:spacing w:val="-6"/>
          <w:sz w:val="24"/>
          <w:szCs w:val="24"/>
          <w:lang w:val="kk-KZ"/>
        </w:rPr>
        <w:t>психологиялық құрылымы мен мәдениетінің ортақтығы арқылы сипатталатын адамдардың ерекше қауымдастығы.</w:t>
      </w:r>
    </w:p>
    <w:p w14:paraId="768077E3" w14:textId="77777777" w:rsidR="00384DD9" w:rsidRPr="00362C30" w:rsidRDefault="00384DD9" w:rsidP="00314876">
      <w:pPr>
        <w:shd w:val="clear" w:color="auto" w:fill="FFFFFF"/>
        <w:tabs>
          <w:tab w:val="left" w:pos="567"/>
        </w:tabs>
        <w:spacing w:after="0" w:line="240" w:lineRule="auto"/>
        <w:ind w:right="284" w:firstLine="567"/>
        <w:contextualSpacing/>
        <w:jc w:val="both"/>
        <w:rPr>
          <w:rFonts w:ascii="Times New Roman" w:hAnsi="Times New Roman" w:cs="Times New Roman"/>
          <w:noProof/>
          <w:color w:val="000000"/>
          <w:spacing w:val="4"/>
          <w:sz w:val="24"/>
          <w:szCs w:val="24"/>
          <w:lang w:val="kk-KZ"/>
        </w:rPr>
      </w:pPr>
      <w:r w:rsidRPr="00362C30">
        <w:rPr>
          <w:rFonts w:ascii="Times New Roman" w:hAnsi="Times New Roman" w:cs="Times New Roman"/>
          <w:noProof/>
          <w:color w:val="000000"/>
          <w:spacing w:val="1"/>
          <w:sz w:val="24"/>
          <w:szCs w:val="24"/>
          <w:lang w:val="kk-KZ"/>
        </w:rPr>
        <w:t xml:space="preserve"> «Этнос», «халық» «ұлт» терминдері синоним ретінде, яғни </w:t>
      </w:r>
      <w:r w:rsidRPr="00362C30">
        <w:rPr>
          <w:rFonts w:ascii="Times New Roman" w:hAnsi="Times New Roman" w:cs="Times New Roman"/>
          <w:noProof/>
          <w:color w:val="000000"/>
          <w:spacing w:val="3"/>
          <w:sz w:val="24"/>
          <w:szCs w:val="24"/>
          <w:lang w:val="kk-KZ"/>
        </w:rPr>
        <w:t>мағынасы бойынша бір ұғым ретінде айталық  қазақ халқы, қазақ этно-</w:t>
      </w:r>
      <w:r w:rsidRPr="00362C30">
        <w:rPr>
          <w:rFonts w:ascii="Times New Roman" w:hAnsi="Times New Roman" w:cs="Times New Roman"/>
          <w:noProof/>
          <w:color w:val="000000"/>
          <w:spacing w:val="5"/>
          <w:sz w:val="24"/>
          <w:szCs w:val="24"/>
          <w:lang w:val="kk-KZ"/>
        </w:rPr>
        <w:t xml:space="preserve">сы және қазақ ұлты секілді түсініктер ретінде пайдаланылады. Бірақ, </w:t>
      </w:r>
      <w:r w:rsidRPr="00362C30">
        <w:rPr>
          <w:rFonts w:ascii="Times New Roman" w:hAnsi="Times New Roman" w:cs="Times New Roman"/>
          <w:noProof/>
          <w:color w:val="000000"/>
          <w:spacing w:val="9"/>
          <w:sz w:val="24"/>
          <w:szCs w:val="24"/>
          <w:lang w:val="kk-KZ"/>
        </w:rPr>
        <w:t xml:space="preserve">олардың бір-бірінен кейбір айырмашылығы бар екенін айтқан жөн. </w:t>
      </w:r>
      <w:r w:rsidRPr="00362C30">
        <w:rPr>
          <w:rFonts w:ascii="Times New Roman" w:hAnsi="Times New Roman" w:cs="Times New Roman"/>
          <w:noProof/>
          <w:color w:val="000000"/>
          <w:spacing w:val="2"/>
          <w:sz w:val="24"/>
          <w:szCs w:val="24"/>
          <w:lang w:val="kk-KZ"/>
        </w:rPr>
        <w:t xml:space="preserve">Осы құбылыстардың ауқымы мен маңызы және оларды ажыратып, ұғыну </w:t>
      </w:r>
      <w:r w:rsidRPr="00362C30">
        <w:rPr>
          <w:rFonts w:ascii="Times New Roman" w:hAnsi="Times New Roman" w:cs="Times New Roman"/>
          <w:noProof/>
          <w:color w:val="000000"/>
          <w:spacing w:val="3"/>
          <w:sz w:val="24"/>
          <w:szCs w:val="24"/>
          <w:lang w:val="kk-KZ"/>
        </w:rPr>
        <w:t xml:space="preserve">ұғымдары мен терминдер өздерінің мән-мағынасы бойынша бірдей. Бұл орыс, украин, грузин немесе француз, неміс халықтарына (этностарына, </w:t>
      </w:r>
      <w:r w:rsidRPr="00362C30">
        <w:rPr>
          <w:rFonts w:ascii="Times New Roman" w:hAnsi="Times New Roman" w:cs="Times New Roman"/>
          <w:noProof/>
          <w:color w:val="000000"/>
          <w:spacing w:val="2"/>
          <w:sz w:val="24"/>
          <w:szCs w:val="24"/>
          <w:lang w:val="kk-KZ"/>
        </w:rPr>
        <w:t>ұлттарына), соған сәйкес осы ұлттар төңірегіндегі ұғымдар мен термин-</w:t>
      </w:r>
      <w:r w:rsidRPr="00362C30">
        <w:rPr>
          <w:rFonts w:ascii="Times New Roman" w:hAnsi="Times New Roman" w:cs="Times New Roman"/>
          <w:noProof/>
          <w:color w:val="000000"/>
          <w:spacing w:val="3"/>
          <w:sz w:val="24"/>
          <w:szCs w:val="24"/>
          <w:lang w:val="kk-KZ"/>
        </w:rPr>
        <w:t>дерге де қатысты. Қазіргі кезде көптеген ғалымдар, соның ішінде таны</w:t>
      </w:r>
      <w:r w:rsidRPr="00362C30">
        <w:rPr>
          <w:rFonts w:ascii="Times New Roman" w:hAnsi="Times New Roman" w:cs="Times New Roman"/>
          <w:noProof/>
          <w:color w:val="000000"/>
          <w:spacing w:val="1"/>
          <w:sz w:val="24"/>
          <w:szCs w:val="24"/>
          <w:lang w:val="kk-KZ"/>
        </w:rPr>
        <w:t>мал оқымыстылар да бұл мәселеге дәл осы тұрғыдан қарайды. Л. Н. Гуми</w:t>
      </w:r>
      <w:r w:rsidRPr="00362C30">
        <w:rPr>
          <w:rFonts w:ascii="Times New Roman" w:hAnsi="Times New Roman" w:cs="Times New Roman"/>
          <w:noProof/>
          <w:color w:val="000000"/>
          <w:spacing w:val="4"/>
          <w:sz w:val="24"/>
          <w:szCs w:val="24"/>
          <w:lang w:val="kk-KZ"/>
        </w:rPr>
        <w:t>лев «этнос» және «халық» ұғымдарын бір мағынада қолданады.</w:t>
      </w:r>
    </w:p>
    <w:p w14:paraId="39842FA2" w14:textId="77777777" w:rsidR="00384DD9" w:rsidRPr="00362C30" w:rsidRDefault="00384DD9" w:rsidP="00314876">
      <w:pPr>
        <w:shd w:val="clear" w:color="auto" w:fill="FFFFFF"/>
        <w:spacing w:after="0" w:line="240" w:lineRule="auto"/>
        <w:ind w:right="284" w:firstLine="567"/>
        <w:contextualSpacing/>
        <w:jc w:val="both"/>
        <w:rPr>
          <w:rFonts w:ascii="Times New Roman" w:hAnsi="Times New Roman" w:cs="Times New Roman"/>
          <w:sz w:val="24"/>
          <w:szCs w:val="24"/>
          <w:lang w:val="kk-KZ"/>
        </w:rPr>
      </w:pPr>
      <w:r w:rsidRPr="00362C30">
        <w:rPr>
          <w:rFonts w:ascii="Times New Roman" w:hAnsi="Times New Roman" w:cs="Times New Roman"/>
          <w:noProof/>
          <w:color w:val="000000"/>
          <w:spacing w:val="-5"/>
          <w:sz w:val="24"/>
          <w:szCs w:val="24"/>
          <w:lang w:val="kk-KZ"/>
        </w:rPr>
        <w:t xml:space="preserve">Ұлттық қатынастар  бұл көп ұлтты қоғамның ішіндегі саяси, әлеуметтік-экономикалық, мәдени, тілдік және басқа да қатынастардың синтезі. Ұлттық қатынастар әр түрлі деңгейде, </w:t>
      </w:r>
      <w:r w:rsidRPr="00362C30">
        <w:rPr>
          <w:rFonts w:ascii="Times New Roman" w:hAnsi="Times New Roman" w:cs="Times New Roman"/>
          <w:noProof/>
          <w:color w:val="000000"/>
          <w:spacing w:val="-5"/>
          <w:sz w:val="24"/>
          <w:szCs w:val="24"/>
          <w:lang w:val="kk-KZ"/>
        </w:rPr>
        <w:lastRenderedPageBreak/>
        <w:t xml:space="preserve">яғни мемлекет аралық және мемлекет ішінде, ұлт ішінде және ұлтаралык, қоғамдық және тұлғалық </w:t>
      </w:r>
      <w:r w:rsidRPr="00362C30">
        <w:rPr>
          <w:rFonts w:ascii="Times New Roman" w:hAnsi="Times New Roman" w:cs="Times New Roman"/>
          <w:noProof/>
          <w:color w:val="000000"/>
          <w:spacing w:val="-6"/>
          <w:sz w:val="24"/>
          <w:szCs w:val="24"/>
          <w:lang w:val="kk-KZ"/>
        </w:rPr>
        <w:t>денгейлерде жалғасып жатады.</w:t>
      </w:r>
    </w:p>
    <w:p w14:paraId="1F24308C" w14:textId="77777777" w:rsidR="00384DD9" w:rsidRPr="00362C30" w:rsidRDefault="00384DD9" w:rsidP="00314876">
      <w:pPr>
        <w:shd w:val="clear" w:color="auto" w:fill="FFFFFF"/>
        <w:tabs>
          <w:tab w:val="left" w:pos="567"/>
        </w:tabs>
        <w:spacing w:after="0" w:line="240" w:lineRule="auto"/>
        <w:ind w:right="284" w:firstLine="567"/>
        <w:contextualSpacing/>
        <w:jc w:val="both"/>
        <w:rPr>
          <w:rFonts w:ascii="Times New Roman" w:hAnsi="Times New Roman" w:cs="Times New Roman"/>
          <w:sz w:val="24"/>
          <w:szCs w:val="24"/>
          <w:lang w:val="kk-KZ"/>
        </w:rPr>
      </w:pPr>
      <w:r w:rsidRPr="00362C30">
        <w:rPr>
          <w:rFonts w:ascii="Times New Roman" w:hAnsi="Times New Roman" w:cs="Times New Roman"/>
          <w:noProof/>
          <w:color w:val="000000"/>
          <w:spacing w:val="3"/>
          <w:sz w:val="24"/>
          <w:szCs w:val="24"/>
          <w:lang w:val="kk-KZ"/>
        </w:rPr>
        <w:t>Ұлтаралық қатынастар экономикалық, саяси, тілдік, мәдениет, эко</w:t>
      </w:r>
      <w:r w:rsidRPr="00362C30">
        <w:rPr>
          <w:rFonts w:ascii="Times New Roman" w:hAnsi="Times New Roman" w:cs="Times New Roman"/>
          <w:noProof/>
          <w:color w:val="000000"/>
          <w:spacing w:val="4"/>
          <w:sz w:val="24"/>
          <w:szCs w:val="24"/>
          <w:lang w:val="kk-KZ"/>
        </w:rPr>
        <w:t xml:space="preserve">логиялық және басқа да ұлттар арасындағы қатынастар түрінде көрінуі </w:t>
      </w:r>
      <w:r w:rsidRPr="00362C30">
        <w:rPr>
          <w:rFonts w:ascii="Times New Roman" w:hAnsi="Times New Roman" w:cs="Times New Roman"/>
          <w:noProof/>
          <w:color w:val="000000"/>
          <w:spacing w:val="7"/>
          <w:sz w:val="24"/>
          <w:szCs w:val="24"/>
          <w:lang w:val="kk-KZ"/>
        </w:rPr>
        <w:t>мүмкін.</w:t>
      </w:r>
    </w:p>
    <w:p w14:paraId="4A672467"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b/>
          <w:bCs/>
          <w:sz w:val="24"/>
          <w:szCs w:val="24"/>
          <w:lang w:val="kk-KZ" w:eastAsia="ru-RU"/>
        </w:rPr>
      </w:pPr>
      <w:r w:rsidRPr="00362C30">
        <w:rPr>
          <w:rFonts w:ascii="Times New Roman" w:hAnsi="Times New Roman" w:cs="Times New Roman"/>
          <w:noProof/>
          <w:color w:val="000000"/>
          <w:spacing w:val="8"/>
          <w:sz w:val="24"/>
          <w:szCs w:val="24"/>
          <w:lang w:val="kk-KZ"/>
        </w:rPr>
        <w:t xml:space="preserve">Ұлттық, этникалық қатынастар кез-келген қайсыбір этностардың </w:t>
      </w:r>
      <w:r w:rsidRPr="00362C30">
        <w:rPr>
          <w:rFonts w:ascii="Times New Roman" w:hAnsi="Times New Roman" w:cs="Times New Roman"/>
          <w:noProof/>
          <w:color w:val="000000"/>
          <w:spacing w:val="3"/>
          <w:sz w:val="24"/>
          <w:szCs w:val="24"/>
          <w:lang w:val="kk-KZ"/>
        </w:rPr>
        <w:t xml:space="preserve">өмірге қажетті мүдделерін жузеге асыруға бағытталған. Олардың өздері </w:t>
      </w:r>
      <w:r w:rsidRPr="00362C30">
        <w:rPr>
          <w:rFonts w:ascii="Times New Roman" w:hAnsi="Times New Roman" w:cs="Times New Roman"/>
          <w:noProof/>
          <w:color w:val="000000"/>
          <w:sz w:val="24"/>
          <w:szCs w:val="24"/>
          <w:lang w:val="kk-KZ"/>
        </w:rPr>
        <w:t>де осы мүдделердің тууына себепкер болады. Халықтардың ұлттық мүдде</w:t>
      </w:r>
      <w:r w:rsidRPr="00362C30">
        <w:rPr>
          <w:rFonts w:ascii="Times New Roman" w:hAnsi="Times New Roman" w:cs="Times New Roman"/>
          <w:noProof/>
          <w:color w:val="000000"/>
          <w:spacing w:val="2"/>
          <w:sz w:val="24"/>
          <w:szCs w:val="24"/>
          <w:lang w:val="kk-KZ"/>
        </w:rPr>
        <w:t>лері сол халықтардың тіршілік етуінің әр түрлі жақтарын қамтиды, олардың өзіндік ерекшеліктерін сақтауға, экономикасын, мемлекеттігін, мәде</w:t>
      </w:r>
      <w:r w:rsidRPr="00362C30">
        <w:rPr>
          <w:rFonts w:ascii="Times New Roman" w:hAnsi="Times New Roman" w:cs="Times New Roman"/>
          <w:noProof/>
          <w:color w:val="000000"/>
          <w:spacing w:val="4"/>
          <w:sz w:val="24"/>
          <w:szCs w:val="24"/>
          <w:lang w:val="kk-KZ"/>
        </w:rPr>
        <w:t xml:space="preserve">ниетін дамытуға және осындай жол арқылы сол халықтың басқа халықтармен қатынас орнату жүйесіндегі жағдайын реттеуге, экономикалық </w:t>
      </w:r>
      <w:r w:rsidRPr="00362C30">
        <w:rPr>
          <w:rFonts w:ascii="Times New Roman" w:hAnsi="Times New Roman" w:cs="Times New Roman"/>
          <w:noProof/>
          <w:color w:val="000000"/>
          <w:spacing w:val="3"/>
          <w:sz w:val="24"/>
          <w:szCs w:val="24"/>
          <w:lang w:val="kk-KZ"/>
        </w:rPr>
        <w:t xml:space="preserve">және саяси проблемаларын шешуге, рухани мәдениетін дамытуға ықпал </w:t>
      </w:r>
      <w:r w:rsidRPr="00362C30">
        <w:rPr>
          <w:rFonts w:ascii="Times New Roman" w:hAnsi="Times New Roman" w:cs="Times New Roman"/>
          <w:noProof/>
          <w:color w:val="000000"/>
          <w:spacing w:val="1"/>
          <w:sz w:val="24"/>
          <w:szCs w:val="24"/>
          <w:lang w:val="kk-KZ"/>
        </w:rPr>
        <w:t xml:space="preserve">етеді. Тоқ етерін айтсақ ұлттық мүдделер қайсыбір халықтың (этностың) </w:t>
      </w:r>
      <w:r w:rsidRPr="00362C30">
        <w:rPr>
          <w:rFonts w:ascii="Times New Roman" w:hAnsi="Times New Roman" w:cs="Times New Roman"/>
          <w:noProof/>
          <w:color w:val="000000"/>
          <w:spacing w:val="3"/>
          <w:sz w:val="24"/>
          <w:szCs w:val="24"/>
          <w:lang w:val="kk-KZ"/>
        </w:rPr>
        <w:t>өзін-өзі ұлт ретінде қалыптастыруының сан қилы көріністері мен даму сатыларына, сондағы жетілу мен өзгерістеріне қатысты болады.</w:t>
      </w:r>
    </w:p>
    <w:p w14:paraId="71EC7070"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bCs/>
          <w:sz w:val="24"/>
          <w:szCs w:val="24"/>
          <w:lang w:val="kk-KZ" w:eastAsia="ru-RU"/>
        </w:rPr>
        <w:t>Елбасы «Болашаққа бағдар: рухани жаңғыру» атты мақаласында</w:t>
      </w:r>
      <w:r w:rsidRPr="00362C30">
        <w:rPr>
          <w:rFonts w:ascii="Times New Roman" w:eastAsia="Times New Roman" w:hAnsi="Times New Roman" w:cs="Times New Roman"/>
          <w:b/>
          <w:bCs/>
          <w:sz w:val="24"/>
          <w:szCs w:val="24"/>
          <w:u w:val="single"/>
          <w:lang w:val="kk-KZ" w:eastAsia="ru-RU"/>
        </w:rPr>
        <w:t xml:space="preserve"> </w:t>
      </w:r>
      <w:r w:rsidRPr="00362C30">
        <w:rPr>
          <w:rFonts w:ascii="Times New Roman" w:eastAsia="Times New Roman" w:hAnsi="Times New Roman" w:cs="Times New Roman"/>
          <w:sz w:val="24"/>
          <w:szCs w:val="24"/>
          <w:lang w:val="kk-KZ" w:eastAsia="ru-RU"/>
        </w:rPr>
        <w:t>біртұтас Ұлт болу үшін болашаққа қа</w:t>
      </w:r>
      <w:r w:rsidRPr="00362C30">
        <w:rPr>
          <w:rFonts w:ascii="Times New Roman" w:eastAsia="Times New Roman" w:hAnsi="Times New Roman" w:cs="Times New Roman"/>
          <w:sz w:val="24"/>
          <w:szCs w:val="24"/>
          <w:lang w:val="kk-KZ" w:eastAsia="ru-RU"/>
        </w:rPr>
        <w:softHyphen/>
        <w:t>лай қадам басатынымыз және бұқаралық сана</w:t>
      </w:r>
      <w:r w:rsidRPr="00362C30">
        <w:rPr>
          <w:rFonts w:ascii="Times New Roman" w:eastAsia="Times New Roman" w:hAnsi="Times New Roman" w:cs="Times New Roman"/>
          <w:sz w:val="24"/>
          <w:szCs w:val="24"/>
          <w:lang w:val="kk-KZ" w:eastAsia="ru-RU"/>
        </w:rPr>
        <w:softHyphen/>
      </w:r>
      <w:r w:rsidRPr="00362C30">
        <w:rPr>
          <w:rFonts w:ascii="Times New Roman" w:eastAsia="Times New Roman" w:hAnsi="Times New Roman" w:cs="Times New Roman"/>
          <w:sz w:val="24"/>
          <w:szCs w:val="24"/>
          <w:lang w:val="kk-KZ" w:eastAsia="ru-RU"/>
        </w:rPr>
        <w:softHyphen/>
        <w:t>ны қалай өзгертетініміз туралы көзқарас</w:t>
      </w:r>
      <w:r w:rsidRPr="00362C30">
        <w:rPr>
          <w:rFonts w:ascii="Times New Roman" w:eastAsia="Times New Roman" w:hAnsi="Times New Roman" w:cs="Times New Roman"/>
          <w:sz w:val="24"/>
          <w:szCs w:val="24"/>
          <w:lang w:val="kk-KZ" w:eastAsia="ru-RU"/>
        </w:rPr>
        <w:softHyphen/>
        <w:t>тарын атап өтті.</w:t>
      </w:r>
    </w:p>
    <w:p w14:paraId="16A25D8B" w14:textId="77777777" w:rsidR="0010433E"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Елбасы көрсеткен тұтас қоғамның және әрбір қа</w:t>
      </w:r>
      <w:r w:rsidRPr="00362C30">
        <w:rPr>
          <w:rFonts w:ascii="Times New Roman" w:eastAsia="Times New Roman" w:hAnsi="Times New Roman" w:cs="Times New Roman"/>
          <w:sz w:val="24"/>
          <w:szCs w:val="24"/>
          <w:lang w:val="kk-KZ" w:eastAsia="ru-RU"/>
        </w:rPr>
        <w:softHyphen/>
        <w:t>зақ</w:t>
      </w:r>
      <w:r w:rsidRPr="00362C30">
        <w:rPr>
          <w:rFonts w:ascii="Times New Roman" w:eastAsia="Times New Roman" w:hAnsi="Times New Roman" w:cs="Times New Roman"/>
          <w:sz w:val="24"/>
          <w:szCs w:val="24"/>
          <w:lang w:val="kk-KZ" w:eastAsia="ru-RU"/>
        </w:rPr>
        <w:softHyphen/>
        <w:t>стан</w:t>
      </w:r>
      <w:r w:rsidRPr="00362C30">
        <w:rPr>
          <w:rFonts w:ascii="Times New Roman" w:eastAsia="Times New Roman" w:hAnsi="Times New Roman" w:cs="Times New Roman"/>
          <w:sz w:val="24"/>
          <w:szCs w:val="24"/>
          <w:lang w:val="kk-KZ" w:eastAsia="ru-RU"/>
        </w:rPr>
        <w:softHyphen/>
        <w:t>дықтың санасы</w:t>
      </w:r>
      <w:r w:rsidR="00BA6B05" w:rsidRPr="00362C30">
        <w:rPr>
          <w:rFonts w:ascii="Times New Roman" w:eastAsia="Times New Roman" w:hAnsi="Times New Roman" w:cs="Times New Roman"/>
          <w:sz w:val="24"/>
          <w:szCs w:val="24"/>
          <w:lang w:val="kk-KZ" w:eastAsia="ru-RU"/>
        </w:rPr>
        <w:t>н жаңғыртудың бір</w:t>
      </w:r>
      <w:r w:rsidR="00BA6B05" w:rsidRPr="00362C30">
        <w:rPr>
          <w:rFonts w:ascii="Times New Roman" w:eastAsia="Times New Roman" w:hAnsi="Times New Roman" w:cs="Times New Roman"/>
          <w:sz w:val="24"/>
          <w:szCs w:val="24"/>
          <w:lang w:val="kk-KZ" w:eastAsia="ru-RU"/>
        </w:rPr>
        <w:softHyphen/>
        <w:t>неше бағы</w:t>
      </w:r>
      <w:r w:rsidR="00BA6B05" w:rsidRPr="00362C30">
        <w:rPr>
          <w:rFonts w:ascii="Times New Roman" w:eastAsia="Times New Roman" w:hAnsi="Times New Roman" w:cs="Times New Roman"/>
          <w:sz w:val="24"/>
          <w:szCs w:val="24"/>
          <w:lang w:val="kk-KZ" w:eastAsia="ru-RU"/>
        </w:rPr>
        <w:softHyphen/>
        <w:t>ты:</w:t>
      </w:r>
    </w:p>
    <w:p w14:paraId="6DEB63DA" w14:textId="77777777" w:rsidR="00384DD9" w:rsidRPr="00362C30" w:rsidRDefault="00384DD9" w:rsidP="00314876">
      <w:pPr>
        <w:spacing w:after="0" w:line="240" w:lineRule="auto"/>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bCs/>
          <w:sz w:val="24"/>
          <w:szCs w:val="24"/>
          <w:lang w:val="kk-KZ" w:eastAsia="ru-RU"/>
        </w:rPr>
        <w:t xml:space="preserve">1. Бәсекелік қабілет </w:t>
      </w:r>
    </w:p>
    <w:p w14:paraId="7A629189"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Қазіргі таңда жеке адам ғана емес, тұтас халық</w:t>
      </w:r>
      <w:r w:rsidRPr="00362C30">
        <w:rPr>
          <w:rFonts w:ascii="Times New Roman" w:eastAsia="Times New Roman" w:hAnsi="Times New Roman" w:cs="Times New Roman"/>
          <w:sz w:val="24"/>
          <w:szCs w:val="24"/>
          <w:lang w:val="kk-KZ" w:eastAsia="ru-RU"/>
        </w:rPr>
        <w:softHyphen/>
        <w:t>тың өзі бәсекелік қабілетін арттырса ғана та</w:t>
      </w:r>
      <w:r w:rsidRPr="00362C30">
        <w:rPr>
          <w:rFonts w:ascii="Times New Roman" w:eastAsia="Times New Roman" w:hAnsi="Times New Roman" w:cs="Times New Roman"/>
          <w:sz w:val="24"/>
          <w:szCs w:val="24"/>
          <w:lang w:val="kk-KZ" w:eastAsia="ru-RU"/>
        </w:rPr>
        <w:softHyphen/>
        <w:t>быс</w:t>
      </w:r>
      <w:r w:rsidRPr="00362C30">
        <w:rPr>
          <w:rFonts w:ascii="Times New Roman" w:eastAsia="Times New Roman" w:hAnsi="Times New Roman" w:cs="Times New Roman"/>
          <w:sz w:val="24"/>
          <w:szCs w:val="24"/>
          <w:lang w:val="kk-KZ" w:eastAsia="ru-RU"/>
        </w:rPr>
        <w:softHyphen/>
        <w:t>қа жетуге мүмкіндік алады. Бәсекелік қабілет дегеніміз – ұлттың аймақтық немесе жаһандық нарықта бағасы, я болмаса сапасы жөнінен өзгелерден ұтымды дүние ұсы</w:t>
      </w:r>
      <w:r w:rsidRPr="00362C30">
        <w:rPr>
          <w:rFonts w:ascii="Times New Roman" w:eastAsia="Times New Roman" w:hAnsi="Times New Roman" w:cs="Times New Roman"/>
          <w:sz w:val="24"/>
          <w:szCs w:val="24"/>
          <w:lang w:val="kk-KZ" w:eastAsia="ru-RU"/>
        </w:rPr>
        <w:softHyphen/>
        <w:t>на алуы. Бұл материалдық өнім ғана емес, соны</w:t>
      </w:r>
      <w:r w:rsidRPr="00362C30">
        <w:rPr>
          <w:rFonts w:ascii="Times New Roman" w:eastAsia="Times New Roman" w:hAnsi="Times New Roman" w:cs="Times New Roman"/>
          <w:sz w:val="24"/>
          <w:szCs w:val="24"/>
          <w:lang w:val="kk-KZ" w:eastAsia="ru-RU"/>
        </w:rPr>
        <w:softHyphen/>
        <w:t>мен бірге, білім, қызмет, зияткерлік өнім немесе сапалы еңбек ресурстары болуы мүмкін. Болашақта ұлттың табысты болуы оның табиғи байлығымен емес, адамдарының бәсекелік қа</w:t>
      </w:r>
      <w:r w:rsidRPr="00362C30">
        <w:rPr>
          <w:rFonts w:ascii="Times New Roman" w:eastAsia="Times New Roman" w:hAnsi="Times New Roman" w:cs="Times New Roman"/>
          <w:sz w:val="24"/>
          <w:szCs w:val="24"/>
          <w:lang w:val="kk-KZ" w:eastAsia="ru-RU"/>
        </w:rPr>
        <w:softHyphen/>
        <w:t>бі</w:t>
      </w:r>
      <w:r w:rsidRPr="00362C30">
        <w:rPr>
          <w:rFonts w:ascii="Times New Roman" w:eastAsia="Times New Roman" w:hAnsi="Times New Roman" w:cs="Times New Roman"/>
          <w:sz w:val="24"/>
          <w:szCs w:val="24"/>
          <w:lang w:val="kk-KZ" w:eastAsia="ru-RU"/>
        </w:rPr>
        <w:softHyphen/>
        <w:t>летімен айқындалады. Сондықтан, әрбір қазақ</w:t>
      </w:r>
      <w:r w:rsidRPr="00362C30">
        <w:rPr>
          <w:rFonts w:ascii="Times New Roman" w:eastAsia="Times New Roman" w:hAnsi="Times New Roman" w:cs="Times New Roman"/>
          <w:sz w:val="24"/>
          <w:szCs w:val="24"/>
          <w:lang w:val="kk-KZ" w:eastAsia="ru-RU"/>
        </w:rPr>
        <w:softHyphen/>
        <w:t>стандық, сол арқылы тұтас ұлт ХХІ ғасырға лайықты қасиеттерге ие болуы керек. Мысалы, ком</w:t>
      </w:r>
      <w:r w:rsidRPr="00362C30">
        <w:rPr>
          <w:rFonts w:ascii="Times New Roman" w:eastAsia="Times New Roman" w:hAnsi="Times New Roman" w:cs="Times New Roman"/>
          <w:sz w:val="24"/>
          <w:szCs w:val="24"/>
          <w:lang w:val="kk-KZ" w:eastAsia="ru-RU"/>
        </w:rPr>
        <w:softHyphen/>
        <w:t>пьютерлік сауаттылық, шет тілдерін білу, мә</w:t>
      </w:r>
      <w:r w:rsidRPr="00362C30">
        <w:rPr>
          <w:rFonts w:ascii="Times New Roman" w:eastAsia="Times New Roman" w:hAnsi="Times New Roman" w:cs="Times New Roman"/>
          <w:sz w:val="24"/>
          <w:szCs w:val="24"/>
          <w:lang w:val="kk-KZ" w:eastAsia="ru-RU"/>
        </w:rPr>
        <w:softHyphen/>
        <w:t>дени ашықтық сияқты факторлар әркімнің алға басуына сөзсіз қажетті алғышарттардың сана</w:t>
      </w:r>
      <w:r w:rsidRPr="00362C30">
        <w:rPr>
          <w:rFonts w:ascii="Times New Roman" w:eastAsia="Times New Roman" w:hAnsi="Times New Roman" w:cs="Times New Roman"/>
          <w:sz w:val="24"/>
          <w:szCs w:val="24"/>
          <w:lang w:val="kk-KZ" w:eastAsia="ru-RU"/>
        </w:rPr>
        <w:softHyphen/>
        <w:t>тында. Сол себепті, «Цифрлы Қазақстан», «Үш тілде білім беру», «Мәдени және конфессияаралық келісім» сияқты бағдарламалар – ұлтымызды, яғни барша қазақстандықтарды ХХІ ғасырды</w:t>
      </w:r>
      <w:r w:rsidR="00BA6B05" w:rsidRPr="00362C30">
        <w:rPr>
          <w:rFonts w:ascii="Times New Roman" w:eastAsia="Times New Roman" w:hAnsi="Times New Roman" w:cs="Times New Roman"/>
          <w:sz w:val="24"/>
          <w:szCs w:val="24"/>
          <w:lang w:val="kk-KZ" w:eastAsia="ru-RU"/>
        </w:rPr>
        <w:t xml:space="preserve">ң талаптарына даярлаудың қамы. </w:t>
      </w:r>
    </w:p>
    <w:p w14:paraId="327631FA" w14:textId="77777777" w:rsidR="00384DD9" w:rsidRPr="00362C30" w:rsidRDefault="00384DD9" w:rsidP="00314876">
      <w:pPr>
        <w:spacing w:after="0" w:line="240" w:lineRule="auto"/>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bCs/>
          <w:sz w:val="24"/>
          <w:szCs w:val="24"/>
          <w:lang w:val="kk-KZ" w:eastAsia="ru-RU"/>
        </w:rPr>
        <w:t xml:space="preserve">2. Прагматизм </w:t>
      </w:r>
    </w:p>
    <w:p w14:paraId="7B680B60"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Қанымызға сіңген көптеген дағдылар мен таптаурын болған қасаң қағидаларды өзгерт</w:t>
      </w:r>
      <w:r w:rsidRPr="00362C30">
        <w:rPr>
          <w:rFonts w:ascii="Times New Roman" w:eastAsia="Times New Roman" w:hAnsi="Times New Roman" w:cs="Times New Roman"/>
          <w:sz w:val="24"/>
          <w:szCs w:val="24"/>
          <w:lang w:val="kk-KZ" w:eastAsia="ru-RU"/>
        </w:rPr>
        <w:softHyphen/>
        <w:t>пейінше, біздің толыққанды жаңғы</w:t>
      </w:r>
      <w:r w:rsidRPr="00362C30">
        <w:rPr>
          <w:rFonts w:ascii="Times New Roman" w:eastAsia="Times New Roman" w:hAnsi="Times New Roman" w:cs="Times New Roman"/>
          <w:sz w:val="24"/>
          <w:szCs w:val="24"/>
          <w:lang w:val="kk-KZ" w:eastAsia="ru-RU"/>
        </w:rPr>
        <w:softHyphen/>
        <w:t>руымыз мүмкін емес. Төл тарихымызға, бабаларымыздың өмір салтына бір сәт үңіліп көрсек, шынайы прагматизмнің талай жарқын үлгілерін табуға болады. Халқымыз ғасырлар бойы туған жердің табиғатын көздің қарашығындай сақтап, оның байлығын үнемді, әрі орынды жұмсайтын теңдесі жоқ экологиялық өмір салтын ұстанып келді. Тек өткен ғасырдың ортасында, небәрі бірнеше жыл ішінде миллиондаған гектар даламыз аяусыз жыртылды. Ықылым замандардан бері ұрпақтан ұрпаққа жалғасып келген ұлттық прагматизм санаулы жылда адам танымастай өзгеріп, ас та төк ысырапшылдыққа ұласты. Соның кесірінен, Жер-Ана жаратылғаннан бері шөбінің басы тұлпарлардың тұяғымен ғана тапталған даланың барлық құнары құрдымға кетті. Түгін тартсаң майы шығатын мыңдаған гектар миялы жерлеріміз экологиялық апат аймақтарына, Арал теңізі аңқасы кепкен қу медиен шөлге айналды. Осының бәрі – жерге аса немқұрайлы қараудың ащы мысалы. Біз жаңғыру жолында бабалардан мирас болып, қанымызға сіңген, бүгінде тамырымызда бүлкілдеп жатқан ізгі қасие</w:t>
      </w:r>
      <w:r w:rsidR="00BA6B05" w:rsidRPr="00362C30">
        <w:rPr>
          <w:rFonts w:ascii="Times New Roman" w:eastAsia="Times New Roman" w:hAnsi="Times New Roman" w:cs="Times New Roman"/>
          <w:sz w:val="24"/>
          <w:szCs w:val="24"/>
          <w:lang w:val="kk-KZ" w:eastAsia="ru-RU"/>
        </w:rPr>
        <w:t xml:space="preserve">ттерді қайта түлетуіміз керек. </w:t>
      </w:r>
    </w:p>
    <w:p w14:paraId="61894D9F"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 xml:space="preserve">Прагматизм – өзіңнің ұлттық және жеке байлығыңды нақты білу, оны үнемді пайдаланып, соған сәйкес болашағыңды жоспарлай алу, ысырапшылдық пен астамшылыққа, даңғойлық пен кердеңдікке жол бермеу деген сөз. Қазіргі қоғамда шынайы мәдениеттің белгісі – орынсыз сән-салтанат емес. Керісінше, ұстамдылық, қанағатшылдық пен қарапайымдылық, үнемшілдік пен орынды пайдалану көргенділікті көрсетеді. Нақты мақсатқа жетуге, білім алуға, саламатты өмір салтын ұстануға, кәсіби тұрғыдан жетілуге </w:t>
      </w:r>
      <w:r w:rsidRPr="00362C30">
        <w:rPr>
          <w:rFonts w:ascii="Times New Roman" w:eastAsia="Times New Roman" w:hAnsi="Times New Roman" w:cs="Times New Roman"/>
          <w:sz w:val="24"/>
          <w:szCs w:val="24"/>
          <w:lang w:val="kk-KZ" w:eastAsia="ru-RU"/>
        </w:rPr>
        <w:lastRenderedPageBreak/>
        <w:t>басымдық бере отырып, осы жолда әр нәрсені ұтымды пайдалану – мінез-құлықтың прагматизмі деген осы. Бұл – заманауи әлемдегі бірден-бір табысты үлгі. Ұлт немесе жеке адам нақты бір межеге бет түзеп, соған мақсатты түрде ұмтылмаса, ертең іске аспақ түгілі, елді құрдымға бастайтын популистік идеологиялар пайда болад</w:t>
      </w:r>
      <w:r w:rsidR="00BA6B05" w:rsidRPr="00362C30">
        <w:rPr>
          <w:rFonts w:ascii="Times New Roman" w:eastAsia="Times New Roman" w:hAnsi="Times New Roman" w:cs="Times New Roman"/>
          <w:sz w:val="24"/>
          <w:szCs w:val="24"/>
          <w:lang w:val="kk-KZ" w:eastAsia="ru-RU"/>
        </w:rPr>
        <w:t xml:space="preserve">ы. </w:t>
      </w:r>
    </w:p>
    <w:p w14:paraId="6B73AE64"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sz w:val="24"/>
          <w:szCs w:val="24"/>
          <w:lang w:val="kk-KZ" w:eastAsia="ru-RU"/>
        </w:rPr>
        <w:t>Өкінішке қарай, тарихта тұтас ұлттардың ешқашан орындалмайтын елес идеологияларға шырмалып, ақыры су түбіне кеткені туралы мысалдар аз емес. Өткен ғасырдың басты үш идео</w:t>
      </w:r>
      <w:r w:rsidRPr="00362C30">
        <w:rPr>
          <w:rFonts w:ascii="Times New Roman" w:eastAsia="Times New Roman" w:hAnsi="Times New Roman" w:cs="Times New Roman"/>
          <w:sz w:val="24"/>
          <w:szCs w:val="24"/>
          <w:lang w:val="kk-KZ" w:eastAsia="ru-RU"/>
        </w:rPr>
        <w:softHyphen/>
        <w:t xml:space="preserve">логиясы – коммунизм, фашизм және либерализм біздің көз алдымызда күйреді. Бүгінде радикалды идеологиялар ғасыры келмеске кетті. Енді айқын, түсінікті және болашаққа жіті көз тіккен бағдарлар керек. Адамның да, тұтас ұлттың да нақты мақсатқа жетуін көздейтін осындай бағдарлар ғана дамудың көгіне темірқазық бола алады. Ең бастысы, олар елдің мүмкіндіктері мен шама-шарқын мұқият ескеруге тиіс. </w:t>
      </w:r>
      <w:proofErr w:type="spellStart"/>
      <w:r w:rsidRPr="00362C30">
        <w:rPr>
          <w:rFonts w:ascii="Times New Roman" w:eastAsia="Times New Roman" w:hAnsi="Times New Roman" w:cs="Times New Roman"/>
          <w:sz w:val="24"/>
          <w:szCs w:val="24"/>
          <w:lang w:eastAsia="ru-RU"/>
        </w:rPr>
        <w:t>Яғни</w:t>
      </w:r>
      <w:proofErr w:type="spellEnd"/>
      <w:r w:rsidRPr="00362C30">
        <w:rPr>
          <w:rFonts w:ascii="Times New Roman" w:eastAsia="Times New Roman" w:hAnsi="Times New Roman" w:cs="Times New Roman"/>
          <w:sz w:val="24"/>
          <w:szCs w:val="24"/>
          <w:lang w:eastAsia="ru-RU"/>
        </w:rPr>
        <w:t xml:space="preserve">, реализм мен прагматизм </w:t>
      </w:r>
      <w:proofErr w:type="spellStart"/>
      <w:r w:rsidRPr="00362C30">
        <w:rPr>
          <w:rFonts w:ascii="Times New Roman" w:eastAsia="Times New Roman" w:hAnsi="Times New Roman" w:cs="Times New Roman"/>
          <w:sz w:val="24"/>
          <w:szCs w:val="24"/>
          <w:lang w:eastAsia="ru-RU"/>
        </w:rPr>
        <w:t>ғана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таяу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онжылдықтардың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ұраны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болуға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жарайды</w:t>
      </w:r>
      <w:proofErr w:type="spellEnd"/>
      <w:r w:rsidRPr="00362C30">
        <w:rPr>
          <w:rFonts w:ascii="Times New Roman" w:eastAsia="Times New Roman" w:hAnsi="Times New Roman" w:cs="Times New Roman"/>
          <w:sz w:val="24"/>
          <w:szCs w:val="24"/>
          <w:lang w:eastAsia="ru-RU"/>
        </w:rPr>
        <w:t xml:space="preserve">. </w:t>
      </w:r>
    </w:p>
    <w:p w14:paraId="4FF6262B" w14:textId="77777777" w:rsidR="00384DD9" w:rsidRPr="00362C30" w:rsidRDefault="00384DD9" w:rsidP="00314876">
      <w:pPr>
        <w:spacing w:after="0" w:line="240" w:lineRule="auto"/>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bCs/>
          <w:sz w:val="24"/>
          <w:szCs w:val="24"/>
          <w:lang w:eastAsia="ru-RU"/>
        </w:rPr>
        <w:t xml:space="preserve">3. </w:t>
      </w:r>
      <w:proofErr w:type="spellStart"/>
      <w:r w:rsidRPr="00362C30">
        <w:rPr>
          <w:rFonts w:ascii="Times New Roman" w:eastAsia="Times New Roman" w:hAnsi="Times New Roman" w:cs="Times New Roman"/>
          <w:bCs/>
          <w:sz w:val="24"/>
          <w:szCs w:val="24"/>
          <w:lang w:eastAsia="ru-RU"/>
        </w:rPr>
        <w:t>Ұлттық</w:t>
      </w:r>
      <w:proofErr w:type="spellEnd"/>
      <w:r w:rsidRPr="00362C30">
        <w:rPr>
          <w:rFonts w:ascii="Times New Roman" w:eastAsia="Times New Roman" w:hAnsi="Times New Roman" w:cs="Times New Roman"/>
          <w:bCs/>
          <w:sz w:val="24"/>
          <w:szCs w:val="24"/>
          <w:lang w:eastAsia="ru-RU"/>
        </w:rPr>
        <w:t xml:space="preserve"> </w:t>
      </w:r>
      <w:proofErr w:type="spellStart"/>
      <w:r w:rsidRPr="00362C30">
        <w:rPr>
          <w:rFonts w:ascii="Times New Roman" w:eastAsia="Times New Roman" w:hAnsi="Times New Roman" w:cs="Times New Roman"/>
          <w:bCs/>
          <w:sz w:val="24"/>
          <w:szCs w:val="24"/>
          <w:lang w:eastAsia="ru-RU"/>
        </w:rPr>
        <w:t>бірегейлікті</w:t>
      </w:r>
      <w:proofErr w:type="spellEnd"/>
      <w:r w:rsidRPr="00362C30">
        <w:rPr>
          <w:rFonts w:ascii="Times New Roman" w:eastAsia="Times New Roman" w:hAnsi="Times New Roman" w:cs="Times New Roman"/>
          <w:bCs/>
          <w:sz w:val="24"/>
          <w:szCs w:val="24"/>
          <w:lang w:eastAsia="ru-RU"/>
        </w:rPr>
        <w:t xml:space="preserve"> </w:t>
      </w:r>
      <w:proofErr w:type="spellStart"/>
      <w:r w:rsidRPr="00362C30">
        <w:rPr>
          <w:rFonts w:ascii="Times New Roman" w:eastAsia="Times New Roman" w:hAnsi="Times New Roman" w:cs="Times New Roman"/>
          <w:bCs/>
          <w:sz w:val="24"/>
          <w:szCs w:val="24"/>
          <w:lang w:eastAsia="ru-RU"/>
        </w:rPr>
        <w:t>сақтау</w:t>
      </w:r>
      <w:proofErr w:type="spellEnd"/>
      <w:r w:rsidRPr="00362C30">
        <w:rPr>
          <w:rFonts w:ascii="Times New Roman" w:eastAsia="Times New Roman" w:hAnsi="Times New Roman" w:cs="Times New Roman"/>
          <w:bCs/>
          <w:sz w:val="24"/>
          <w:szCs w:val="24"/>
          <w:lang w:eastAsia="ru-RU"/>
        </w:rPr>
        <w:t xml:space="preserve"> </w:t>
      </w:r>
    </w:p>
    <w:p w14:paraId="31231291"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жаңғыру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деген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ұғымның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сананың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кемелденуін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білдіреді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қыры</w:t>
      </w:r>
      <w:proofErr w:type="spellEnd"/>
      <w:r w:rsidRPr="00362C30">
        <w:rPr>
          <w:rFonts w:ascii="Times New Roman" w:eastAsia="Times New Roman" w:hAnsi="Times New Roman" w:cs="Times New Roman"/>
          <w:sz w:val="24"/>
          <w:szCs w:val="24"/>
          <w:lang w:eastAsia="ru-RU"/>
        </w:rPr>
        <w:t xml:space="preserve"> бар. </w:t>
      </w:r>
      <w:proofErr w:type="spellStart"/>
      <w:r w:rsidRPr="00362C30">
        <w:rPr>
          <w:rFonts w:ascii="Times New Roman" w:eastAsia="Times New Roman" w:hAnsi="Times New Roman" w:cs="Times New Roman"/>
          <w:sz w:val="24"/>
          <w:szCs w:val="24"/>
          <w:lang w:eastAsia="ru-RU"/>
        </w:rPr>
        <w:t>Біріншіден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сана-</w:t>
      </w:r>
      <w:proofErr w:type="spellStart"/>
      <w:r w:rsidRPr="00362C30">
        <w:rPr>
          <w:rFonts w:ascii="Times New Roman" w:eastAsia="Times New Roman" w:hAnsi="Times New Roman" w:cs="Times New Roman"/>
          <w:sz w:val="24"/>
          <w:szCs w:val="24"/>
          <w:lang w:eastAsia="ru-RU"/>
        </w:rPr>
        <w:t>сезімнің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көкжиегін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кеңейту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Екіншіден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болмыстың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өзегін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сақтай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отырып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бірқатар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сипаттарын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өзгерту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Қазір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салтанат</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құрып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тұрған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жаңғыру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үлгіле</w:t>
      </w:r>
      <w:r w:rsidRPr="00362C30">
        <w:rPr>
          <w:rFonts w:ascii="Times New Roman" w:eastAsia="Times New Roman" w:hAnsi="Times New Roman" w:cs="Times New Roman"/>
          <w:sz w:val="24"/>
          <w:szCs w:val="24"/>
          <w:lang w:eastAsia="ru-RU"/>
        </w:rPr>
        <w:softHyphen/>
        <w:t>рі</w:t>
      </w:r>
      <w:r w:rsidRPr="00362C30">
        <w:rPr>
          <w:rFonts w:ascii="Times New Roman" w:eastAsia="Times New Roman" w:hAnsi="Times New Roman" w:cs="Times New Roman"/>
          <w:sz w:val="24"/>
          <w:szCs w:val="24"/>
          <w:lang w:eastAsia="ru-RU"/>
        </w:rPr>
        <w:softHyphen/>
        <w:t>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қандай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қатері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болуы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мүмкін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Қатер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жаңғыруды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әркімнің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даму </w:t>
      </w:r>
      <w:proofErr w:type="spellStart"/>
      <w:r w:rsidRPr="00362C30">
        <w:rPr>
          <w:rFonts w:ascii="Times New Roman" w:eastAsia="Times New Roman" w:hAnsi="Times New Roman" w:cs="Times New Roman"/>
          <w:sz w:val="24"/>
          <w:szCs w:val="24"/>
          <w:lang w:eastAsia="ru-RU"/>
        </w:rPr>
        <w:t>үлгі</w:t>
      </w:r>
      <w:r w:rsidRPr="00362C30">
        <w:rPr>
          <w:rFonts w:ascii="Times New Roman" w:eastAsia="Times New Roman" w:hAnsi="Times New Roman" w:cs="Times New Roman"/>
          <w:sz w:val="24"/>
          <w:szCs w:val="24"/>
          <w:lang w:eastAsia="ru-RU"/>
        </w:rPr>
        <w:softHyphen/>
        <w:t>сін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бәріне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ортақ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әмбебап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үлгіге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алмастыру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ре</w:t>
      </w:r>
      <w:r w:rsidRPr="00362C30">
        <w:rPr>
          <w:rFonts w:ascii="Times New Roman" w:eastAsia="Times New Roman" w:hAnsi="Times New Roman" w:cs="Times New Roman"/>
          <w:sz w:val="24"/>
          <w:szCs w:val="24"/>
          <w:lang w:eastAsia="ru-RU"/>
        </w:rPr>
        <w:softHyphen/>
        <w:t>тінде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қарастыруда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отыр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Алайда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өмірдің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пайымның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түбірімен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екенін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көрсетіп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берді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Іс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жүзінде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әрбір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өңір</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әрбір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мемлекет</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өзінің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дербес</w:t>
      </w:r>
      <w:proofErr w:type="spellEnd"/>
      <w:r w:rsidRPr="00362C30">
        <w:rPr>
          <w:rFonts w:ascii="Times New Roman" w:eastAsia="Times New Roman" w:hAnsi="Times New Roman" w:cs="Times New Roman"/>
          <w:sz w:val="24"/>
          <w:szCs w:val="24"/>
          <w:lang w:eastAsia="ru-RU"/>
        </w:rPr>
        <w:t xml:space="preserve"> даму </w:t>
      </w:r>
      <w:proofErr w:type="spellStart"/>
      <w:r w:rsidRPr="00362C30">
        <w:rPr>
          <w:rFonts w:ascii="Times New Roman" w:eastAsia="Times New Roman" w:hAnsi="Times New Roman" w:cs="Times New Roman"/>
          <w:sz w:val="24"/>
          <w:szCs w:val="24"/>
          <w:lang w:eastAsia="ru-RU"/>
        </w:rPr>
        <w:t>үлгісін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қалыптастыруда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салт-дәстүрлеріміз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тіліміз</w:t>
      </w:r>
      <w:proofErr w:type="spellEnd"/>
      <w:r w:rsidRPr="00362C30">
        <w:rPr>
          <w:rFonts w:ascii="Times New Roman" w:eastAsia="Times New Roman" w:hAnsi="Times New Roman" w:cs="Times New Roman"/>
          <w:sz w:val="24"/>
          <w:szCs w:val="24"/>
          <w:lang w:eastAsia="ru-RU"/>
        </w:rPr>
        <w:t xml:space="preserve"> бен </w:t>
      </w:r>
      <w:proofErr w:type="spellStart"/>
      <w:r w:rsidRPr="00362C30">
        <w:rPr>
          <w:rFonts w:ascii="Times New Roman" w:eastAsia="Times New Roman" w:hAnsi="Times New Roman" w:cs="Times New Roman"/>
          <w:sz w:val="24"/>
          <w:szCs w:val="24"/>
          <w:lang w:eastAsia="ru-RU"/>
        </w:rPr>
        <w:t>музыкамыз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әдебиетіміз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жоралғыларымыз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сөзбен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айтқанда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рухымыз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бойымызда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мәңгі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қалуға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тиіс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Абайдың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даналығы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Әуезовтің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ғұламалығы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Жамбылдың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жырлары</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Құрманғазының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күй</w:t>
      </w:r>
      <w:r w:rsidRPr="00362C30">
        <w:rPr>
          <w:rFonts w:ascii="Times New Roman" w:eastAsia="Times New Roman" w:hAnsi="Times New Roman" w:cs="Times New Roman"/>
          <w:sz w:val="24"/>
          <w:szCs w:val="24"/>
          <w:lang w:eastAsia="ru-RU"/>
        </w:rPr>
        <w:softHyphen/>
        <w:t>лері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ғасырлар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қойнауынан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жеткен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бабалар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үні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бұлар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біздің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рухани</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мәдениетіміздің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парасы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ғана</w:t>
      </w:r>
      <w:proofErr w:type="spellEnd"/>
      <w:r w:rsidRPr="00362C30">
        <w:rPr>
          <w:rFonts w:ascii="Times New Roman" w:eastAsia="Times New Roman" w:hAnsi="Times New Roman" w:cs="Times New Roman"/>
          <w:sz w:val="24"/>
          <w:szCs w:val="24"/>
          <w:lang w:eastAsia="ru-RU"/>
        </w:rPr>
        <w:t xml:space="preserve">. </w:t>
      </w:r>
    </w:p>
    <w:p w14:paraId="298C2170"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Сонымен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жаңғыру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ұғымының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мей</w:t>
      </w:r>
      <w:r w:rsidRPr="00362C30">
        <w:rPr>
          <w:rFonts w:ascii="Times New Roman" w:eastAsia="Times New Roman" w:hAnsi="Times New Roman" w:cs="Times New Roman"/>
          <w:sz w:val="24"/>
          <w:szCs w:val="24"/>
          <w:lang w:eastAsia="ru-RU"/>
        </w:rPr>
        <w:softHyphen/>
        <w:t>лін</w:t>
      </w:r>
      <w:r w:rsidRPr="00362C30">
        <w:rPr>
          <w:rFonts w:ascii="Times New Roman" w:eastAsia="Times New Roman" w:hAnsi="Times New Roman" w:cs="Times New Roman"/>
          <w:sz w:val="24"/>
          <w:szCs w:val="24"/>
          <w:lang w:eastAsia="ru-RU"/>
        </w:rPr>
        <w:softHyphen/>
        <w:t>ше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көнерген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жаһандық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әлеммен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қабыспайтын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кейбір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дағдылар</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әдеттерден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арылу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дегенді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білдіреді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Мысалы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жершілдікті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алайық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Әрине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туған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тарихын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білген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және</w:t>
      </w:r>
      <w:proofErr w:type="spellEnd"/>
      <w:r w:rsidRPr="00362C30">
        <w:rPr>
          <w:rFonts w:ascii="Times New Roman" w:eastAsia="Times New Roman" w:hAnsi="Times New Roman" w:cs="Times New Roman"/>
          <w:sz w:val="24"/>
          <w:szCs w:val="24"/>
          <w:lang w:eastAsia="ru-RU"/>
        </w:rPr>
        <w:t xml:space="preserve"> оны </w:t>
      </w:r>
      <w:proofErr w:type="spellStart"/>
      <w:r w:rsidRPr="00362C30">
        <w:rPr>
          <w:rFonts w:ascii="Times New Roman" w:eastAsia="Times New Roman" w:hAnsi="Times New Roman" w:cs="Times New Roman"/>
          <w:sz w:val="24"/>
          <w:szCs w:val="24"/>
          <w:lang w:eastAsia="ru-RU"/>
        </w:rPr>
        <w:t>мақтан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еткен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дұрыс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Бірақ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одан</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маңыздырақ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мәселені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өзіңнің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біртұтас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перзенті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екеніңді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ұмытуға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әсте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болмайды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әркім</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жеке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басының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қандай</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іске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қос</w:t>
      </w:r>
      <w:r w:rsidRPr="00362C30">
        <w:rPr>
          <w:rFonts w:ascii="Times New Roman" w:eastAsia="Times New Roman" w:hAnsi="Times New Roman" w:cs="Times New Roman"/>
          <w:sz w:val="24"/>
          <w:szCs w:val="24"/>
          <w:lang w:eastAsia="ru-RU"/>
        </w:rPr>
        <w:softHyphen/>
        <w:t>қан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үлесі</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кәсіби</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біліктілігіне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қарап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баға</w:t>
      </w:r>
      <w:r w:rsidRPr="00362C30">
        <w:rPr>
          <w:rFonts w:ascii="Times New Roman" w:eastAsia="Times New Roman" w:hAnsi="Times New Roman" w:cs="Times New Roman"/>
          <w:sz w:val="24"/>
          <w:szCs w:val="24"/>
          <w:lang w:eastAsia="ru-RU"/>
        </w:rPr>
        <w:softHyphen/>
        <w:t>ланатын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меритократиялық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қоғам</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құрып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жатырмыз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жүйе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ұшынан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жалғасқан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тамыр-таныстықты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көтермейді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Осының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бәрін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егжей-тегжейлі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айтып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отыр</w:t>
      </w:r>
      <w:r w:rsidRPr="00362C30">
        <w:rPr>
          <w:rFonts w:ascii="Times New Roman" w:eastAsia="Times New Roman" w:hAnsi="Times New Roman" w:cs="Times New Roman"/>
          <w:sz w:val="24"/>
          <w:szCs w:val="24"/>
          <w:lang w:eastAsia="ru-RU"/>
        </w:rPr>
        <w:softHyphen/>
        <w:t>ғандағы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мақсатым</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бойымыздағы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жақсы</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жаманды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санамалап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теру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емес</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қазақ</w:t>
      </w:r>
      <w:r w:rsidRPr="00362C30">
        <w:rPr>
          <w:rFonts w:ascii="Times New Roman" w:eastAsia="Times New Roman" w:hAnsi="Times New Roman" w:cs="Times New Roman"/>
          <w:sz w:val="24"/>
          <w:szCs w:val="24"/>
          <w:lang w:eastAsia="ru-RU"/>
        </w:rPr>
        <w:softHyphen/>
        <w:t>стан</w:t>
      </w:r>
      <w:r w:rsidRPr="00362C30">
        <w:rPr>
          <w:rFonts w:ascii="Times New Roman" w:eastAsia="Times New Roman" w:hAnsi="Times New Roman" w:cs="Times New Roman"/>
          <w:sz w:val="24"/>
          <w:szCs w:val="24"/>
          <w:lang w:eastAsia="ru-RU"/>
        </w:rPr>
        <w:softHyphen/>
        <w:t>дық</w:t>
      </w:r>
      <w:r w:rsidRPr="00362C30">
        <w:rPr>
          <w:rFonts w:ascii="Times New Roman" w:eastAsia="Times New Roman" w:hAnsi="Times New Roman" w:cs="Times New Roman"/>
          <w:sz w:val="24"/>
          <w:szCs w:val="24"/>
          <w:lang w:eastAsia="ru-RU"/>
        </w:rPr>
        <w:softHyphen/>
      </w:r>
      <w:r w:rsidRPr="00362C30">
        <w:rPr>
          <w:rFonts w:ascii="Times New Roman" w:eastAsia="Times New Roman" w:hAnsi="Times New Roman" w:cs="Times New Roman"/>
          <w:sz w:val="24"/>
          <w:szCs w:val="24"/>
          <w:lang w:eastAsia="ru-RU"/>
        </w:rPr>
        <w:softHyphen/>
        <w:t>тардың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ешқашан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бұлжымайтын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ережені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түсініп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байыбына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барғанын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қалаймын</w:t>
      </w:r>
      <w:proofErr w:type="spellEnd"/>
      <w:r w:rsidRPr="00362C30">
        <w:rPr>
          <w:rFonts w:ascii="Times New Roman" w:eastAsia="Times New Roman" w:hAnsi="Times New Roman" w:cs="Times New Roman"/>
          <w:sz w:val="24"/>
          <w:szCs w:val="24"/>
          <w:lang w:eastAsia="ru-RU"/>
        </w:rPr>
        <w:t xml:space="preserve">. </w:t>
      </w:r>
    </w:p>
    <w:p w14:paraId="7FEB9A94"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Біріншісі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код, </w:t>
      </w:r>
      <w:proofErr w:type="spellStart"/>
      <w:r w:rsidRPr="00362C30">
        <w:rPr>
          <w:rFonts w:ascii="Times New Roman" w:eastAsia="Times New Roman" w:hAnsi="Times New Roman" w:cs="Times New Roman"/>
          <w:sz w:val="24"/>
          <w:szCs w:val="24"/>
          <w:lang w:eastAsia="ru-RU"/>
        </w:rPr>
        <w:t>ұлттық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мәдениет</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сақталмаса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ешқандай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жаңғыру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болмайды</w:t>
      </w:r>
      <w:proofErr w:type="spellEnd"/>
      <w:r w:rsidRPr="00362C30">
        <w:rPr>
          <w:rFonts w:ascii="Times New Roman" w:eastAsia="Times New Roman" w:hAnsi="Times New Roman" w:cs="Times New Roman"/>
          <w:sz w:val="24"/>
          <w:szCs w:val="24"/>
          <w:lang w:eastAsia="ru-RU"/>
        </w:rPr>
        <w:t xml:space="preserve">. </w:t>
      </w:r>
    </w:p>
    <w:p w14:paraId="0C961841" w14:textId="77777777" w:rsidR="00384DD9"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Екіншісі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алға</w:t>
      </w:r>
      <w:proofErr w:type="spellEnd"/>
      <w:r w:rsidRPr="00362C30">
        <w:rPr>
          <w:rFonts w:ascii="Times New Roman" w:eastAsia="Times New Roman" w:hAnsi="Times New Roman" w:cs="Times New Roman"/>
          <w:sz w:val="24"/>
          <w:szCs w:val="24"/>
          <w:lang w:eastAsia="ru-RU"/>
        </w:rPr>
        <w:t xml:space="preserve"> басу </w:t>
      </w:r>
      <w:proofErr w:type="spellStart"/>
      <w:r w:rsidRPr="00362C30">
        <w:rPr>
          <w:rFonts w:ascii="Times New Roman" w:eastAsia="Times New Roman" w:hAnsi="Times New Roman" w:cs="Times New Roman"/>
          <w:sz w:val="24"/>
          <w:szCs w:val="24"/>
          <w:lang w:eastAsia="ru-RU"/>
        </w:rPr>
        <w:t>үшін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ұлттың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дамуына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кедергі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болатын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өткеннің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кертартпа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тұстарынан</w:t>
      </w:r>
      <w:proofErr w:type="spellEnd"/>
      <w:r w:rsidRPr="00362C30">
        <w:rPr>
          <w:rFonts w:ascii="Times New Roman" w:eastAsia="Times New Roman" w:hAnsi="Times New Roman" w:cs="Times New Roman"/>
          <w:sz w:val="24"/>
          <w:szCs w:val="24"/>
          <w:lang w:eastAsia="ru-RU"/>
        </w:rPr>
        <w:t xml:space="preserve"> бас </w:t>
      </w:r>
      <w:proofErr w:type="spellStart"/>
      <w:r w:rsidRPr="00362C30">
        <w:rPr>
          <w:rFonts w:ascii="Times New Roman" w:eastAsia="Times New Roman" w:hAnsi="Times New Roman" w:cs="Times New Roman"/>
          <w:sz w:val="24"/>
          <w:szCs w:val="24"/>
          <w:lang w:eastAsia="ru-RU"/>
        </w:rPr>
        <w:t>тарту</w:t>
      </w:r>
      <w:proofErr w:type="spellEnd"/>
      <w:r w:rsidRPr="00362C30">
        <w:rPr>
          <w:rFonts w:ascii="Times New Roman" w:eastAsia="Times New Roman" w:hAnsi="Times New Roman" w:cs="Times New Roman"/>
          <w:sz w:val="24"/>
          <w:szCs w:val="24"/>
          <w:lang w:eastAsia="ru-RU"/>
        </w:rPr>
        <w:t xml:space="preserve"> керек. </w:t>
      </w:r>
    </w:p>
    <w:p w14:paraId="752D2C15" w14:textId="77777777" w:rsidR="00384DD9" w:rsidRPr="00362C30" w:rsidRDefault="00384DD9" w:rsidP="00314876">
      <w:pPr>
        <w:spacing w:after="0" w:line="240" w:lineRule="auto"/>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bCs/>
          <w:sz w:val="24"/>
          <w:szCs w:val="24"/>
          <w:lang w:eastAsia="ru-RU"/>
        </w:rPr>
        <w:t xml:space="preserve">6. </w:t>
      </w:r>
      <w:proofErr w:type="spellStart"/>
      <w:r w:rsidRPr="00362C30">
        <w:rPr>
          <w:rFonts w:ascii="Times New Roman" w:eastAsia="Times New Roman" w:hAnsi="Times New Roman" w:cs="Times New Roman"/>
          <w:bCs/>
          <w:sz w:val="24"/>
          <w:szCs w:val="24"/>
          <w:lang w:eastAsia="ru-RU"/>
        </w:rPr>
        <w:t>Сананың</w:t>
      </w:r>
      <w:proofErr w:type="spellEnd"/>
      <w:r w:rsidRPr="00362C30">
        <w:rPr>
          <w:rFonts w:ascii="Times New Roman" w:eastAsia="Times New Roman" w:hAnsi="Times New Roman" w:cs="Times New Roman"/>
          <w:bCs/>
          <w:sz w:val="24"/>
          <w:szCs w:val="24"/>
          <w:lang w:eastAsia="ru-RU"/>
        </w:rPr>
        <w:t xml:space="preserve"> </w:t>
      </w:r>
      <w:proofErr w:type="spellStart"/>
      <w:r w:rsidRPr="00362C30">
        <w:rPr>
          <w:rFonts w:ascii="Times New Roman" w:eastAsia="Times New Roman" w:hAnsi="Times New Roman" w:cs="Times New Roman"/>
          <w:bCs/>
          <w:sz w:val="24"/>
          <w:szCs w:val="24"/>
          <w:lang w:eastAsia="ru-RU"/>
        </w:rPr>
        <w:t>ашықтығы</w:t>
      </w:r>
      <w:proofErr w:type="spellEnd"/>
      <w:r w:rsidRPr="00362C30">
        <w:rPr>
          <w:rFonts w:ascii="Times New Roman" w:eastAsia="Times New Roman" w:hAnsi="Times New Roman" w:cs="Times New Roman"/>
          <w:bCs/>
          <w:sz w:val="24"/>
          <w:szCs w:val="24"/>
          <w:lang w:eastAsia="ru-RU"/>
        </w:rPr>
        <w:t xml:space="preserve"> </w:t>
      </w:r>
    </w:p>
    <w:p w14:paraId="610123DA" w14:textId="77777777" w:rsidR="00AF010E" w:rsidRPr="00362C30" w:rsidRDefault="00384DD9" w:rsidP="00314876">
      <w:pPr>
        <w:spacing w:after="0" w:line="240" w:lineRule="auto"/>
        <w:ind w:firstLine="708"/>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Көптеген</w:t>
      </w:r>
      <w:proofErr w:type="spellEnd"/>
      <w:r w:rsidRPr="00362C30">
        <w:rPr>
          <w:rFonts w:ascii="Times New Roman" w:eastAsia="Times New Roman" w:hAnsi="Times New Roman" w:cs="Times New Roman"/>
          <w:sz w:val="24"/>
          <w:szCs w:val="24"/>
          <w:lang w:eastAsia="ru-RU"/>
        </w:rPr>
        <w:t xml:space="preserve"> проблема </w:t>
      </w:r>
      <w:proofErr w:type="spellStart"/>
      <w:r w:rsidRPr="00362C30">
        <w:rPr>
          <w:rFonts w:ascii="Times New Roman" w:eastAsia="Times New Roman" w:hAnsi="Times New Roman" w:cs="Times New Roman"/>
          <w:sz w:val="24"/>
          <w:szCs w:val="24"/>
          <w:lang w:eastAsia="ru-RU"/>
        </w:rPr>
        <w:t>әлемнің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қарқынды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өзгеріп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жатқанына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қарамастан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бұқаралық</w:t>
      </w:r>
      <w:proofErr w:type="spellEnd"/>
      <w:r w:rsidRPr="00362C30">
        <w:rPr>
          <w:rFonts w:ascii="Times New Roman" w:eastAsia="Times New Roman" w:hAnsi="Times New Roman" w:cs="Times New Roman"/>
          <w:sz w:val="24"/>
          <w:szCs w:val="24"/>
          <w:lang w:eastAsia="ru-RU"/>
        </w:rPr>
        <w:t xml:space="preserve"> сана-</w:t>
      </w:r>
      <w:proofErr w:type="spellStart"/>
      <w:r w:rsidRPr="00362C30">
        <w:rPr>
          <w:rFonts w:ascii="Times New Roman" w:eastAsia="Times New Roman" w:hAnsi="Times New Roman" w:cs="Times New Roman"/>
          <w:sz w:val="24"/>
          <w:szCs w:val="24"/>
          <w:lang w:eastAsia="ru-RU"/>
        </w:rPr>
        <w:t>сезімнің</w:t>
      </w:r>
      <w:proofErr w:type="spellEnd"/>
      <w:r w:rsidRPr="00362C30">
        <w:rPr>
          <w:rFonts w:ascii="Times New Roman" w:eastAsia="Times New Roman" w:hAnsi="Times New Roman" w:cs="Times New Roman"/>
          <w:sz w:val="24"/>
          <w:szCs w:val="24"/>
          <w:lang w:eastAsia="ru-RU"/>
        </w:rPr>
        <w:t xml:space="preserve"> «от басы, </w:t>
      </w:r>
      <w:proofErr w:type="spellStart"/>
      <w:r w:rsidRPr="00362C30">
        <w:rPr>
          <w:rFonts w:ascii="Times New Roman" w:eastAsia="Times New Roman" w:hAnsi="Times New Roman" w:cs="Times New Roman"/>
          <w:sz w:val="24"/>
          <w:szCs w:val="24"/>
          <w:lang w:eastAsia="ru-RU"/>
        </w:rPr>
        <w:t>ошақ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қасы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аясында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қалуынан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туын</w:t>
      </w:r>
      <w:r w:rsidRPr="00362C30">
        <w:rPr>
          <w:rFonts w:ascii="Times New Roman" w:eastAsia="Times New Roman" w:hAnsi="Times New Roman" w:cs="Times New Roman"/>
          <w:sz w:val="24"/>
          <w:szCs w:val="24"/>
          <w:lang w:eastAsia="ru-RU"/>
        </w:rPr>
        <w:softHyphen/>
        <w:t>дайды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қарағанда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жүзіндегі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миллиардтан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астам</w:t>
      </w:r>
      <w:proofErr w:type="spellEnd"/>
      <w:r w:rsidRPr="00362C30">
        <w:rPr>
          <w:rFonts w:ascii="Times New Roman" w:eastAsia="Times New Roman" w:hAnsi="Times New Roman" w:cs="Times New Roman"/>
          <w:sz w:val="24"/>
          <w:szCs w:val="24"/>
          <w:lang w:eastAsia="ru-RU"/>
        </w:rPr>
        <w:t xml:space="preserve"> адам </w:t>
      </w:r>
      <w:proofErr w:type="spellStart"/>
      <w:r w:rsidRPr="00362C30">
        <w:rPr>
          <w:rFonts w:ascii="Times New Roman" w:eastAsia="Times New Roman" w:hAnsi="Times New Roman" w:cs="Times New Roman"/>
          <w:sz w:val="24"/>
          <w:szCs w:val="24"/>
          <w:lang w:eastAsia="ru-RU"/>
        </w:rPr>
        <w:t>өзінің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туған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тілімен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кәсіби</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байланыс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құралы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ретінде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жапатармағай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оқып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жатқан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ағылшын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тілін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біздің</w:t>
      </w:r>
      <w:proofErr w:type="spellEnd"/>
      <w:r w:rsidRPr="00362C30">
        <w:rPr>
          <w:rFonts w:ascii="Times New Roman" w:eastAsia="Times New Roman" w:hAnsi="Times New Roman" w:cs="Times New Roman"/>
          <w:sz w:val="24"/>
          <w:szCs w:val="24"/>
          <w:lang w:eastAsia="ru-RU"/>
        </w:rPr>
        <w:t xml:space="preserve"> де </w:t>
      </w:r>
      <w:proofErr w:type="spellStart"/>
      <w:r w:rsidRPr="00362C30">
        <w:rPr>
          <w:rFonts w:ascii="Times New Roman" w:eastAsia="Times New Roman" w:hAnsi="Times New Roman" w:cs="Times New Roman"/>
          <w:sz w:val="24"/>
          <w:szCs w:val="24"/>
          <w:lang w:eastAsia="ru-RU"/>
        </w:rPr>
        <w:t>жаппай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және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жедел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үйренуіміз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керектігі</w:t>
      </w:r>
      <w:proofErr w:type="spellEnd"/>
      <w:r w:rsidRPr="00362C30">
        <w:rPr>
          <w:rFonts w:ascii="Times New Roman" w:eastAsia="Times New Roman" w:hAnsi="Times New Roman" w:cs="Times New Roman"/>
          <w:sz w:val="24"/>
          <w:szCs w:val="24"/>
          <w:lang w:eastAsia="ru-RU"/>
        </w:rPr>
        <w:t xml:space="preserve"> еш </w:t>
      </w:r>
      <w:proofErr w:type="spellStart"/>
      <w:r w:rsidRPr="00362C30">
        <w:rPr>
          <w:rFonts w:ascii="Times New Roman" w:eastAsia="Times New Roman" w:hAnsi="Times New Roman" w:cs="Times New Roman"/>
          <w:sz w:val="24"/>
          <w:szCs w:val="24"/>
          <w:lang w:eastAsia="ru-RU"/>
        </w:rPr>
        <w:t>дәлелдеуді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қажет</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етпей</w:t>
      </w:r>
      <w:r w:rsidRPr="00362C30">
        <w:rPr>
          <w:rFonts w:ascii="Times New Roman" w:eastAsia="Times New Roman" w:hAnsi="Times New Roman" w:cs="Times New Roman"/>
          <w:sz w:val="24"/>
          <w:szCs w:val="24"/>
          <w:lang w:eastAsia="ru-RU"/>
        </w:rPr>
        <w:softHyphen/>
        <w:t>тіндей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Еуропалық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Одақтың</w:t>
      </w:r>
      <w:proofErr w:type="spellEnd"/>
      <w:r w:rsidRPr="00362C30">
        <w:rPr>
          <w:rFonts w:ascii="Times New Roman" w:eastAsia="Times New Roman" w:hAnsi="Times New Roman" w:cs="Times New Roman"/>
          <w:sz w:val="24"/>
          <w:szCs w:val="24"/>
          <w:lang w:eastAsia="ru-RU"/>
        </w:rPr>
        <w:t xml:space="preserve"> 400 </w:t>
      </w:r>
      <w:proofErr w:type="spellStart"/>
      <w:r w:rsidRPr="00362C30">
        <w:rPr>
          <w:rFonts w:ascii="Times New Roman" w:eastAsia="Times New Roman" w:hAnsi="Times New Roman" w:cs="Times New Roman"/>
          <w:sz w:val="24"/>
          <w:szCs w:val="24"/>
          <w:lang w:eastAsia="ru-RU"/>
        </w:rPr>
        <w:t>миллионнан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астам</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тұрғыны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тілдері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неміс</w:t>
      </w:r>
      <w:proofErr w:type="spellEnd"/>
      <w:r w:rsidRPr="00362C30">
        <w:rPr>
          <w:rFonts w:ascii="Times New Roman" w:eastAsia="Times New Roman" w:hAnsi="Times New Roman" w:cs="Times New Roman"/>
          <w:sz w:val="24"/>
          <w:szCs w:val="24"/>
          <w:lang w:eastAsia="ru-RU"/>
        </w:rPr>
        <w:t xml:space="preserve">, француз, </w:t>
      </w:r>
      <w:proofErr w:type="spellStart"/>
      <w:r w:rsidRPr="00362C30">
        <w:rPr>
          <w:rFonts w:ascii="Times New Roman" w:eastAsia="Times New Roman" w:hAnsi="Times New Roman" w:cs="Times New Roman"/>
          <w:sz w:val="24"/>
          <w:szCs w:val="24"/>
          <w:lang w:eastAsia="ru-RU"/>
        </w:rPr>
        <w:t>испан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итальян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немесе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басқа</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тілдерді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сыйламай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Әлде</w:t>
      </w:r>
      <w:proofErr w:type="spellEnd"/>
      <w:r w:rsidRPr="00362C30">
        <w:rPr>
          <w:rFonts w:ascii="Times New Roman" w:eastAsia="Times New Roman" w:hAnsi="Times New Roman" w:cs="Times New Roman"/>
          <w:sz w:val="24"/>
          <w:szCs w:val="24"/>
          <w:lang w:eastAsia="ru-RU"/>
        </w:rPr>
        <w:t xml:space="preserve"> 100 </w:t>
      </w:r>
      <w:proofErr w:type="spellStart"/>
      <w:r w:rsidRPr="00362C30">
        <w:rPr>
          <w:rFonts w:ascii="Times New Roman" w:eastAsia="Times New Roman" w:hAnsi="Times New Roman" w:cs="Times New Roman"/>
          <w:sz w:val="24"/>
          <w:szCs w:val="24"/>
          <w:lang w:eastAsia="ru-RU"/>
        </w:rPr>
        <w:t>миллиондаған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қытай</w:t>
      </w:r>
      <w:proofErr w:type="spellEnd"/>
      <w:r w:rsidRPr="00362C30">
        <w:rPr>
          <w:rFonts w:ascii="Times New Roman" w:eastAsia="Times New Roman" w:hAnsi="Times New Roman" w:cs="Times New Roman"/>
          <w:sz w:val="24"/>
          <w:szCs w:val="24"/>
          <w:lang w:eastAsia="ru-RU"/>
        </w:rPr>
        <w:t xml:space="preserve"> мен </w:t>
      </w:r>
      <w:proofErr w:type="spellStart"/>
      <w:r w:rsidRPr="00362C30">
        <w:rPr>
          <w:rFonts w:ascii="Times New Roman" w:eastAsia="Times New Roman" w:hAnsi="Times New Roman" w:cs="Times New Roman"/>
          <w:sz w:val="24"/>
          <w:szCs w:val="24"/>
          <w:lang w:eastAsia="ru-RU"/>
        </w:rPr>
        <w:t>индонезиялықтар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малайлар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ағылшын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тілін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еріккеннен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үйреніп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жатыр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бәзбіреулердің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әншейін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қалауы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емес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w:t>
      </w:r>
      <w:r w:rsidRPr="00362C30">
        <w:rPr>
          <w:rFonts w:ascii="Times New Roman" w:eastAsia="Times New Roman" w:hAnsi="Times New Roman" w:cs="Times New Roman"/>
          <w:sz w:val="24"/>
          <w:szCs w:val="24"/>
          <w:lang w:eastAsia="ru-RU"/>
        </w:rPr>
        <w:softHyphen/>
        <w:t>һандық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әлемге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еркін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кірігіп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жұмыс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істеудің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бас</w:t>
      </w:r>
      <w:r w:rsidRPr="00362C30">
        <w:rPr>
          <w:rFonts w:ascii="Times New Roman" w:eastAsia="Times New Roman" w:hAnsi="Times New Roman" w:cs="Times New Roman"/>
          <w:sz w:val="24"/>
          <w:szCs w:val="24"/>
          <w:lang w:eastAsia="ru-RU"/>
        </w:rPr>
        <w:softHyphen/>
        <w:t>ты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шарты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Бірақ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мәселе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бұған</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тіреліп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тұрған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жоқ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w:t>
      </w:r>
      <w:r w:rsidRPr="00362C30">
        <w:rPr>
          <w:rFonts w:ascii="Times New Roman" w:eastAsia="Times New Roman" w:hAnsi="Times New Roman" w:cs="Times New Roman"/>
          <w:sz w:val="24"/>
          <w:szCs w:val="24"/>
          <w:lang w:eastAsia="ru-RU"/>
        </w:rPr>
        <w:softHyphen/>
        <w:t>наның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ашықтығы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зерденің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үш</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ерекшелігін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w:t>
      </w:r>
      <w:r w:rsidRPr="00362C30">
        <w:rPr>
          <w:rFonts w:ascii="Times New Roman" w:eastAsia="Times New Roman" w:hAnsi="Times New Roman" w:cs="Times New Roman"/>
          <w:sz w:val="24"/>
          <w:szCs w:val="24"/>
          <w:lang w:eastAsia="ru-RU"/>
        </w:rPr>
        <w:softHyphen/>
        <w:t>діреді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Біріншіден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дүйім</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дүниеде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шарының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өзіңе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қатысты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аумағында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және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еліңнің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айналасында</w:t>
      </w:r>
      <w:proofErr w:type="spellEnd"/>
      <w:r w:rsidRPr="00362C30">
        <w:rPr>
          <w:rFonts w:ascii="Times New Roman" w:eastAsia="Times New Roman" w:hAnsi="Times New Roman" w:cs="Times New Roman"/>
          <w:sz w:val="24"/>
          <w:szCs w:val="24"/>
          <w:lang w:eastAsia="ru-RU"/>
        </w:rPr>
        <w:t xml:space="preserve"> не </w:t>
      </w:r>
      <w:proofErr w:type="spellStart"/>
      <w:r w:rsidRPr="00362C30">
        <w:rPr>
          <w:rFonts w:ascii="Times New Roman" w:eastAsia="Times New Roman" w:hAnsi="Times New Roman" w:cs="Times New Roman"/>
          <w:sz w:val="24"/>
          <w:szCs w:val="24"/>
          <w:lang w:eastAsia="ru-RU"/>
        </w:rPr>
        <w:t>болып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жатқанын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түсінуге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мүмкіндік</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береді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Екіншіден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жаңа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технологияның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ағыны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келетін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өзгерістердің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бәріне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дайын</w:t>
      </w:r>
      <w:proofErr w:type="spellEnd"/>
      <w:r w:rsidRPr="00362C30">
        <w:rPr>
          <w:rFonts w:ascii="Times New Roman" w:eastAsia="Times New Roman" w:hAnsi="Times New Roman" w:cs="Times New Roman"/>
          <w:sz w:val="24"/>
          <w:szCs w:val="24"/>
          <w:lang w:eastAsia="ru-RU"/>
        </w:rPr>
        <w:t xml:space="preserve"> болу </w:t>
      </w:r>
      <w:proofErr w:type="spellStart"/>
      <w:r w:rsidRPr="00362C30">
        <w:rPr>
          <w:rFonts w:ascii="Times New Roman" w:eastAsia="Times New Roman" w:hAnsi="Times New Roman" w:cs="Times New Roman"/>
          <w:sz w:val="24"/>
          <w:szCs w:val="24"/>
          <w:lang w:eastAsia="ru-RU"/>
        </w:rPr>
        <w:t>деген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сөз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Таяудағы</w:t>
      </w:r>
      <w:proofErr w:type="spellEnd"/>
      <w:r w:rsidRPr="00362C30">
        <w:rPr>
          <w:rFonts w:ascii="Times New Roman" w:eastAsia="Times New Roman" w:hAnsi="Times New Roman" w:cs="Times New Roman"/>
          <w:sz w:val="24"/>
          <w:szCs w:val="24"/>
          <w:lang w:eastAsia="ru-RU"/>
        </w:rPr>
        <w:t xml:space="preserve"> он </w:t>
      </w:r>
      <w:proofErr w:type="spellStart"/>
      <w:r w:rsidRPr="00362C30">
        <w:rPr>
          <w:rFonts w:ascii="Times New Roman" w:eastAsia="Times New Roman" w:hAnsi="Times New Roman" w:cs="Times New Roman"/>
          <w:sz w:val="24"/>
          <w:szCs w:val="24"/>
          <w:lang w:eastAsia="ru-RU"/>
        </w:rPr>
        <w:t>жылда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біздің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өмір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салтымыз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жұмыс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тұрмыс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демалыс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баспана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адами</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қатынас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тәсілдері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қысқасы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барлығы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түбегейлі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өзгереді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бұған</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дайын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болуымыз</w:t>
      </w:r>
      <w:proofErr w:type="spellEnd"/>
      <w:r w:rsidRPr="00362C30">
        <w:rPr>
          <w:rFonts w:ascii="Times New Roman" w:eastAsia="Times New Roman" w:hAnsi="Times New Roman" w:cs="Times New Roman"/>
          <w:sz w:val="24"/>
          <w:szCs w:val="24"/>
          <w:lang w:eastAsia="ru-RU"/>
        </w:rPr>
        <w:t xml:space="preserve"> керек. </w:t>
      </w:r>
      <w:proofErr w:type="spellStart"/>
      <w:r w:rsidRPr="00362C30">
        <w:rPr>
          <w:rFonts w:ascii="Times New Roman" w:eastAsia="Times New Roman" w:hAnsi="Times New Roman" w:cs="Times New Roman"/>
          <w:sz w:val="24"/>
          <w:szCs w:val="24"/>
          <w:lang w:eastAsia="ru-RU"/>
        </w:rPr>
        <w:t>Үшіншіден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өзгелердің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тәжірибесін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озық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жетістіктерін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бойға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сіңіру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мүмкіндігі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Азиядағы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екі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ұлы</w:t>
      </w:r>
      <w:proofErr w:type="spellEnd"/>
      <w:r w:rsidRPr="00362C30">
        <w:rPr>
          <w:rFonts w:ascii="Times New Roman" w:eastAsia="Times New Roman" w:hAnsi="Times New Roman" w:cs="Times New Roman"/>
          <w:sz w:val="24"/>
          <w:szCs w:val="24"/>
          <w:lang w:eastAsia="ru-RU"/>
        </w:rPr>
        <w:t xml:space="preserve"> держава – </w:t>
      </w:r>
      <w:proofErr w:type="spellStart"/>
      <w:r w:rsidRPr="00362C30">
        <w:rPr>
          <w:rFonts w:ascii="Times New Roman" w:eastAsia="Times New Roman" w:hAnsi="Times New Roman" w:cs="Times New Roman"/>
          <w:sz w:val="24"/>
          <w:szCs w:val="24"/>
          <w:lang w:eastAsia="ru-RU"/>
        </w:rPr>
        <w:t>Жапония</w:t>
      </w:r>
      <w:proofErr w:type="spellEnd"/>
      <w:r w:rsidRPr="00362C30">
        <w:rPr>
          <w:rFonts w:ascii="Times New Roman" w:eastAsia="Times New Roman" w:hAnsi="Times New Roman" w:cs="Times New Roman"/>
          <w:sz w:val="24"/>
          <w:szCs w:val="24"/>
          <w:lang w:eastAsia="ru-RU"/>
        </w:rPr>
        <w:t xml:space="preserve"> </w:t>
      </w:r>
      <w:r w:rsidRPr="00362C30">
        <w:rPr>
          <w:rFonts w:ascii="Times New Roman" w:eastAsia="Times New Roman" w:hAnsi="Times New Roman" w:cs="Times New Roman"/>
          <w:sz w:val="24"/>
          <w:szCs w:val="24"/>
          <w:lang w:eastAsia="ru-RU"/>
        </w:rPr>
        <w:lastRenderedPageBreak/>
        <w:t xml:space="preserve">мен </w:t>
      </w:r>
      <w:proofErr w:type="spellStart"/>
      <w:r w:rsidRPr="00362C30">
        <w:rPr>
          <w:rFonts w:ascii="Times New Roman" w:eastAsia="Times New Roman" w:hAnsi="Times New Roman" w:cs="Times New Roman"/>
          <w:sz w:val="24"/>
          <w:szCs w:val="24"/>
          <w:lang w:eastAsia="ru-RU"/>
        </w:rPr>
        <w:t>Қы</w:t>
      </w:r>
      <w:r w:rsidRPr="00362C30">
        <w:rPr>
          <w:rFonts w:ascii="Times New Roman" w:eastAsia="Times New Roman" w:hAnsi="Times New Roman" w:cs="Times New Roman"/>
          <w:sz w:val="24"/>
          <w:szCs w:val="24"/>
          <w:lang w:eastAsia="ru-RU"/>
        </w:rPr>
        <w:softHyphen/>
        <w:t>тай</w:t>
      </w:r>
      <w:r w:rsidRPr="00362C30">
        <w:rPr>
          <w:rFonts w:ascii="Times New Roman" w:eastAsia="Times New Roman" w:hAnsi="Times New Roman" w:cs="Times New Roman"/>
          <w:sz w:val="24"/>
          <w:szCs w:val="24"/>
          <w:lang w:eastAsia="ru-RU"/>
        </w:rPr>
        <w:softHyphen/>
        <w:t>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бүгінгі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келбеті</w:t>
      </w:r>
      <w:proofErr w:type="spellEnd"/>
      <w:r w:rsidRPr="00362C30">
        <w:rPr>
          <w:rFonts w:ascii="Times New Roman" w:eastAsia="Times New Roman" w:hAnsi="Times New Roman" w:cs="Times New Roman"/>
          <w:sz w:val="24"/>
          <w:szCs w:val="24"/>
          <w:lang w:eastAsia="ru-RU"/>
        </w:rPr>
        <w:t xml:space="preserve"> – осы </w:t>
      </w:r>
      <w:proofErr w:type="spellStart"/>
      <w:r w:rsidRPr="00362C30">
        <w:rPr>
          <w:rFonts w:ascii="Times New Roman" w:eastAsia="Times New Roman" w:hAnsi="Times New Roman" w:cs="Times New Roman"/>
          <w:sz w:val="24"/>
          <w:szCs w:val="24"/>
          <w:lang w:eastAsia="ru-RU"/>
        </w:rPr>
        <w:t>мүмкіндіктерді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тиімді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пай</w:t>
      </w:r>
      <w:r w:rsidRPr="00362C30">
        <w:rPr>
          <w:rFonts w:ascii="Times New Roman" w:eastAsia="Times New Roman" w:hAnsi="Times New Roman" w:cs="Times New Roman"/>
          <w:sz w:val="24"/>
          <w:szCs w:val="24"/>
          <w:lang w:eastAsia="ru-RU"/>
        </w:rPr>
        <w:softHyphen/>
        <w:t>даланудың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нағыз</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үлгісі</w:t>
      </w:r>
      <w:proofErr w:type="spellEnd"/>
      <w:r w:rsidRPr="00362C30">
        <w:rPr>
          <w:rFonts w:ascii="Times New Roman" w:eastAsia="Times New Roman" w:hAnsi="Times New Roman" w:cs="Times New Roman"/>
          <w:sz w:val="24"/>
          <w:szCs w:val="24"/>
          <w:lang w:eastAsia="ru-RU"/>
        </w:rPr>
        <w:t>. «</w:t>
      </w:r>
      <w:proofErr w:type="spellStart"/>
      <w:r w:rsidRPr="00362C30">
        <w:rPr>
          <w:rFonts w:ascii="Times New Roman" w:eastAsia="Times New Roman" w:hAnsi="Times New Roman" w:cs="Times New Roman"/>
          <w:sz w:val="24"/>
          <w:szCs w:val="24"/>
          <w:lang w:eastAsia="ru-RU"/>
        </w:rPr>
        <w:t>Өзімдікі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ғана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таңсық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өзгенікі</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қаңсық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деп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тартпай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ашық</w:t>
      </w:r>
      <w:proofErr w:type="spellEnd"/>
      <w:r w:rsidRPr="00362C30">
        <w:rPr>
          <w:rFonts w:ascii="Times New Roman" w:eastAsia="Times New Roman" w:hAnsi="Times New Roman" w:cs="Times New Roman"/>
          <w:sz w:val="24"/>
          <w:szCs w:val="24"/>
          <w:lang w:eastAsia="ru-RU"/>
        </w:rPr>
        <w:t xml:space="preserve"> болу, </w:t>
      </w:r>
      <w:proofErr w:type="spellStart"/>
      <w:r w:rsidRPr="00362C30">
        <w:rPr>
          <w:rFonts w:ascii="Times New Roman" w:eastAsia="Times New Roman" w:hAnsi="Times New Roman" w:cs="Times New Roman"/>
          <w:sz w:val="24"/>
          <w:szCs w:val="24"/>
          <w:lang w:eastAsia="ru-RU"/>
        </w:rPr>
        <w:t>басқалардың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озық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жетістіктерін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қабылдай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білу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бұл</w:t>
      </w:r>
      <w:proofErr w:type="spellEnd"/>
      <w:r w:rsidRPr="00362C30">
        <w:rPr>
          <w:rFonts w:ascii="Times New Roman" w:eastAsia="Times New Roman" w:hAnsi="Times New Roman" w:cs="Times New Roman"/>
          <w:sz w:val="24"/>
          <w:szCs w:val="24"/>
          <w:lang w:eastAsia="ru-RU"/>
        </w:rPr>
        <w:t xml:space="preserve"> – </w:t>
      </w:r>
      <w:proofErr w:type="spellStart"/>
      <w:r w:rsidRPr="00362C30">
        <w:rPr>
          <w:rFonts w:ascii="Times New Roman" w:eastAsia="Times New Roman" w:hAnsi="Times New Roman" w:cs="Times New Roman"/>
          <w:sz w:val="24"/>
          <w:szCs w:val="24"/>
          <w:lang w:eastAsia="ru-RU"/>
        </w:rPr>
        <w:t>та</w:t>
      </w:r>
      <w:r w:rsidRPr="00362C30">
        <w:rPr>
          <w:rFonts w:ascii="Times New Roman" w:eastAsia="Times New Roman" w:hAnsi="Times New Roman" w:cs="Times New Roman"/>
          <w:sz w:val="24"/>
          <w:szCs w:val="24"/>
          <w:lang w:eastAsia="ru-RU"/>
        </w:rPr>
        <w:softHyphen/>
        <w:t>быстың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кілті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ашық</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зерденің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басты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көрсет</w:t>
      </w:r>
      <w:r w:rsidRPr="00362C30">
        <w:rPr>
          <w:rFonts w:ascii="Times New Roman" w:eastAsia="Times New Roman" w:hAnsi="Times New Roman" w:cs="Times New Roman"/>
          <w:sz w:val="24"/>
          <w:szCs w:val="24"/>
          <w:lang w:eastAsia="ru-RU"/>
        </w:rPr>
        <w:softHyphen/>
        <w:t>кіш</w:t>
      </w:r>
      <w:r w:rsidRPr="00362C30">
        <w:rPr>
          <w:rFonts w:ascii="Times New Roman" w:eastAsia="Times New Roman" w:hAnsi="Times New Roman" w:cs="Times New Roman"/>
          <w:sz w:val="24"/>
          <w:szCs w:val="24"/>
          <w:lang w:eastAsia="ru-RU"/>
        </w:rPr>
        <w:softHyphen/>
        <w:t>терінің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Егер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қазақстандықтар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жүзіне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үйден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шық</w:t>
      </w:r>
      <w:r w:rsidRPr="00362C30">
        <w:rPr>
          <w:rFonts w:ascii="Times New Roman" w:eastAsia="Times New Roman" w:hAnsi="Times New Roman" w:cs="Times New Roman"/>
          <w:sz w:val="24"/>
          <w:szCs w:val="24"/>
          <w:lang w:eastAsia="ru-RU"/>
        </w:rPr>
        <w:softHyphen/>
        <w:t>пай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терезеден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телміріп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отырып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беретін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болса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әлемде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құрлықта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тіпті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іргедегі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елдерде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қандай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дауыл</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соғып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жатқанын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көре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алмайды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Көкжиектің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арғы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жағында</w:t>
      </w:r>
      <w:proofErr w:type="spellEnd"/>
      <w:r w:rsidRPr="00362C30">
        <w:rPr>
          <w:rFonts w:ascii="Times New Roman" w:eastAsia="Times New Roman" w:hAnsi="Times New Roman" w:cs="Times New Roman"/>
          <w:sz w:val="24"/>
          <w:szCs w:val="24"/>
          <w:lang w:eastAsia="ru-RU"/>
        </w:rPr>
        <w:t xml:space="preserve"> не </w:t>
      </w:r>
      <w:proofErr w:type="spellStart"/>
      <w:r w:rsidRPr="00362C30">
        <w:rPr>
          <w:rFonts w:ascii="Times New Roman" w:eastAsia="Times New Roman" w:hAnsi="Times New Roman" w:cs="Times New Roman"/>
          <w:sz w:val="24"/>
          <w:szCs w:val="24"/>
          <w:lang w:eastAsia="ru-RU"/>
        </w:rPr>
        <w:t>болып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жатқанын</w:t>
      </w:r>
      <w:proofErr w:type="spellEnd"/>
      <w:r w:rsidRPr="00362C30">
        <w:rPr>
          <w:rFonts w:ascii="Times New Roman" w:eastAsia="Times New Roman" w:hAnsi="Times New Roman" w:cs="Times New Roman"/>
          <w:sz w:val="24"/>
          <w:szCs w:val="24"/>
          <w:lang w:eastAsia="ru-RU"/>
        </w:rPr>
        <w:t xml:space="preserve"> да </w:t>
      </w:r>
      <w:proofErr w:type="spellStart"/>
      <w:r w:rsidRPr="00362C30">
        <w:rPr>
          <w:rFonts w:ascii="Times New Roman" w:eastAsia="Times New Roman" w:hAnsi="Times New Roman" w:cs="Times New Roman"/>
          <w:sz w:val="24"/>
          <w:szCs w:val="24"/>
          <w:lang w:eastAsia="ru-RU"/>
        </w:rPr>
        <w:t>біле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алмайды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Тіпті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бірқатар</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ұстанымдарымызды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түбегейлі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қайта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қарауға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мәжбүрлейтін</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сыртқы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ықпалдардың</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байыбына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барып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түсіне</w:t>
      </w:r>
      <w:proofErr w:type="spellEnd"/>
      <w:r w:rsidRPr="00362C30">
        <w:rPr>
          <w:rFonts w:ascii="Times New Roman" w:eastAsia="Times New Roman" w:hAnsi="Times New Roman" w:cs="Times New Roman"/>
          <w:sz w:val="24"/>
          <w:szCs w:val="24"/>
          <w:lang w:eastAsia="ru-RU"/>
        </w:rPr>
        <w:t xml:space="preserve"> де </w:t>
      </w:r>
      <w:proofErr w:type="spellStart"/>
      <w:r w:rsidRPr="00362C30">
        <w:rPr>
          <w:rFonts w:ascii="Times New Roman" w:eastAsia="Times New Roman" w:hAnsi="Times New Roman" w:cs="Times New Roman"/>
          <w:sz w:val="24"/>
          <w:szCs w:val="24"/>
          <w:lang w:eastAsia="ru-RU"/>
        </w:rPr>
        <w:t>алмай</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қалады</w:t>
      </w:r>
      <w:proofErr w:type="spellEnd"/>
      <w:r w:rsidRPr="00362C30">
        <w:rPr>
          <w:rFonts w:ascii="Times New Roman" w:eastAsia="Times New Roman" w:hAnsi="Times New Roman" w:cs="Times New Roman"/>
          <w:sz w:val="24"/>
          <w:szCs w:val="24"/>
          <w:lang w:eastAsia="ru-RU"/>
        </w:rPr>
        <w:t xml:space="preserve">. </w:t>
      </w:r>
    </w:p>
    <w:p w14:paraId="03C956B6" w14:textId="77777777" w:rsidR="00BA6B05" w:rsidRPr="00362C30" w:rsidRDefault="00BA6B05" w:rsidP="00314876">
      <w:pPr>
        <w:spacing w:after="0" w:line="240" w:lineRule="auto"/>
        <w:contextualSpacing/>
        <w:rPr>
          <w:rFonts w:ascii="Times New Roman" w:hAnsi="Times New Roman" w:cs="Times New Roman"/>
          <w:sz w:val="24"/>
          <w:szCs w:val="24"/>
          <w:u w:val="single"/>
          <w:lang w:val="kk-KZ"/>
        </w:rPr>
      </w:pPr>
    </w:p>
    <w:p w14:paraId="5E1048E6" w14:textId="77777777" w:rsidR="00384DD9" w:rsidRPr="00362C30" w:rsidRDefault="00384DD9" w:rsidP="00314876">
      <w:pPr>
        <w:spacing w:after="0" w:line="240" w:lineRule="auto"/>
        <w:ind w:firstLine="708"/>
        <w:contextualSpacing/>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Ұлттық бірегейлік ұғымы</w:t>
      </w:r>
    </w:p>
    <w:p w14:paraId="31C99604" w14:textId="77777777" w:rsidR="00384DD9" w:rsidRPr="00362C30" w:rsidRDefault="00384DD9" w:rsidP="00314876">
      <w:pPr>
        <w:spacing w:after="0" w:line="240" w:lineRule="auto"/>
        <w:ind w:firstLine="708"/>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bCs/>
          <w:sz w:val="24"/>
          <w:szCs w:val="24"/>
          <w:shd w:val="clear" w:color="auto" w:fill="FFFFFF"/>
          <w:lang w:val="kk-KZ"/>
        </w:rPr>
        <w:t>Бірегейлік</w:t>
      </w:r>
      <w:r w:rsidRPr="00362C30">
        <w:rPr>
          <w:rFonts w:ascii="Times New Roman" w:hAnsi="Times New Roman" w:cs="Times New Roman"/>
          <w:sz w:val="24"/>
          <w:szCs w:val="24"/>
          <w:shd w:val="clear" w:color="auto" w:fill="FFFFFF"/>
          <w:lang w:val="kk-KZ"/>
        </w:rPr>
        <w:t> – [лат. </w:t>
      </w:r>
      <w:r w:rsidRPr="00362C30">
        <w:rPr>
          <w:rFonts w:ascii="Times New Roman" w:hAnsi="Times New Roman" w:cs="Times New Roman"/>
          <w:i/>
          <w:iCs/>
          <w:sz w:val="24"/>
          <w:szCs w:val="24"/>
          <w:shd w:val="clear" w:color="auto" w:fill="FFFFFF"/>
          <w:lang w:val="kk-KZ"/>
        </w:rPr>
        <w:t>identificare</w:t>
      </w:r>
      <w:r w:rsidRPr="00362C30">
        <w:rPr>
          <w:rFonts w:ascii="Times New Roman" w:hAnsi="Times New Roman" w:cs="Times New Roman"/>
          <w:sz w:val="24"/>
          <w:szCs w:val="24"/>
          <w:shd w:val="clear" w:color="auto" w:fill="FFFFFF"/>
          <w:lang w:val="kk-KZ"/>
        </w:rPr>
        <w:t xml:space="preserve"> – ұқсастыру, барабарландыру] – біреудің бір нәрсемен барабар келуі, ұқсастығы. </w:t>
      </w:r>
    </w:p>
    <w:p w14:paraId="1D8CF7F7" w14:textId="77777777" w:rsidR="00384DD9" w:rsidRPr="00362C30" w:rsidRDefault="00384DD9" w:rsidP="00314876">
      <w:pPr>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Бірегейлік дегеніміз жеке тұлғаның өзін әртүрлі әлеуметтік топтар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"https://kk.wikipedia.org/w/index.php?title=%D2%9A%D0%B0%D1%83%D1%8B%D0%BC%D0%B4%D0%B0%D1%81%D1%82%D1%8B%D2%9B%D1%82%D0%B0%D1%80&amp;action=edit&amp;redlink=1" \o "Қауымдастықтар (мұндай бет жоқ)" </w:instrText>
      </w:r>
      <w:r w:rsidR="00AC7D31" w:rsidRPr="00362C30">
        <w:fldChar w:fldCharType="separate"/>
      </w:r>
      <w:r w:rsidRPr="00362C30">
        <w:rPr>
          <w:rStyle w:val="a6"/>
          <w:rFonts w:ascii="Times New Roman" w:hAnsi="Times New Roman" w:cs="Times New Roman"/>
          <w:color w:val="auto"/>
          <w:sz w:val="24"/>
          <w:szCs w:val="24"/>
          <w:shd w:val="clear" w:color="auto" w:fill="FFFFFF"/>
          <w:lang w:val="kk-KZ"/>
        </w:rPr>
        <w:t>қауымдастықтар</w:t>
      </w:r>
      <w:r w:rsidR="00AC7D31" w:rsidRPr="00362C30">
        <w:rPr>
          <w:rStyle w:val="a6"/>
          <w:rFonts w:ascii="Times New Roman" w:hAnsi="Times New Roman" w:cs="Times New Roman"/>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құрамына (этникалық, демографиялық, діни, саяси, кәсіби, аймақтық және т.б.) жатқызуы, немесе адамның қандай да бір топқа қатыстылығы. Жаһандану ұлттық және мәдени бірегейленуге аса қиын сын. Жаһандану заманында бірегейлік ғылымның да, күнделікті өмірдің де негізгі өлшеуішіне айналуда. Біріншіден, көптеген қоғамдар, адамдар және жеке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"https://kk.wikipedia.org/w/index.php?title=%D0%A2%D2%B1%D0%BB%D2%93%D0%B0%D0%BB%D0%B0%D1%80&amp;action=edit&amp;redlink=1" \o "Тұлғалар (мұндай бет жоқ)" </w:instrText>
      </w:r>
      <w:r w:rsidR="00AC7D31" w:rsidRPr="00362C30">
        <w:fldChar w:fldCharType="separate"/>
      </w:r>
      <w:r w:rsidRPr="00362C30">
        <w:rPr>
          <w:rStyle w:val="a6"/>
          <w:rFonts w:ascii="Times New Roman" w:hAnsi="Times New Roman" w:cs="Times New Roman"/>
          <w:color w:val="auto"/>
          <w:sz w:val="24"/>
          <w:szCs w:val="24"/>
          <w:shd w:val="clear" w:color="auto" w:fill="FFFFFF"/>
          <w:lang w:val="kk-KZ"/>
        </w:rPr>
        <w:t>тұлғалар</w:t>
      </w:r>
      <w:r w:rsidR="00AC7D31" w:rsidRPr="00362C30">
        <w:rPr>
          <w:rStyle w:val="a6"/>
          <w:rFonts w:ascii="Times New Roman" w:hAnsi="Times New Roman" w:cs="Times New Roman"/>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бірегейлену дағдарысына ұшырап отыр, екіншіден, </w:t>
      </w:r>
      <w:r>
        <w:fldChar w:fldCharType="begin"/>
      </w:r>
      <w:r w:rsidRPr="001047E8">
        <w:rPr>
          <w:lang w:val="kk-KZ"/>
        </w:rPr>
        <w:instrText>HYPERLINK "https://kk.wikipedia.org/wiki/%D0%96%D0%B0%D2%BB%D0%B0%D0%BD%D0%B4%D0%B0%D0%BD%D1%83" \o "Жаһандану"</w:instrText>
      </w:r>
      <w:r>
        <w:fldChar w:fldCharType="separate"/>
      </w:r>
      <w:r w:rsidRPr="00362C30">
        <w:rPr>
          <w:rStyle w:val="a6"/>
          <w:rFonts w:ascii="Times New Roman" w:hAnsi="Times New Roman" w:cs="Times New Roman"/>
          <w:color w:val="auto"/>
          <w:sz w:val="24"/>
          <w:szCs w:val="24"/>
          <w:shd w:val="clear" w:color="auto" w:fill="FFFFFF"/>
          <w:lang w:val="kk-KZ"/>
        </w:rPr>
        <w:t>жаһандану</w:t>
      </w:r>
      <w:r>
        <w:rPr>
          <w:rStyle w:val="a6"/>
          <w:rFonts w:ascii="Times New Roman" w:hAnsi="Times New Roman" w:cs="Times New Roman"/>
          <w:color w:val="auto"/>
          <w:sz w:val="24"/>
          <w:szCs w:val="24"/>
          <w:shd w:val="clear" w:color="auto" w:fill="FFFFFF"/>
          <w:lang w:val="kk-KZ"/>
        </w:rPr>
        <w:fldChar w:fldCharType="end"/>
      </w:r>
      <w:r w:rsidRPr="00362C30">
        <w:rPr>
          <w:rFonts w:ascii="Times New Roman" w:hAnsi="Times New Roman" w:cs="Times New Roman"/>
          <w:sz w:val="24"/>
          <w:szCs w:val="24"/>
          <w:shd w:val="clear" w:color="auto" w:fill="FFFFFF"/>
          <w:lang w:val="kk-KZ"/>
        </w:rPr>
        <w:t> барысында бірегейлену өзгеріске ұшырауда.</w:t>
      </w:r>
    </w:p>
    <w:p w14:paraId="44117068" w14:textId="77777777" w:rsidR="009A50D6" w:rsidRPr="00362C30" w:rsidRDefault="00FB17EC" w:rsidP="00FB17EC">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6C123007" w14:textId="77777777" w:rsidR="00017332" w:rsidRPr="00362C30" w:rsidRDefault="00017332" w:rsidP="004877F3">
      <w:pPr>
        <w:pStyle w:val="a3"/>
        <w:numPr>
          <w:ilvl w:val="0"/>
          <w:numId w:val="82"/>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Эт</w:t>
      </w:r>
      <w:r w:rsidR="00775D7A" w:rsidRPr="00362C30">
        <w:rPr>
          <w:rFonts w:ascii="Times New Roman" w:hAnsi="Times New Roman" w:cs="Times New Roman"/>
          <w:color w:val="000000"/>
          <w:sz w:val="24"/>
          <w:szCs w:val="24"/>
          <w:lang w:val="kk-KZ"/>
        </w:rPr>
        <w:t>нос әлеуметтануы нені зерттейді?</w:t>
      </w:r>
    </w:p>
    <w:p w14:paraId="10C96C1D" w14:textId="77777777" w:rsidR="00FB17EC" w:rsidRPr="00362C30" w:rsidRDefault="00017332" w:rsidP="004877F3">
      <w:pPr>
        <w:pStyle w:val="a3"/>
        <w:numPr>
          <w:ilvl w:val="0"/>
          <w:numId w:val="82"/>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"Этнос" "халық", "ұлт", "этникалық топ" ұғымдарын салыстырыңыз</w:t>
      </w:r>
    </w:p>
    <w:p w14:paraId="1A4559D9" w14:textId="77777777" w:rsidR="00017332" w:rsidRPr="00362C30" w:rsidRDefault="00017332" w:rsidP="004877F3">
      <w:pPr>
        <w:pStyle w:val="a3"/>
        <w:numPr>
          <w:ilvl w:val="0"/>
          <w:numId w:val="82"/>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Ұлттық бірегейлік ұғымы</w:t>
      </w:r>
      <w:r w:rsidR="00775D7A" w:rsidRPr="00362C30">
        <w:rPr>
          <w:rFonts w:ascii="Times New Roman" w:hAnsi="Times New Roman" w:cs="Times New Roman"/>
          <w:color w:val="000000"/>
          <w:sz w:val="24"/>
          <w:szCs w:val="24"/>
          <w:lang w:val="kk-KZ"/>
        </w:rPr>
        <w:t xml:space="preserve"> сипаттаңыз</w:t>
      </w:r>
    </w:p>
    <w:p w14:paraId="71948DFB" w14:textId="77777777" w:rsidR="00862A30" w:rsidRPr="00362C30" w:rsidRDefault="00862A30" w:rsidP="00314876">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6B17C034" w14:textId="77777777" w:rsidR="00862A30" w:rsidRPr="00362C30" w:rsidRDefault="00862A30" w:rsidP="00CB68E9">
      <w:pPr>
        <w:pStyle w:val="a3"/>
        <w:numPr>
          <w:ilvl w:val="0"/>
          <w:numId w:val="65"/>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09358BFF" w14:textId="77777777" w:rsidR="00862A30" w:rsidRPr="00362C30" w:rsidRDefault="00862A30" w:rsidP="00CB68E9">
      <w:pPr>
        <w:pStyle w:val="a3"/>
        <w:keepNext/>
        <w:keepLines/>
        <w:numPr>
          <w:ilvl w:val="0"/>
          <w:numId w:val="65"/>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664867E9" w14:textId="77777777" w:rsidR="00862A30" w:rsidRPr="00362C30" w:rsidRDefault="00862A30" w:rsidP="00CB68E9">
      <w:pPr>
        <w:pStyle w:val="a3"/>
        <w:keepNext/>
        <w:keepLines/>
        <w:numPr>
          <w:ilvl w:val="0"/>
          <w:numId w:val="65"/>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02C75148" w14:textId="77777777" w:rsidR="00862A30" w:rsidRPr="00362C30" w:rsidRDefault="00862A30" w:rsidP="00CB68E9">
      <w:pPr>
        <w:pStyle w:val="a3"/>
        <w:numPr>
          <w:ilvl w:val="0"/>
          <w:numId w:val="65"/>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3385DF65" w14:textId="77777777" w:rsidR="00862A30" w:rsidRPr="00362C30" w:rsidRDefault="00862A30" w:rsidP="00CB68E9">
      <w:pPr>
        <w:pStyle w:val="a3"/>
        <w:numPr>
          <w:ilvl w:val="0"/>
          <w:numId w:val="65"/>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31D7EDED" w14:textId="77777777" w:rsidR="00862A30" w:rsidRPr="00362C30" w:rsidRDefault="00000000" w:rsidP="00314876">
      <w:pPr>
        <w:spacing w:after="0" w:line="240" w:lineRule="auto"/>
        <w:ind w:firstLine="709"/>
        <w:contextualSpacing/>
        <w:jc w:val="both"/>
        <w:rPr>
          <w:rFonts w:ascii="Times New Roman" w:hAnsi="Times New Roman" w:cs="Times New Roman"/>
          <w:b/>
          <w:color w:val="000000"/>
          <w:sz w:val="24"/>
          <w:szCs w:val="24"/>
          <w:u w:val="single"/>
          <w:lang w:val="kk-KZ"/>
        </w:rPr>
      </w:pPr>
      <w:hyperlink r:id="rId26" w:history="1">
        <w:r w:rsidR="00862A30" w:rsidRPr="00362C30">
          <w:rPr>
            <w:rStyle w:val="a6"/>
            <w:rFonts w:ascii="Times New Roman" w:eastAsia="Times New Roman" w:hAnsi="Times New Roman" w:cs="Times New Roman"/>
            <w:bCs/>
            <w:sz w:val="24"/>
            <w:szCs w:val="24"/>
            <w:lang w:val="kk-KZ" w:eastAsia="ru-RU"/>
          </w:rPr>
          <w:t>http://elib.kaznu.kz/book/</w:t>
        </w:r>
      </w:hyperlink>
      <w:r w:rsidR="00862A30"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43CF6B79" w14:textId="77777777" w:rsidR="00862A30" w:rsidRPr="00362C30" w:rsidRDefault="00862A30" w:rsidP="00D9494B">
      <w:pPr>
        <w:ind w:firstLine="708"/>
        <w:jc w:val="center"/>
        <w:rPr>
          <w:rFonts w:ascii="Times New Roman" w:hAnsi="Times New Roman" w:cs="Times New Roman"/>
          <w:b/>
          <w:color w:val="000000"/>
          <w:sz w:val="24"/>
          <w:szCs w:val="24"/>
          <w:lang w:val="kk-KZ"/>
        </w:rPr>
      </w:pPr>
    </w:p>
    <w:p w14:paraId="6D4C235D" w14:textId="77777777" w:rsidR="00FF08C8" w:rsidRDefault="00FF08C8" w:rsidP="00D9494B">
      <w:pPr>
        <w:ind w:firstLine="708"/>
        <w:jc w:val="center"/>
        <w:rPr>
          <w:rFonts w:ascii="Times New Roman" w:hAnsi="Times New Roman" w:cs="Times New Roman"/>
          <w:b/>
          <w:color w:val="000000"/>
          <w:sz w:val="24"/>
          <w:szCs w:val="24"/>
          <w:lang w:val="kk-KZ"/>
        </w:rPr>
      </w:pPr>
    </w:p>
    <w:p w14:paraId="15595D93" w14:textId="77777777" w:rsidR="00FF08C8" w:rsidRDefault="00FF08C8" w:rsidP="00D9494B">
      <w:pPr>
        <w:ind w:firstLine="708"/>
        <w:jc w:val="center"/>
        <w:rPr>
          <w:rFonts w:ascii="Times New Roman" w:hAnsi="Times New Roman" w:cs="Times New Roman"/>
          <w:b/>
          <w:color w:val="000000"/>
          <w:sz w:val="24"/>
          <w:szCs w:val="24"/>
          <w:lang w:val="kk-KZ"/>
        </w:rPr>
      </w:pPr>
    </w:p>
    <w:p w14:paraId="42545135" w14:textId="77777777" w:rsidR="00FF08C8" w:rsidRDefault="00FF08C8" w:rsidP="00D9494B">
      <w:pPr>
        <w:ind w:firstLine="708"/>
        <w:jc w:val="center"/>
        <w:rPr>
          <w:rFonts w:ascii="Times New Roman" w:hAnsi="Times New Roman" w:cs="Times New Roman"/>
          <w:b/>
          <w:color w:val="000000"/>
          <w:sz w:val="24"/>
          <w:szCs w:val="24"/>
          <w:lang w:val="kk-KZ"/>
        </w:rPr>
      </w:pPr>
    </w:p>
    <w:p w14:paraId="497BF101" w14:textId="77777777" w:rsidR="00FF08C8" w:rsidRDefault="00FF08C8" w:rsidP="00D9494B">
      <w:pPr>
        <w:ind w:firstLine="708"/>
        <w:jc w:val="center"/>
        <w:rPr>
          <w:rFonts w:ascii="Times New Roman" w:hAnsi="Times New Roman" w:cs="Times New Roman"/>
          <w:b/>
          <w:color w:val="000000"/>
          <w:sz w:val="24"/>
          <w:szCs w:val="24"/>
          <w:lang w:val="kk-KZ"/>
        </w:rPr>
      </w:pPr>
    </w:p>
    <w:p w14:paraId="5FC5AD28" w14:textId="77777777" w:rsidR="00FF08C8" w:rsidRDefault="00FF08C8" w:rsidP="00D9494B">
      <w:pPr>
        <w:ind w:firstLine="708"/>
        <w:jc w:val="center"/>
        <w:rPr>
          <w:rFonts w:ascii="Times New Roman" w:hAnsi="Times New Roman" w:cs="Times New Roman"/>
          <w:b/>
          <w:color w:val="000000"/>
          <w:sz w:val="24"/>
          <w:szCs w:val="24"/>
          <w:lang w:val="kk-KZ"/>
        </w:rPr>
      </w:pPr>
    </w:p>
    <w:p w14:paraId="72F9FACB" w14:textId="77777777" w:rsidR="00FF08C8" w:rsidRDefault="00FF08C8" w:rsidP="00D9494B">
      <w:pPr>
        <w:ind w:firstLine="708"/>
        <w:jc w:val="center"/>
        <w:rPr>
          <w:rFonts w:ascii="Times New Roman" w:hAnsi="Times New Roman" w:cs="Times New Roman"/>
          <w:b/>
          <w:color w:val="000000"/>
          <w:sz w:val="24"/>
          <w:szCs w:val="24"/>
          <w:lang w:val="kk-KZ"/>
        </w:rPr>
      </w:pPr>
    </w:p>
    <w:p w14:paraId="43C4DB10" w14:textId="77777777" w:rsidR="00FF08C8" w:rsidRDefault="00FF08C8" w:rsidP="00D9494B">
      <w:pPr>
        <w:ind w:firstLine="708"/>
        <w:jc w:val="center"/>
        <w:rPr>
          <w:rFonts w:ascii="Times New Roman" w:hAnsi="Times New Roman" w:cs="Times New Roman"/>
          <w:b/>
          <w:color w:val="000000"/>
          <w:sz w:val="24"/>
          <w:szCs w:val="24"/>
          <w:lang w:val="kk-KZ"/>
        </w:rPr>
      </w:pPr>
    </w:p>
    <w:p w14:paraId="2559968C" w14:textId="77777777" w:rsidR="00FF08C8" w:rsidRDefault="00FF08C8" w:rsidP="00D9494B">
      <w:pPr>
        <w:ind w:firstLine="708"/>
        <w:jc w:val="center"/>
        <w:rPr>
          <w:rFonts w:ascii="Times New Roman" w:hAnsi="Times New Roman" w:cs="Times New Roman"/>
          <w:b/>
          <w:color w:val="000000"/>
          <w:sz w:val="24"/>
          <w:szCs w:val="24"/>
          <w:lang w:val="kk-KZ"/>
        </w:rPr>
      </w:pPr>
    </w:p>
    <w:p w14:paraId="588C21E9" w14:textId="77777777" w:rsidR="00FF08C8" w:rsidRDefault="00FF08C8" w:rsidP="00D9494B">
      <w:pPr>
        <w:ind w:firstLine="708"/>
        <w:jc w:val="center"/>
        <w:rPr>
          <w:rFonts w:ascii="Times New Roman" w:hAnsi="Times New Roman" w:cs="Times New Roman"/>
          <w:b/>
          <w:color w:val="000000"/>
          <w:sz w:val="24"/>
          <w:szCs w:val="24"/>
          <w:lang w:val="kk-KZ"/>
        </w:rPr>
      </w:pPr>
    </w:p>
    <w:p w14:paraId="2F02608B" w14:textId="77777777" w:rsidR="00FF08C8" w:rsidRDefault="00FF08C8" w:rsidP="00D9494B">
      <w:pPr>
        <w:ind w:firstLine="708"/>
        <w:jc w:val="center"/>
        <w:rPr>
          <w:rFonts w:ascii="Times New Roman" w:hAnsi="Times New Roman" w:cs="Times New Roman"/>
          <w:b/>
          <w:color w:val="000000"/>
          <w:sz w:val="24"/>
          <w:szCs w:val="24"/>
          <w:lang w:val="kk-KZ"/>
        </w:rPr>
      </w:pPr>
    </w:p>
    <w:p w14:paraId="3E941A2D" w14:textId="77777777" w:rsidR="00FF08C8" w:rsidRDefault="00FF08C8" w:rsidP="00D9494B">
      <w:pPr>
        <w:ind w:firstLine="708"/>
        <w:jc w:val="center"/>
        <w:rPr>
          <w:rFonts w:ascii="Times New Roman" w:hAnsi="Times New Roman" w:cs="Times New Roman"/>
          <w:b/>
          <w:color w:val="000000"/>
          <w:sz w:val="24"/>
          <w:szCs w:val="24"/>
          <w:lang w:val="kk-KZ"/>
        </w:rPr>
      </w:pPr>
    </w:p>
    <w:p w14:paraId="075ADAA6" w14:textId="093E857F" w:rsidR="0046038E" w:rsidRPr="00362C30" w:rsidRDefault="0046038E" w:rsidP="00D9494B">
      <w:pPr>
        <w:ind w:firstLine="708"/>
        <w:jc w:val="center"/>
        <w:rPr>
          <w:rFonts w:ascii="Times New Roman" w:hAnsi="Times New Roman" w:cs="Times New Roman"/>
          <w:b/>
          <w:color w:val="000000"/>
          <w:sz w:val="24"/>
          <w:szCs w:val="24"/>
          <w:lang w:val="kk-KZ"/>
        </w:rPr>
      </w:pPr>
      <w:r w:rsidRPr="00362C30">
        <w:rPr>
          <w:rFonts w:ascii="Times New Roman" w:hAnsi="Times New Roman" w:cs="Times New Roman"/>
          <w:b/>
          <w:color w:val="000000"/>
          <w:sz w:val="24"/>
          <w:szCs w:val="24"/>
          <w:lang w:val="kk-KZ"/>
        </w:rPr>
        <w:lastRenderedPageBreak/>
        <w:t>10-дәріс. Білім және әлеуметтік теңсіздік</w:t>
      </w:r>
    </w:p>
    <w:p w14:paraId="4382D60A" w14:textId="77777777" w:rsidR="0046038E" w:rsidRPr="00362C30" w:rsidRDefault="0046038E" w:rsidP="0046038E">
      <w:pPr>
        <w:ind w:firstLine="708"/>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Дәрістің жоспары:</w:t>
      </w:r>
    </w:p>
    <w:p w14:paraId="0D5A1F45" w14:textId="77777777" w:rsidR="00F14901" w:rsidRPr="00362C30" w:rsidRDefault="00F14901" w:rsidP="00CB68E9">
      <w:pPr>
        <w:pStyle w:val="a3"/>
        <w:numPr>
          <w:ilvl w:val="0"/>
          <w:numId w:val="66"/>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Білім беру социологиясының зерттеу аясы</w:t>
      </w:r>
    </w:p>
    <w:p w14:paraId="556E412E" w14:textId="77777777" w:rsidR="00F14901" w:rsidRPr="00362C30" w:rsidRDefault="00F14901" w:rsidP="00CB68E9">
      <w:pPr>
        <w:pStyle w:val="a3"/>
        <w:numPr>
          <w:ilvl w:val="0"/>
          <w:numId w:val="66"/>
        </w:numPr>
        <w:spacing w:after="160" w:line="259"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Білім беруді социологиялық тұрғыдан қарастыратын негізгі мектептер</w:t>
      </w:r>
      <w:r w:rsidRPr="00362C30">
        <w:rPr>
          <w:rFonts w:ascii="Times New Roman" w:hAnsi="Times New Roman" w:cs="Times New Roman"/>
          <w:sz w:val="24"/>
          <w:szCs w:val="24"/>
        </w:rPr>
        <w:t xml:space="preserve"> </w:t>
      </w:r>
    </w:p>
    <w:p w14:paraId="01C75483" w14:textId="77777777" w:rsidR="00F14901" w:rsidRPr="00362C30" w:rsidRDefault="00F14901" w:rsidP="00CB68E9">
      <w:pPr>
        <w:pStyle w:val="a3"/>
        <w:numPr>
          <w:ilvl w:val="0"/>
          <w:numId w:val="66"/>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Білімнің әлеуметтік тұрақтылық пен өзгерістерге ықпалы</w:t>
      </w:r>
    </w:p>
    <w:p w14:paraId="5701CE0D" w14:textId="77777777" w:rsidR="00F14901" w:rsidRPr="00362C30" w:rsidRDefault="00F14901" w:rsidP="00CB68E9">
      <w:pPr>
        <w:pStyle w:val="a3"/>
        <w:numPr>
          <w:ilvl w:val="0"/>
          <w:numId w:val="66"/>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Білім мен теңсіздіктің арақатынасы</w:t>
      </w:r>
    </w:p>
    <w:p w14:paraId="7B4AA5DC" w14:textId="77777777" w:rsidR="00F14901" w:rsidRPr="00362C30" w:rsidRDefault="00F14901" w:rsidP="00F14901">
      <w:pPr>
        <w:pStyle w:val="a3"/>
        <w:spacing w:after="0" w:line="240" w:lineRule="auto"/>
        <w:ind w:left="1068"/>
        <w:jc w:val="both"/>
        <w:rPr>
          <w:rFonts w:ascii="Times New Roman" w:hAnsi="Times New Roman" w:cs="Times New Roman"/>
          <w:sz w:val="24"/>
          <w:szCs w:val="24"/>
        </w:rPr>
      </w:pPr>
    </w:p>
    <w:p w14:paraId="79C9D14B"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білім беру социологиясының зерттеу аясын, білім беру социологиясындағы негізгі теориялық көзқарастарды, білімнің әлеуметтік тұрақтылық пен өзгерістерге ықпалын, білім мен теңсіздіктің арақатынасын қарастыру.</w:t>
      </w:r>
    </w:p>
    <w:p w14:paraId="4E6F2B7F"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p>
    <w:p w14:paraId="19E48DB7"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әлеуметтануы білімді әлеуметтік-мәдени институт ретінде, оның генезисін, өмір сүруін, құрылымын, ұйымдастыру тәсілдерін, білім беру саласының әлеуметтік құрылымы динамикасын, осы саланың басқа қоғамдық институттармен және адам өмірінің өзге де салаларымен өзара әрекеттерін зерттейді. Сондай-ақ, адамның тіршілік әрекетін және әлеуметтік білім саласындағы процестерді кеңінен қамтып, олардың өзара ықпалын танып білуді қарастырады. Оқу қызметінің өзін ол оқушылар мен білім алушылардың өмірлік жоспарлары, бағыт-бағдарлары, өмір салтының ерекшеліктері, ғылымның, қоғамның бүкіл мәдени қажеттіліктері тұрғысынан қарастырады.</w:t>
      </w:r>
    </w:p>
    <w:p w14:paraId="701D7281"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беру социологиясы білім беруге қатысты мәселелерді әлеуметтану тұрғысынан қарастыратын әлеуметтанудың дербес саласы. Білім беру социологиясы әлеуметтанулық білім берудің дербес саласы ретінде 19-20 ғасырда қалыптасты.</w:t>
      </w:r>
    </w:p>
    <w:p w14:paraId="34BEB494" w14:textId="77777777" w:rsidR="00F14901" w:rsidRPr="00362C30" w:rsidRDefault="00F14901" w:rsidP="00F1490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 тұлғаның сәтті әлеуметтенуінің басты шарты.</w:t>
      </w:r>
    </w:p>
    <w:p w14:paraId="13225308" w14:textId="77777777" w:rsidR="00F14901" w:rsidRPr="00362C30" w:rsidRDefault="00F14901" w:rsidP="00F1490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берудің әлеуметтендірусіз, тәрбиесіз пайда болуы, өмір сүруі тіптен мүмкін емес. Білімнің адам мен қоғамға тигізетін ықпалы орасан зор.</w:t>
      </w:r>
    </w:p>
    <w:p w14:paraId="26D81567" w14:textId="77777777" w:rsidR="00F14901" w:rsidRPr="00362C30" w:rsidRDefault="00F14901" w:rsidP="00F1490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беру – ресми оқу жүйесіне жауапты әлеуметтік институт. Білім беру институтының атқаратын қызметтері: оқыту және білім беру, жастарды әлеуметтендіру, тәрбиелеу, мәдениетті қалыптастыру. Сонымен қатар білім қоғамдық өзгерістерге ықпал етеді.</w:t>
      </w:r>
    </w:p>
    <w:p w14:paraId="4AB9CC6F" w14:textId="77777777" w:rsidR="00F14901" w:rsidRPr="00362C30" w:rsidRDefault="00F14901" w:rsidP="00F1490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Білім әлеуметтануының обьектісі - білім жүйесі және ол туралы ақпарат атқарады. Қазіргі қоғамда білім беру аса маңызды әлеуметтік институт.  Қоғамдағы технологияның, экономиканың, саяси прогресстің қарқыны, мәдениеттің жағдайы, адамның әл-ауқаты білімнің сапасына тәуелді. Білім - қоғамды әлеуметтік, мәдени-ғылыми прогреске жетелейтін құрал, адам үшін де, қоғам үшін де ең жоғары құндылық. Білімнің негізгі атқаратын қызметі-адамның рухани-адамгершілік, шығармашылық қабілетін қалыптастыру, дамыту. </w:t>
      </w:r>
    </w:p>
    <w:p w14:paraId="54E4AB1F"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Жиырмасыншы ғасырда білім беру социологиясының негізгі теориялары мен мектептері анықталды. Алайда білім беру социологиясының алғышарттары әлеуметтік философия мен ерте замандардағы әлеуметтік идеялардан бастау алады.</w:t>
      </w:r>
    </w:p>
    <w:p w14:paraId="63859435"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Білім берудің мақсаты мен оның қоғамда алатын ролі, әлеуметтік факторлардың білім беруге тигізетін әсері, білім берудегі әлеуметтік теңсіздік мәселелері сияқты ойлар Платон, Аристотель, Квинтиллианның шығармаларында қарастырылған. Айталық, Платон «Мемлекет» атты трактатында идеалды мемлекетті қалыптастырудағы білімнің ролін ерекше атап өткен. Билеушіде ерекше тәрбие мен білім болуы қажет, өйткені билеушінің аса жоғары дәрежеде білімді және жоғары моральды адам болуы шарт, сондықтан оларға философия, этика, құқық, әдебиет, тарих, математика, т.б. пәндерді оқыту қажет. Ал, халық, Платонның айтуы бойынша «адамзат тобыры», сондықтан оларды тек тәжірибелік білімге дағдыландырса да жетеді. Платон құрған Академияның тәрбиеленушілері сол қоғамның басты проблемалары төңірегінде пікір таластырып, математика, астрономия, философия сияқты ғылымдар бойынша білім алған. Платон оқу пәндерінің білім алушының жасы мен қабілетіне сай рет-ретімен оқытуды қалыптастырған. Платон білім алу процесінде ойын әдісін қолдану арқылы оқу материалын тиімді меңгеруге әсер ететінін айтқан және баланы оқытуды жеті жастан бастау керектігін алға тартқан. </w:t>
      </w:r>
    </w:p>
    <w:p w14:paraId="1693AE31"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Аристотель білім беру саласындағы өзекті мәселелерге, адамның әл-ауқаты үшін білімнің маңыздылығына тоқталған. Мемлекетке білімді адамдар қажет, сондықтан мемлекеттің білім беруге көңіл бөлуін маңызды деп санаған. Аристотельдің пікірінше адамға оның әлеуметтік ортасы ықпал етеді, адамның тұлғасының қалыптасуына оның табиғаты мен білім әсер етеді. Білім беру мен тәрбиелеудің қатар жүруінің маңыздылығын айтқан.</w:t>
      </w:r>
    </w:p>
    <w:p w14:paraId="3A8E47B9"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Квинтиллиан баланы әртүрлі ғылымдарға оқытудың әдістемесін қалыптастырған. «Оқу материалдарын тым көбейтіп жіберсе баланың бойында ғылымға деген жеккөрушілік пайда болады. Бала кезде алған әсер адамның бойында өмір бойы сақталып, ол оның тұлғалық қалыптасуына әсер етеді, сондықтан алғашқы ұстазға жоғары талаптар қойылу керек» деп айтқан көне римдік ойшыл. Сондай ақ Квинтиллиан, дұрыс берілмеген білім баланың бойында жалқаулық, білім алуға қызықпау сияқты қасиетті тудырады, сондықтан әр балаға оның қабілеттеріне сәйкес индивидуалды бағыт ұстанудың қажеттігі сияқты озық ойларын айтқан.</w:t>
      </w:r>
    </w:p>
    <w:p w14:paraId="7F624757"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Ибн-Сина білім берудің мақсаты жан-жақты тұлғаны қалыптастыру деп және баланы оқытуды алты жастан бастау керектігін айтқан. «Бала мектеп қабырғасында білім алуы тиіс, бұл баланың дамуына әсер етіп, білімді бойға тез сіңіруге ықпал етеді. Мұғалім жастайынан баланың бойындағы қабілеттерге көңіл бөліп, сол қабілеттерге сәйкес болашақ мамандыққа баулуы тиіс деген. Мұғалім ақылды, иманды, тәжірибелі, ұстамды, көркем мінезді, салмақты, қайырымды, түсінігі мол, ұқыпты, әділ болуы шарт», дейді шығыс ойшылы.</w:t>
      </w:r>
    </w:p>
    <w:p w14:paraId="7857CB37"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Қайта құру дәуірінде М.Лютердің орта ғасырлық білім беру ісін жаңартуға қатысты пікірлері, мектепте білім алудың артықшалақтары мен мемлекеттің білім беруді халыққа міндеттеуі қажеттігін айтқан.   </w:t>
      </w:r>
    </w:p>
    <w:p w14:paraId="5B1BEB80" w14:textId="77777777" w:rsidR="00F14901" w:rsidRPr="00362C30" w:rsidRDefault="00F14901" w:rsidP="00F14901">
      <w:pPr>
        <w:spacing w:after="0" w:line="240" w:lineRule="auto"/>
        <w:contextualSpacing/>
        <w:jc w:val="both"/>
        <w:rPr>
          <w:rFonts w:ascii="Times New Roman" w:hAnsi="Times New Roman" w:cs="Times New Roman"/>
          <w:b/>
          <w:sz w:val="24"/>
          <w:szCs w:val="24"/>
          <w:lang w:val="kk-KZ"/>
        </w:rPr>
      </w:pP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ab/>
      </w:r>
      <w:r w:rsidRPr="00362C30">
        <w:rPr>
          <w:rFonts w:ascii="Times New Roman" w:hAnsi="Times New Roman" w:cs="Times New Roman"/>
          <w:b/>
          <w:sz w:val="24"/>
          <w:szCs w:val="24"/>
          <w:lang w:val="kk-KZ"/>
        </w:rPr>
        <w:t>Білім беруге қатысты теориялық көзқарастар</w:t>
      </w:r>
    </w:p>
    <w:p w14:paraId="59266457"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Білім беруді социологиялық тұрғыдан қарастыратын негізгі мектептер.</w:t>
      </w:r>
      <w:r w:rsidRPr="00362C30">
        <w:rPr>
          <w:rFonts w:ascii="Times New Roman" w:hAnsi="Times New Roman" w:cs="Times New Roman"/>
          <w:sz w:val="24"/>
          <w:szCs w:val="24"/>
          <w:lang w:val="kk-KZ"/>
        </w:rPr>
        <w:t xml:space="preserve"> </w:t>
      </w:r>
    </w:p>
    <w:p w14:paraId="30E44B74" w14:textId="77777777" w:rsidR="00F14901" w:rsidRPr="00362C30" w:rsidRDefault="00F14901" w:rsidP="00F14901">
      <w:pPr>
        <w:spacing w:after="0" w:line="240" w:lineRule="auto"/>
        <w:contextualSpacing/>
        <w:jc w:val="both"/>
        <w:rPr>
          <w:rFonts w:ascii="Times New Roman" w:hAnsi="Times New Roman" w:cs="Times New Roman"/>
          <w:sz w:val="24"/>
          <w:szCs w:val="24"/>
          <w:lang w:val="kk-KZ"/>
        </w:rPr>
      </w:pPr>
      <w:r w:rsidRPr="00362C30">
        <w:rPr>
          <w:rFonts w:ascii="Times New Roman" w:hAnsi="Times New Roman" w:cs="Times New Roman"/>
          <w:i/>
          <w:sz w:val="24"/>
          <w:szCs w:val="24"/>
          <w:lang w:val="kk-KZ"/>
        </w:rPr>
        <w:t xml:space="preserve">Құрылымдық-функционалды мектеп. </w:t>
      </w:r>
      <w:r w:rsidRPr="00362C30">
        <w:rPr>
          <w:rFonts w:ascii="Times New Roman" w:hAnsi="Times New Roman" w:cs="Times New Roman"/>
          <w:sz w:val="24"/>
          <w:szCs w:val="24"/>
          <w:lang w:val="kk-KZ"/>
        </w:rPr>
        <w:t xml:space="preserve">Классикалық мектеп өкілдері О.Конт, Э.Дюркгейм. Құрылымдық-функционалды мектеп өкілдерінің пікірінше білім беру – мәдени, рухани құндылықтарды тасымалдайтын маңызды әлеуметтік институт. Олар білім беруді қоғамның басқа әлеуметтік институттарымен байланыстыра отырып қарастырады.  </w:t>
      </w:r>
    </w:p>
    <w:p w14:paraId="412F5F8E"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sz w:val="24"/>
          <w:szCs w:val="24"/>
          <w:lang w:val="kk-KZ"/>
        </w:rPr>
        <w:t xml:space="preserve">О.Конт жаңа, индустриалды қоғамды орнату барысында жаңаша білім берудің маңызын айтқан: «...техникалық білім беру мен социологиялық білім беру қатар жүруі тиіс. </w:t>
      </w:r>
      <w:r w:rsidRPr="00362C30">
        <w:rPr>
          <w:rFonts w:ascii="Times New Roman" w:hAnsi="Times New Roman" w:cs="Times New Roman"/>
          <w:color w:val="000000"/>
          <w:sz w:val="24"/>
          <w:szCs w:val="24"/>
          <w:lang w:val="kk-KZ"/>
        </w:rPr>
        <w:t>Адамзат баласы жаңа дәуірге қадам басты, индустриялы қоғам орнайды, техника қарыштап дамиды, еңбек құралдары күрделене түседі. Адамзат қоғамын орасан зор ғылыми ашылулар, жаңалықтар күтіп тұр. Осы жағдайда ғылыми көзқараспен ойлау, әр нәрсенің себебін ғылыми тәжірибелерге сүйене отырып түсіндіруіміз қажет. Ғылымның дамуы адамға, оның өмір сүру жағдайына деген көзқарасты түбегейлі өзгертеді. Жаңа заманды, индустриялық қоғамды орнату үшін жаңаша ойлайтын адамдар керек. Ал, қоғамды өзгертетін, жаңаша ойлайтын адамдарды қайдан аламыз? Ол үшін мемлекетте позитивті (яғни ғылыми) саясатты іске асыру керек. Ал, ол үшін білім мен отбасылық тәрбиені қолға алу керек. Халыққа, оның ішінде жұмысшыларға, олардың отбасына білім беру керек. Білім бәріне ортақ, қол жетімді болуы керек».</w:t>
      </w:r>
    </w:p>
    <w:p w14:paraId="5171B030" w14:textId="77777777" w:rsidR="00F14901" w:rsidRPr="00362C30" w:rsidRDefault="00F14901" w:rsidP="00F14901">
      <w:pPr>
        <w:spacing w:after="0" w:line="240" w:lineRule="auto"/>
        <w:contextualSpacing/>
        <w:jc w:val="both"/>
        <w:rPr>
          <w:rFonts w:ascii="Times New Roman" w:hAnsi="Times New Roman" w:cs="Times New Roman"/>
          <w:i/>
          <w:color w:val="000000"/>
          <w:sz w:val="24"/>
          <w:szCs w:val="24"/>
          <w:lang w:val="kk-KZ"/>
        </w:rPr>
      </w:pPr>
      <w:r w:rsidRPr="00362C30">
        <w:rPr>
          <w:rFonts w:ascii="Times New Roman" w:hAnsi="Times New Roman" w:cs="Times New Roman"/>
          <w:i/>
          <w:color w:val="000000"/>
          <w:sz w:val="24"/>
          <w:szCs w:val="24"/>
          <w:lang w:val="kk-KZ"/>
        </w:rPr>
        <w:t>О.Конт баланың білім алуын екі кезеңге бөледі:</w:t>
      </w:r>
    </w:p>
    <w:p w14:paraId="118106F8"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i/>
          <w:color w:val="000000"/>
          <w:sz w:val="24"/>
          <w:szCs w:val="24"/>
          <w:lang w:val="kk-KZ"/>
        </w:rPr>
        <w:t>Бірінші кезең,</w:t>
      </w:r>
      <w:r w:rsidRPr="00362C30">
        <w:rPr>
          <w:rFonts w:ascii="Times New Roman" w:hAnsi="Times New Roman" w:cs="Times New Roman"/>
          <w:color w:val="000000"/>
          <w:sz w:val="24"/>
          <w:szCs w:val="24"/>
          <w:lang w:val="kk-KZ"/>
        </w:rPr>
        <w:t xml:space="preserve"> отбасылық кезең деп аталады. Бұл кезеңде баланың бойында әлеуметтену (әлеуметтену дегеніміз адамның қоғамға енуі, қоғаммен араласуы), оқу, эстетикалық даму, шаруаға икемделу, жыныстық жетілу процестері іске асады.</w:t>
      </w:r>
    </w:p>
    <w:p w14:paraId="1DF5104B"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i/>
          <w:color w:val="000000"/>
          <w:sz w:val="24"/>
          <w:szCs w:val="24"/>
          <w:lang w:val="kk-KZ"/>
        </w:rPr>
        <w:t>Екінші кезеңде</w:t>
      </w:r>
      <w:r w:rsidRPr="00362C30">
        <w:rPr>
          <w:rFonts w:ascii="Times New Roman" w:hAnsi="Times New Roman" w:cs="Times New Roman"/>
          <w:color w:val="000000"/>
          <w:sz w:val="24"/>
          <w:szCs w:val="24"/>
          <w:lang w:val="kk-KZ"/>
        </w:rPr>
        <w:t xml:space="preserve"> бала мектеп пәндерін игеруі керек. Олар: математика, астрономия, физика, химия, биология, әлеуметтану.</w:t>
      </w:r>
    </w:p>
    <w:p w14:paraId="5D7EC990"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Баланың толыққанды білім алуы үшін отбасының маңызы зор. Әлеуметтік жағдайы қалыпты отбасыда бала адамгершілік тұрғысынан жетіледі, дамиды.</w:t>
      </w:r>
    </w:p>
    <w:p w14:paraId="64077B9E"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Э.Дюркгейм «Білім беру және социология», «Моральдық білім беру» атты еңбектерінде білім беруді ұрпақтан ұрпаққа мәдени нормаларды тасымалдайтын құрал, коллективті сананың бір формасы ретінде қарастырады. Дюркгейм білім берудің маңызды қызметінің бірі тұлға мен социумды байланыстырушы қызметі деп көрсеткен. Дюркгеймнің білім беруге қатысты тұжырымдары: Білім беру – әлеуметтік институт. Ол қоғамның </w:t>
      </w:r>
      <w:r w:rsidRPr="00362C30">
        <w:rPr>
          <w:rFonts w:ascii="Times New Roman" w:hAnsi="Times New Roman" w:cs="Times New Roman"/>
          <w:color w:val="000000"/>
          <w:sz w:val="24"/>
          <w:szCs w:val="24"/>
          <w:lang w:val="kk-KZ"/>
        </w:rPr>
        <w:lastRenderedPageBreak/>
        <w:t xml:space="preserve">тарихи дамуымен, қоғамдағы орын алған жағдайлармен тығыз байланысты, олар білімге әсер етеді және білім сол жағдайларға бағынышты. Қоғамдағы әлеуметтік және экономикалық өзгерістер білім берудің сипатын өзгертіп отырады. Білім беру ісі қоғам талаптарына бағынуы тиіс. Білім беру әдістері қоғамның типімен байланысты, қоғамдық сана өзгерген сайын білім беруге деген көзқарас та өзгеріп отырды. Егер Спарта қоғамында баланың дені сау, күшті болуы маңызды болса, Афинада дене бітімінің көркемдігі бағаланды. Сондай-ақ ортағасырлық қоғамда жас ұрпаққа білім берудің қаталдыққа негізделген өз талаптары болса, индустриалды қоғамда индивидуалдылық басым. </w:t>
      </w:r>
    </w:p>
    <w:p w14:paraId="0E1E423B"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Әлеуметтік институт ретінде білім берудің басты мақсаты – білім алушының бойында қоғам талап тететін моральды сапаларды ұялату. Яғни білім берудің мемлекеттің идеологиялық саясатымен тығыз байланыстылығын көрсеткен. Білім беру институты жас ұрпақты әлеуметтендіреді. Мұғалімдерге моральды құндылықтарды тасымалдаушы ретінде мемлекет тарапынан қолдау көсетілуі тиіс. Балаға білім беру мен оны  тәрбиелеу ісінде мұғалімнің тұлғалық сапалық қасиеттері маңызды роль атқарады.</w:t>
      </w:r>
    </w:p>
    <w:p w14:paraId="39DF7F24" w14:textId="77777777" w:rsidR="00F14901" w:rsidRPr="00362C30" w:rsidRDefault="00F14901" w:rsidP="00F1490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П.Сорокиннің кәсіби стратификация тұжырымдамасы білім беру процесімен тығыз байланыста қарастырылған. Сорокиннің пікірінше қоғамдағы кәсіби стратификацияның басты шарттары: кәсіптің болуы және кәсіби міндеттерді тиімді орындауға қажетті интеллект деңгейі. Кез келген қоғамда кәсіби қызмет жоғары интеллектіні, қызметке сай жоғары біліктілікті қажет етеді, сондықтан ондай қызмет иелері біліктілікті қажет етпейтін мамандық иелеріне қарағанда бақуатты өмір сүреді, әлеуметтік баспалдақтың үстінде орналасады. Осылайша П.Сорокин адамның алған білімінің сапасы мен кәсібінің, атқаратын қызметінің арасындағы тығыз байланысты және кәсіптің адамның әлеуметтік баспалдақтағы алатын орнына әсерін көрсеткен. </w:t>
      </w:r>
    </w:p>
    <w:p w14:paraId="4E1D5A46"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Білім беру социологиясының дамуына үлес қосқан АҚШ ғалымы Дж.Дьюи, білім беру социологиясындағы институционалды мектептің өкілі. </w:t>
      </w:r>
      <w:r w:rsidRPr="00362C30">
        <w:rPr>
          <w:rFonts w:ascii="Times New Roman" w:hAnsi="Times New Roman" w:cs="Times New Roman"/>
          <w:i/>
          <w:sz w:val="24"/>
          <w:szCs w:val="24"/>
          <w:lang w:val="kk-KZ"/>
        </w:rPr>
        <w:t>Институционалды мектеп</w:t>
      </w:r>
      <w:r w:rsidRPr="00362C30">
        <w:rPr>
          <w:rFonts w:ascii="Times New Roman" w:hAnsi="Times New Roman" w:cs="Times New Roman"/>
          <w:sz w:val="24"/>
          <w:szCs w:val="24"/>
          <w:lang w:val="kk-KZ"/>
        </w:rPr>
        <w:t xml:space="preserve"> білім беруді әлеуметтік институт ретінде және білім берудің қоғамның басқа әлеуметтік институттарымен қарым-қатынасы шеңберінде қарастырады. Қоғамдағы әлеуметтік институттар бір-бірімен тығыз байланысты және олардың дамуы қоғамдағы жағдайлармен тығыз байланысты. Дьюидің пікірінше білім – прогресстің қозғаушы күші, білім беру жүйесінің негізгі атқаратын қызметі білім алушының тәжірибелік дағдыларын қалыптастыру және дамыту болып табылады. Мектепте білім берумен қатар баланы еңбекке баулу ісі қатар жүруі қажет. Білім беру ісі мемлекеттің  ұстанатын саясатынан тысқары болмауы керек, білім беру ісі мемлекеттің идеологиялық бағытын ұстануы тиіс.   </w:t>
      </w:r>
    </w:p>
    <w:p w14:paraId="571D133C"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Сонымен, құрылымдық-функционалистер қоғамды жүйе ретінде талдап және жүйедегі әлеуметтік институттардың бір-бірімен тығыз байланыстылығын, функционалды бағыныштылығын айтқан. Білім беруді қоғамның маңызды институты ретінде, оның басқа институттарға әсерін  қарастырған.  </w:t>
      </w:r>
    </w:p>
    <w:p w14:paraId="1177BC8B"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Сонымен, білім берудің құрылымдық-функциялық үлгісі бойынша, білім беру көптеген әлеуметтік сұраныстарға сай болуы керек. Ол жастарды үлкен мәдени бірлестікке біріктіреді, білім беріп, белгілі бір дағдыларды қалыптастырады және әлеуметтік өзгеріске себеп бола алады. Сонымен қатар құрылымдық функционалистер білім берудің қоғамға тигізетін айқын және жасырын қызметін де айтқан. Білім берудің айқын қызметі білім беру болса, жасырын қызметі - әлеуметтік сұрыптау, яғни теңсіздіктің қайнар көзі. Осындай көзқарасты әлеуметтанудағы негізгі ғылыми мектептің бірі конфликтті көзқарас. Білім беру социологиясындағы конфликтті көзқарас немесе </w:t>
      </w:r>
      <w:r w:rsidRPr="00362C30">
        <w:rPr>
          <w:rFonts w:ascii="Times New Roman" w:hAnsi="Times New Roman" w:cs="Times New Roman"/>
          <w:i/>
          <w:sz w:val="24"/>
          <w:szCs w:val="24"/>
          <w:lang w:val="kk-KZ"/>
        </w:rPr>
        <w:t>конфликт парадигмасы</w:t>
      </w:r>
      <w:r w:rsidRPr="00362C30">
        <w:rPr>
          <w:rFonts w:ascii="Times New Roman" w:hAnsi="Times New Roman" w:cs="Times New Roman"/>
          <w:sz w:val="24"/>
          <w:szCs w:val="24"/>
          <w:lang w:val="kk-KZ"/>
        </w:rPr>
        <w:t xml:space="preserve"> К.Маркстің ілімдерінен бастау алады. Бұл ілім өкілдерінің пікірінше, білім – қоғамдағы теңсіздіктің тудырушысы. Маркс капитализм қоғамын зерттей келе, капитализмді теңсіздік жайлаған қоғам деп түсіндіреді. Бұл қоғамдағы білім беру процесі теңсіздіктің өршуіне жол ашады, білім беру ісі әділетсіз, тиімсіз. Білім беру саласында да аласталу (отчуждение) байқалады: мұғалімдердің ереуілдерге шығуы, кадрлар ағыны, оқуға құштарлықтың төмендеуі. Капитализмде онтогонистік екі таптың білімге қол жетімділігі әр түрлі. Капиталистерге төменгі тапты білімсіз етіп ұстап отыру тиімді. </w:t>
      </w:r>
    </w:p>
    <w:p w14:paraId="3988C882"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Білім беру социологиясындағы конфликт теориясы М.Вебердің есімімен де тығыз байланысты. Оның пікірінше, білім беру институтының қоғамда атқаратын негізгі қызметі </w:t>
      </w:r>
      <w:r w:rsidRPr="00362C30">
        <w:rPr>
          <w:rFonts w:ascii="Times New Roman" w:hAnsi="Times New Roman" w:cs="Times New Roman"/>
          <w:sz w:val="24"/>
          <w:szCs w:val="24"/>
          <w:lang w:val="kk-KZ"/>
        </w:rPr>
        <w:lastRenderedPageBreak/>
        <w:t>– ерекше мәдени статустарды меңгерту. Мәдени статустарды меңгеру жетістікке жетудің кепілі, бұларды адам мектепте меңгереді, осыдан келіп қоғамда теңсіздік туындайды. Қоғамдағы мүдделер арасындағы қайшылықтар білім беруге әсер етеді. Білім - статусы жоғары топтардың (элита) мақсатқа қол жеткізу үшін (билік ету) пайдаланатын құралы. Вебер білім берудің индустриалды кезеңге дейінгі қоғамдар мен индустриалды қоғамдағы ролін талдаған. Рационалды, дамыған қоғамдарда (сонымен қатар, Вебердің айтуы бойынша бюрократиялық қоғамда) басқару стилі де жаңаша. Индустриалды қоғам ең рационалды қоғам. Бұндай қоғамда қалалар дамиды, білім алу процесі рационалды (немесе ақылды) ұйымдастырылған.</w:t>
      </w:r>
    </w:p>
    <w:p w14:paraId="4F80FCEA" w14:textId="77777777" w:rsidR="00F14901" w:rsidRPr="00362C30" w:rsidRDefault="00F14901" w:rsidP="00F1490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Қазіргі конфликт теориясы бойынша, білім беру стратификация құрылымын төрт механизм арқылы қолдап, жүзеге асыруға көмектеседі. Олар: теңсіздікке мойынсұнатын жұмыс күшін оқыту (астыртын оқу бағдарламасы), элита өкілдерінің балаларына жақсы жұмыс орындарын сақтау үшін креденциализмді қолдануы, басым мәдениетті сақтау және кедей топтардың білім алу мүмкіндіктеріне қол жеткізуін қамтамасыз ету. Сонымен, конфликт теория өкілдері білім беруді теңсіздіктің басты құралы ретінде сипаттайды. Адамдарды алған біліміне қарап бағалау – креденциалзм. </w:t>
      </w:r>
    </w:p>
    <w:p w14:paraId="2273871C"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Символдық интеракционистер білім беруде теңсіздік туғызатын процестерді зерттейді. Бұл процестің негізгі элементі – элиталық сабақтастық және балалардың мәдени капиталындағы айырмашылық, екеуі де кедей студенттердің жағдайын жақсартуына жол бермейді.</w:t>
      </w:r>
    </w:p>
    <w:p w14:paraId="4512F871"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w:t>
      </w:r>
    </w:p>
    <w:p w14:paraId="03D1D488"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 xml:space="preserve">Білімнің қоғамдағы тұрақтылық пен өзгеріске ықпалы. </w:t>
      </w:r>
      <w:r w:rsidRPr="00362C30">
        <w:rPr>
          <w:rFonts w:ascii="Times New Roman" w:hAnsi="Times New Roman" w:cs="Times New Roman"/>
          <w:sz w:val="24"/>
          <w:szCs w:val="24"/>
          <w:lang w:val="kk-KZ"/>
        </w:rPr>
        <w:t>Қазақстан қоғамын жаңғыртуда білімнің атқаратын ролі, ықпалы жоғары. Қоғам дамыған сайын ғылым мен техниканың деңгейі де, оны басқару жүйесі де өзгеріп отырады. Осыған орай маман қызметінің мазмұны жаңарып, жаңа мақсат, жаңа көзқарас, жаңа шешімдер мен жаңа мүмкіншіліктерді қажет етеді. Ондай мүмкіншілік тек білім арқылы келеді.</w:t>
      </w:r>
    </w:p>
    <w:p w14:paraId="23D311D7"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 қоғамды әлеуметтік, мәдени-ғылыми прогреске жетелейтін құрал, адам үшін де, қоғам үшін де ең жоғары құндылық. Білімнің негізгі атқаратын қызметі-адамның рухани-адамгершілік, шығармашылық қабілетін қалыптастыру, дамыту. Осыған байланысты қоғам дамуының басты алғышарты - білім беру жүйесінің сапасын арттыру болып таьбылады.</w:t>
      </w:r>
    </w:p>
    <w:p w14:paraId="736033ED"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Қазіргі уақытта әлемде және оның құрамдас элементі ретіндегі отандық экономикада түбегейлі терең әлеуметтік-экономикалық өзгерістер экономикалық парадигманың өзгеруіне қажетті тарихи алғышарттарды қалыптастыруда. Ұзақ уақыт бойы қоғамдық әл-ауқат көздері ең алдымен материалды-техникалық базаның қалыптасуы тұрғысында қарастырылып, ал елдің даму деңгейі материалды өндіріс көлемін арттыру қарқындарымен анықталып келді.</w:t>
      </w:r>
    </w:p>
    <w:p w14:paraId="4CB50E99"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Қазіргі Қазақстан қоғамының жаңғырылуы экономиканың тиімді сапалық және құрылымдық өзгерістерге қабілеттілігі қоғамдық байлықтың материалды емес формаларына және адамды қалыптастырушы салаларға тікелей тәуелділікте. Білімнің қоғам мен адам дамуындағы маңызды рөлін тану адам дамуының аса маңызды құрамдас бөлігі болып табылады.</w:t>
      </w:r>
    </w:p>
    <w:p w14:paraId="58FDD507"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Білім еңбек тиімділігін арттырудың факторы. Білім - ғылым және техникалық прогрестің қозғаушысы. Білім – құндылық және ең сенімді капитал.</w:t>
      </w:r>
    </w:p>
    <w:p w14:paraId="1CE25865"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Бүгінде елдің бәсекеге қабілеттілігі - жаһандық экономика мен саясатта ең ықпалды тұжырымдамалардың бірі, өйткені тек экономикалық көрсеткіштерді қамтып қана қоймайды, сонымен бірге экономикалық емес маңызды құбылыстардың экономикалық салдарын бағалай алады.</w:t>
      </w:r>
    </w:p>
    <w:p w14:paraId="3265CEEB"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Оны өлшеудің ең қарапайым тәсілдерінің бірі жан басына шаққанда келетін ішкі жалпы өнімнің (ІЖӨ) көрсеткіші болып табылады. Бұл көрсеткіш неғұрлым жоғары болған сайын, ел мен оның азаматтары соғұрлым бай, өмір сапасы соғұрлым жоғары.</w:t>
      </w:r>
    </w:p>
    <w:p w14:paraId="06BFD801"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Жекелеген өлшемдер бойынша ҚР халықтың «өнертапқыштық» деңгейі (яғни, технологиялық идеялардың дамуы), ғылыми-зерттеу базасының, дәл ғылымдағы білімнің сапасы бойынша, сондай-ақ базалық инфрақұрылымның жаман емес жағдайына қатысты айтарлықтай жоғары бағаланады.</w:t>
      </w:r>
    </w:p>
    <w:p w14:paraId="08CE4E8C"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Алайда елдегі «ақыл-ойдың сыртқа кетуінің» жоғары болуы, жаңа технологиялар мен қызметтерді лицензиялаудың күрделі рәсімделуі, интеллектуалдық меншік құқықтарын қорғау деңгейінің төмендігі, білім беру мен ғылыми-зерттеу және тәжірибелік-конструкторлық жұмыстарды инвестициялауға қатысты кедергілер жетерлік. Осыған байланысты елдегі сауаттылық деңгейі бойынша әлемде алдыңғы қатарда тұруына қарамастан әлеуметтік экономикалық даму деңгейі алаңдатарлық деңгейде.</w:t>
      </w:r>
    </w:p>
    <w:p w14:paraId="6DA7FC77"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Елдің экономикалық деңгейі мен оның әлемдегі бәсекелестік ұстанымы бірінші кезекте оның адамдарының сапасына – білімділік деңгейіне байланысты екенін көрсетеді. Мемлекет дамуындағы стратегиялық міндет - әлемнің бәсекеге қабілетті 30 елінің қатарына шығу міндетін қоя отырып, ҚР ғылым  мен технологияларды дамытудың, білім беруді дамытудың жаһандық үрдістерін жіті назарда ұстауы маңызды. Осының негізінде оқыту ісін, яғни жоғары білім мен біліктілік, тәжірибені іргелі ғылым мен ұштастырып, отандық өндіріске бағыттау, түпкі нәтижеге бет бұру, оның халыққа қызмет етуін қамтамасыз етудің маңызы зор.</w:t>
      </w:r>
    </w:p>
    <w:p w14:paraId="608D567E" w14:textId="77777777" w:rsidR="00F14901" w:rsidRPr="00362C30" w:rsidRDefault="00F14901" w:rsidP="00F1490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ab/>
        <w:t xml:space="preserve">Елдер бүгінге дейін ғылым, білім беру және жоғары технология саласындағы шығындар мемлекет экономикасына түсіп келген «ауыртпалық» ретінде қаралып келсе, ал бүгінде керісінше көзқарас: мемлекет бұндай шығындарды ҚР бұдан былайғы бәсекеге қабілетін арттыру үшін адам капиталына жұмсалатын инвестиция ретінде бағаланады. </w:t>
      </w:r>
    </w:p>
    <w:p w14:paraId="293C03F4"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Мемлекеттің әлеуметтік-экономикалық, саяси жаңғыруы тұтастай алғанда білім беру жүйесіндегі оң нәтижелерге тәуелді.</w:t>
      </w:r>
    </w:p>
    <w:p w14:paraId="7E707BDB" w14:textId="77777777" w:rsidR="00F14901" w:rsidRPr="00362C30" w:rsidRDefault="00F14901" w:rsidP="00F14901">
      <w:pPr>
        <w:spacing w:after="0" w:line="240" w:lineRule="auto"/>
        <w:contextualSpacing/>
        <w:jc w:val="both"/>
        <w:rPr>
          <w:rFonts w:ascii="Times New Roman" w:hAnsi="Times New Roman" w:cs="Times New Roman"/>
          <w:b/>
          <w:sz w:val="24"/>
          <w:szCs w:val="24"/>
          <w:lang w:val="kk-KZ"/>
        </w:rPr>
      </w:pPr>
      <w:r w:rsidRPr="00362C30">
        <w:rPr>
          <w:rFonts w:ascii="Times New Roman" w:hAnsi="Times New Roman" w:cs="Times New Roman"/>
          <w:b/>
          <w:sz w:val="24"/>
          <w:szCs w:val="24"/>
          <w:lang w:val="kk-KZ"/>
        </w:rPr>
        <w:t>Білім беру саласындағы қазіргі қайшылықтар</w:t>
      </w:r>
    </w:p>
    <w:p w14:paraId="3C4C870E" w14:textId="77777777" w:rsidR="00F14901" w:rsidRPr="00362C30" w:rsidRDefault="00F14901" w:rsidP="00F1490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Бақылау қабілеті мықты оқушылар үшін пайдалы болғанымен, қабілетті төмен оқушыларға кері әсерін тигізеді. Аса маңызды тестілеу білім сапасын арттырады, бірақ оқу бағдарламасын қысқартып, тек тестілеу дағдыларын дамытуға көңіл бөлуге мәжбүрлейді. Мектепті таңдау оқушылар мен ата-аналарға үлкен мүмкіндік береді. Бірақ теңсіздікті нығайтып, мемлекеттің қолдауын азайтады. Жоғары білім алу толықтай ақталады, себебі кейін табысы жоғары, жақсы жұмысқа орналасады, жұмыссыз қалу ықтималдығы сирейді. Сонымен қатар қаржылай артықшылық болмаса да, ұзақ өмір сүру сияқты мүмкіншілік береді.</w:t>
      </w:r>
    </w:p>
    <w:p w14:paraId="5EE5FFB9" w14:textId="77777777" w:rsidR="00D55F11" w:rsidRPr="00362C30" w:rsidRDefault="00D55F11" w:rsidP="00F14901">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38903BAB" w14:textId="77777777" w:rsidR="00EE4AAC" w:rsidRPr="00362C30" w:rsidRDefault="00EE4AAC" w:rsidP="004877F3">
      <w:pPr>
        <w:pStyle w:val="a3"/>
        <w:numPr>
          <w:ilvl w:val="0"/>
          <w:numId w:val="83"/>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Білім беру әлеуметтануы қандай мәселелерді қарастырады?</w:t>
      </w:r>
    </w:p>
    <w:p w14:paraId="104DD256" w14:textId="77777777" w:rsidR="00D55F11" w:rsidRPr="00362C30" w:rsidRDefault="00D55F11" w:rsidP="004877F3">
      <w:pPr>
        <w:pStyle w:val="a3"/>
        <w:numPr>
          <w:ilvl w:val="0"/>
          <w:numId w:val="83"/>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Білім беруге теориялық көзқарастарды сипаттаңыз</w:t>
      </w:r>
    </w:p>
    <w:p w14:paraId="148ADE19" w14:textId="77777777" w:rsidR="00D55F11" w:rsidRPr="00362C30" w:rsidRDefault="00D55F11" w:rsidP="004877F3">
      <w:pPr>
        <w:pStyle w:val="a3"/>
        <w:numPr>
          <w:ilvl w:val="0"/>
          <w:numId w:val="83"/>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Білім және теңсіздік мәселелері</w:t>
      </w:r>
    </w:p>
    <w:p w14:paraId="2E77290B" w14:textId="77777777" w:rsidR="00D55F11" w:rsidRPr="00362C30" w:rsidRDefault="00D55F11" w:rsidP="004877F3">
      <w:pPr>
        <w:pStyle w:val="a3"/>
        <w:numPr>
          <w:ilvl w:val="0"/>
          <w:numId w:val="83"/>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Білім берудің әлеуметтік институт ретінде қоғамдағы маңыздылығы</w:t>
      </w:r>
    </w:p>
    <w:p w14:paraId="2C6E5B2C" w14:textId="77777777" w:rsidR="00F14901" w:rsidRPr="00362C30" w:rsidRDefault="00F14901" w:rsidP="00F14901">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20AC6819" w14:textId="77777777" w:rsidR="00F14901" w:rsidRPr="00362C30" w:rsidRDefault="00F14901" w:rsidP="00CB68E9">
      <w:pPr>
        <w:pStyle w:val="a3"/>
        <w:numPr>
          <w:ilvl w:val="0"/>
          <w:numId w:val="6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11225B01" w14:textId="77777777" w:rsidR="00F14901" w:rsidRPr="00362C30" w:rsidRDefault="00F14901" w:rsidP="00CB68E9">
      <w:pPr>
        <w:pStyle w:val="a3"/>
        <w:keepNext/>
        <w:keepLines/>
        <w:numPr>
          <w:ilvl w:val="0"/>
          <w:numId w:val="67"/>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6E09F99F" w14:textId="77777777" w:rsidR="00F14901" w:rsidRPr="00362C30" w:rsidRDefault="00F14901" w:rsidP="00CB68E9">
      <w:pPr>
        <w:pStyle w:val="a3"/>
        <w:keepNext/>
        <w:keepLines/>
        <w:numPr>
          <w:ilvl w:val="0"/>
          <w:numId w:val="67"/>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0FBA34D0" w14:textId="77777777" w:rsidR="00F14901" w:rsidRPr="00362C30" w:rsidRDefault="00F14901" w:rsidP="00CB68E9">
      <w:pPr>
        <w:pStyle w:val="a3"/>
        <w:numPr>
          <w:ilvl w:val="0"/>
          <w:numId w:val="67"/>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7588C056" w14:textId="77777777" w:rsidR="00F14901" w:rsidRPr="00362C30" w:rsidRDefault="00F14901" w:rsidP="00CB68E9">
      <w:pPr>
        <w:pStyle w:val="a3"/>
        <w:numPr>
          <w:ilvl w:val="0"/>
          <w:numId w:val="67"/>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1A47ACF7" w14:textId="77777777" w:rsidR="00F14901" w:rsidRPr="00362C30" w:rsidRDefault="00000000" w:rsidP="00CB68E9">
      <w:pPr>
        <w:pStyle w:val="a3"/>
        <w:numPr>
          <w:ilvl w:val="0"/>
          <w:numId w:val="67"/>
        </w:numPr>
        <w:spacing w:after="0" w:line="240" w:lineRule="auto"/>
        <w:rPr>
          <w:rFonts w:ascii="Times New Roman" w:hAnsi="Times New Roman" w:cs="Times New Roman"/>
          <w:sz w:val="24"/>
          <w:szCs w:val="24"/>
          <w:lang w:val="kk-KZ"/>
        </w:rPr>
      </w:pPr>
      <w:hyperlink r:id="rId27" w:history="1">
        <w:r w:rsidR="00F14901" w:rsidRPr="00362C30">
          <w:rPr>
            <w:rStyle w:val="a6"/>
            <w:rFonts w:ascii="Times New Roman" w:eastAsia="Times New Roman" w:hAnsi="Times New Roman" w:cs="Times New Roman"/>
            <w:bCs/>
            <w:sz w:val="24"/>
            <w:szCs w:val="24"/>
            <w:lang w:val="kk-KZ" w:eastAsia="ru-RU"/>
          </w:rPr>
          <w:t>http://elib.kaznu.kz/book/</w:t>
        </w:r>
      </w:hyperlink>
      <w:r w:rsidR="00F14901"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4AC32DD0" w14:textId="77777777" w:rsidR="00EE4AAC" w:rsidRPr="00362C30" w:rsidRDefault="00EE4AAC" w:rsidP="00C17251">
      <w:pPr>
        <w:spacing w:after="0" w:line="240" w:lineRule="auto"/>
        <w:ind w:firstLine="708"/>
        <w:contextualSpacing/>
        <w:jc w:val="center"/>
        <w:rPr>
          <w:rFonts w:ascii="Times New Roman" w:hAnsi="Times New Roman" w:cs="Times New Roman"/>
          <w:b/>
          <w:color w:val="000000"/>
          <w:sz w:val="24"/>
          <w:szCs w:val="24"/>
          <w:lang w:val="kk-KZ"/>
        </w:rPr>
      </w:pPr>
    </w:p>
    <w:p w14:paraId="3CC1533D" w14:textId="77777777" w:rsidR="00EE4AAC" w:rsidRPr="00362C30" w:rsidRDefault="00EE4AAC" w:rsidP="00C17251">
      <w:pPr>
        <w:spacing w:after="0" w:line="240" w:lineRule="auto"/>
        <w:ind w:firstLine="708"/>
        <w:contextualSpacing/>
        <w:jc w:val="center"/>
        <w:rPr>
          <w:rFonts w:ascii="Times New Roman" w:hAnsi="Times New Roman" w:cs="Times New Roman"/>
          <w:b/>
          <w:color w:val="000000"/>
          <w:sz w:val="24"/>
          <w:szCs w:val="24"/>
          <w:lang w:val="kk-KZ"/>
        </w:rPr>
      </w:pPr>
    </w:p>
    <w:p w14:paraId="5FA31A5C" w14:textId="77777777" w:rsidR="005175C0" w:rsidRPr="00362C30" w:rsidRDefault="00314876" w:rsidP="00C17251">
      <w:pPr>
        <w:spacing w:after="0" w:line="240" w:lineRule="auto"/>
        <w:ind w:firstLine="708"/>
        <w:contextualSpacing/>
        <w:jc w:val="center"/>
        <w:rPr>
          <w:rFonts w:ascii="Times New Roman" w:hAnsi="Times New Roman" w:cs="Times New Roman"/>
          <w:b/>
          <w:color w:val="000000"/>
          <w:sz w:val="24"/>
          <w:szCs w:val="24"/>
          <w:lang w:val="kk-KZ"/>
        </w:rPr>
      </w:pPr>
      <w:r w:rsidRPr="00362C30">
        <w:rPr>
          <w:rFonts w:ascii="Times New Roman" w:hAnsi="Times New Roman" w:cs="Times New Roman"/>
          <w:b/>
          <w:color w:val="000000"/>
          <w:sz w:val="24"/>
          <w:szCs w:val="24"/>
        </w:rPr>
        <w:t>1</w:t>
      </w:r>
      <w:r w:rsidR="0046038E" w:rsidRPr="00362C30">
        <w:rPr>
          <w:rFonts w:ascii="Times New Roman" w:hAnsi="Times New Roman" w:cs="Times New Roman"/>
          <w:b/>
          <w:color w:val="000000"/>
          <w:sz w:val="24"/>
          <w:szCs w:val="24"/>
        </w:rPr>
        <w:t>1</w:t>
      </w:r>
      <w:r w:rsidR="005175C0" w:rsidRPr="00362C30">
        <w:rPr>
          <w:rFonts w:ascii="Times New Roman" w:hAnsi="Times New Roman" w:cs="Times New Roman"/>
          <w:b/>
          <w:color w:val="000000"/>
          <w:sz w:val="24"/>
          <w:szCs w:val="24"/>
        </w:rPr>
        <w:t>-</w:t>
      </w:r>
      <w:r w:rsidR="005175C0" w:rsidRPr="00362C30">
        <w:rPr>
          <w:rFonts w:ascii="Times New Roman" w:hAnsi="Times New Roman" w:cs="Times New Roman"/>
          <w:b/>
          <w:color w:val="000000"/>
          <w:sz w:val="24"/>
          <w:szCs w:val="24"/>
          <w:lang w:val="kk-KZ"/>
        </w:rPr>
        <w:t>дәріс. Масс-медиа, технологиялар және қоғам</w:t>
      </w:r>
    </w:p>
    <w:p w14:paraId="0F37150A" w14:textId="77777777" w:rsidR="00EA597F" w:rsidRPr="00362C30" w:rsidRDefault="00AF010E" w:rsidP="00C17251">
      <w:pPr>
        <w:spacing w:after="0" w:line="240" w:lineRule="auto"/>
        <w:ind w:firstLine="708"/>
        <w:contextualSpacing/>
        <w:jc w:val="both"/>
        <w:rPr>
          <w:rFonts w:ascii="Times New Roman" w:hAnsi="Times New Roman" w:cs="Times New Roman"/>
          <w:color w:val="000000"/>
          <w:sz w:val="24"/>
          <w:szCs w:val="24"/>
          <w:u w:val="single"/>
          <w:lang w:val="kk-KZ"/>
        </w:rPr>
      </w:pPr>
      <w:r w:rsidRPr="00362C30">
        <w:rPr>
          <w:rFonts w:ascii="Times New Roman" w:hAnsi="Times New Roman" w:cs="Times New Roman"/>
          <w:sz w:val="24"/>
          <w:szCs w:val="24"/>
          <w:u w:val="single"/>
          <w:lang w:val="kk-KZ"/>
        </w:rPr>
        <w:t>Дәрістің жоспары:</w:t>
      </w:r>
    </w:p>
    <w:p w14:paraId="4F2EDD66" w14:textId="04B82194" w:rsidR="00EA597F" w:rsidRPr="00362C30" w:rsidRDefault="00EA597F" w:rsidP="00CB68E9">
      <w:pPr>
        <w:pStyle w:val="a3"/>
        <w:numPr>
          <w:ilvl w:val="0"/>
          <w:numId w:val="4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БАҚ әлеуметтануының зерттеу аясы, қазіргі қоғамдағы масс-меди</w:t>
      </w:r>
      <w:r w:rsidR="00045468">
        <w:rPr>
          <w:rFonts w:ascii="Times New Roman" w:hAnsi="Times New Roman" w:cs="Times New Roman"/>
          <w:color w:val="000000"/>
          <w:sz w:val="24"/>
          <w:szCs w:val="24"/>
          <w:lang w:val="kk-KZ"/>
        </w:rPr>
        <w:t>а</w:t>
      </w:r>
      <w:r w:rsidRPr="00362C30">
        <w:rPr>
          <w:rFonts w:ascii="Times New Roman" w:hAnsi="Times New Roman" w:cs="Times New Roman"/>
          <w:color w:val="000000"/>
          <w:sz w:val="24"/>
          <w:szCs w:val="24"/>
          <w:lang w:val="kk-KZ"/>
        </w:rPr>
        <w:t>ның әсері</w:t>
      </w:r>
    </w:p>
    <w:p w14:paraId="53F077CE" w14:textId="77777777" w:rsidR="00EA597F" w:rsidRPr="00362C30" w:rsidRDefault="00EA597F" w:rsidP="00CB68E9">
      <w:pPr>
        <w:pStyle w:val="a3"/>
        <w:numPr>
          <w:ilvl w:val="0"/>
          <w:numId w:val="4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БАҚ-тың атқаратын қызметі</w:t>
      </w:r>
    </w:p>
    <w:p w14:paraId="4B310D4D" w14:textId="77777777" w:rsidR="00EA597F" w:rsidRPr="00362C30" w:rsidRDefault="00EA597F" w:rsidP="00CB68E9">
      <w:pPr>
        <w:pStyle w:val="a3"/>
        <w:numPr>
          <w:ilvl w:val="0"/>
          <w:numId w:val="4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БАҚ-ты зерттеу әдістері</w:t>
      </w:r>
    </w:p>
    <w:p w14:paraId="33D8194B" w14:textId="77777777" w:rsidR="00EA597F" w:rsidRPr="00362C30" w:rsidRDefault="00EA597F" w:rsidP="00CB68E9">
      <w:pPr>
        <w:pStyle w:val="a3"/>
        <w:numPr>
          <w:ilvl w:val="0"/>
          <w:numId w:val="4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Бұқаралық ақпарат пен бұқаралық коммуникация, қазіргі заманғы ақпараттық технологиялар адамның күнделікті өміріне тигізетін әсері</w:t>
      </w:r>
    </w:p>
    <w:p w14:paraId="044F0F51" w14:textId="77777777" w:rsidR="00EA597F" w:rsidRPr="00362C30" w:rsidRDefault="00EA597F" w:rsidP="00CB68E9">
      <w:pPr>
        <w:pStyle w:val="a3"/>
        <w:numPr>
          <w:ilvl w:val="0"/>
          <w:numId w:val="41"/>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bCs/>
          <w:sz w:val="24"/>
          <w:szCs w:val="24"/>
          <w:lang w:val="kk-KZ"/>
        </w:rPr>
        <w:t>Төртінші индустриялық революция жағдайындағы ғаламдық өзгерістер</w:t>
      </w:r>
    </w:p>
    <w:p w14:paraId="680B4B53" w14:textId="77777777" w:rsidR="00EA597F" w:rsidRPr="00362C30" w:rsidRDefault="00EA597F" w:rsidP="00C17251">
      <w:pPr>
        <w:spacing w:after="0" w:line="240" w:lineRule="auto"/>
        <w:ind w:firstLine="708"/>
        <w:contextualSpacing/>
        <w:jc w:val="both"/>
        <w:rPr>
          <w:rFonts w:ascii="Times New Roman" w:hAnsi="Times New Roman" w:cs="Times New Roman"/>
          <w:color w:val="000000"/>
          <w:sz w:val="24"/>
          <w:szCs w:val="24"/>
          <w:lang w:val="kk-KZ"/>
        </w:rPr>
      </w:pPr>
    </w:p>
    <w:p w14:paraId="14559223" w14:textId="77777777" w:rsidR="00CF3BE6" w:rsidRPr="00362C30" w:rsidRDefault="00CF3BE6"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u w:val="single"/>
          <w:lang w:val="kk-KZ"/>
        </w:rPr>
        <w:t>Дәрістің мақсаты:</w:t>
      </w:r>
      <w:r w:rsidRPr="00362C30">
        <w:rPr>
          <w:rFonts w:ascii="Times New Roman" w:hAnsi="Times New Roman" w:cs="Times New Roman"/>
          <w:color w:val="000000"/>
          <w:sz w:val="24"/>
          <w:szCs w:val="24"/>
          <w:lang w:val="kk-KZ"/>
        </w:rPr>
        <w:t xml:space="preserve"> бұқаралық ақпарат құралдары әлеуметтануының зерттеу аясын, атқаратын қызметін және зерттеу әдістерін қарастыру. Сондай ақ қазіргі заманға ақпараттық технологиялардың адам өміріне әсерін сипаттау.</w:t>
      </w:r>
    </w:p>
    <w:p w14:paraId="31D3FA2B" w14:textId="77777777" w:rsidR="00CF3BE6" w:rsidRPr="00362C30" w:rsidRDefault="00CF3BE6" w:rsidP="00C17251">
      <w:pPr>
        <w:spacing w:after="0" w:line="240" w:lineRule="auto"/>
        <w:ind w:firstLine="708"/>
        <w:contextualSpacing/>
        <w:jc w:val="both"/>
        <w:rPr>
          <w:rFonts w:ascii="Times New Roman" w:hAnsi="Times New Roman" w:cs="Times New Roman"/>
          <w:color w:val="000000"/>
          <w:sz w:val="24"/>
          <w:szCs w:val="24"/>
          <w:lang w:val="kk-KZ"/>
        </w:rPr>
      </w:pPr>
    </w:p>
    <w:p w14:paraId="2C3118F7" w14:textId="77777777" w:rsidR="00EA597F" w:rsidRPr="00362C30" w:rsidRDefault="00FC36C3"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БАҚ (немесе масс-медия) дегеніміз халыққа ақпаратты жеткізудің каналы (баспасөз, кітап, радио, тв, интернет, т.б.). БАҚ – бұқаралық көлемдегі ақпаратты жинау, өңдеу мен таратуды қамтамасыз ететін әлеуметтік институт. Әлеуметтану БАҚты әлеуметтік-мәдени феномен ретінде қарастырып, ақпаратты жасау, тарату және қабылдау процесін зерттейді. БАҚ – тұлғаны әлеуметтендіруші институт, БАҚ-тың арқасында қоғамдық пікір қалыптасады, медиа арқылы адамдарды біріктіру ыңғайлы.</w:t>
      </w:r>
    </w:p>
    <w:p w14:paraId="7297914C" w14:textId="77777777" w:rsidR="00EA597F" w:rsidRPr="00362C30" w:rsidRDefault="0031640D"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БАҚ-тың атқаратын қызметі:</w:t>
      </w:r>
    </w:p>
    <w:p w14:paraId="3BADFB15"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Ақпаратты тарату</w:t>
      </w:r>
    </w:p>
    <w:p w14:paraId="1C8632D1"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Интеграциялық (біріктіруші)</w:t>
      </w:r>
    </w:p>
    <w:p w14:paraId="63583BC3"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Қоғамдық пікірді қалыптастырады</w:t>
      </w:r>
    </w:p>
    <w:p w14:paraId="4AF99EC0"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Мәдениетті қалыптастырушы, таратушы</w:t>
      </w:r>
    </w:p>
    <w:p w14:paraId="654C0FB4"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Пропаганда (саяси, мәдени)</w:t>
      </w:r>
    </w:p>
    <w:p w14:paraId="32035212"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Білім берушілік</w:t>
      </w:r>
    </w:p>
    <w:p w14:paraId="447042AC"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Тәрбиелік</w:t>
      </w:r>
    </w:p>
    <w:p w14:paraId="21BA9AED" w14:textId="77777777" w:rsidR="00EA597F" w:rsidRPr="00362C30" w:rsidRDefault="00EA597F" w:rsidP="00CB68E9">
      <w:pPr>
        <w:pStyle w:val="a3"/>
        <w:numPr>
          <w:ilvl w:val="0"/>
          <w:numId w:val="40"/>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Көңіл</w:t>
      </w:r>
      <w:r w:rsidRPr="00362C30">
        <w:rPr>
          <w:rFonts w:ascii="Times New Roman" w:hAnsi="Times New Roman" w:cs="Times New Roman"/>
          <w:color w:val="000000"/>
          <w:sz w:val="24"/>
          <w:szCs w:val="24"/>
        </w:rPr>
        <w:t>-</w:t>
      </w:r>
      <w:r w:rsidRPr="00362C30">
        <w:rPr>
          <w:rFonts w:ascii="Times New Roman" w:hAnsi="Times New Roman" w:cs="Times New Roman"/>
          <w:color w:val="000000"/>
          <w:sz w:val="24"/>
          <w:szCs w:val="24"/>
          <w:lang w:val="kk-KZ"/>
        </w:rPr>
        <w:t>көтеру</w:t>
      </w:r>
    </w:p>
    <w:p w14:paraId="0ED632CB" w14:textId="77777777" w:rsidR="00EA597F" w:rsidRPr="00362C30" w:rsidRDefault="00FC36C3"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 Қазіргі заманда ғаламтор үлкен танымалдыққа ие. </w:t>
      </w:r>
      <w:r w:rsidR="00EA597F" w:rsidRPr="00362C30">
        <w:rPr>
          <w:rFonts w:ascii="Times New Roman" w:hAnsi="Times New Roman" w:cs="Times New Roman"/>
          <w:color w:val="000000"/>
          <w:sz w:val="24"/>
          <w:szCs w:val="24"/>
          <w:lang w:val="kk-KZ"/>
        </w:rPr>
        <w:t xml:space="preserve">Ғаламтордың үш қызметі: </w:t>
      </w:r>
    </w:p>
    <w:p w14:paraId="4A674E2B" w14:textId="77777777" w:rsidR="00EA597F" w:rsidRPr="00362C30" w:rsidRDefault="00EA597F" w:rsidP="00CB68E9">
      <w:pPr>
        <w:pStyle w:val="a3"/>
        <w:numPr>
          <w:ilvl w:val="0"/>
          <w:numId w:val="39"/>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Байланыс құралы</w:t>
      </w:r>
    </w:p>
    <w:p w14:paraId="782E98D7" w14:textId="77777777" w:rsidR="00EA597F" w:rsidRPr="00362C30" w:rsidRDefault="00EA597F" w:rsidP="00CB68E9">
      <w:pPr>
        <w:pStyle w:val="a3"/>
        <w:numPr>
          <w:ilvl w:val="0"/>
          <w:numId w:val="39"/>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Ақпарат алу көзі</w:t>
      </w:r>
    </w:p>
    <w:p w14:paraId="2EAA6C6A" w14:textId="77777777" w:rsidR="00EA597F" w:rsidRPr="00362C30" w:rsidRDefault="00EA597F" w:rsidP="00CB68E9">
      <w:pPr>
        <w:pStyle w:val="a3"/>
        <w:numPr>
          <w:ilvl w:val="0"/>
          <w:numId w:val="39"/>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Бизнес көзі</w:t>
      </w:r>
    </w:p>
    <w:p w14:paraId="5B0DDF2B" w14:textId="77777777" w:rsidR="00EA597F" w:rsidRPr="00362C30" w:rsidRDefault="00EA597F" w:rsidP="00C17251">
      <w:pPr>
        <w:spacing w:after="0" w:line="240" w:lineRule="auto"/>
        <w:contextualSpacing/>
        <w:jc w:val="both"/>
        <w:rPr>
          <w:rFonts w:ascii="Times New Roman" w:hAnsi="Times New Roman" w:cs="Times New Roman"/>
          <w:color w:val="000000"/>
          <w:sz w:val="24"/>
          <w:szCs w:val="24"/>
          <w:lang w:val="kk-KZ"/>
        </w:rPr>
      </w:pPr>
    </w:p>
    <w:p w14:paraId="3E376B75" w14:textId="77777777" w:rsidR="00620002" w:rsidRPr="00362C30" w:rsidRDefault="00620002"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u w:val="single"/>
          <w:lang w:val="kk-KZ"/>
        </w:rPr>
        <w:t>БАҚ-ты зерттеу әдістері:</w:t>
      </w:r>
      <w:r w:rsidRPr="00362C30">
        <w:rPr>
          <w:rFonts w:ascii="Times New Roman" w:hAnsi="Times New Roman" w:cs="Times New Roman"/>
          <w:color w:val="000000"/>
          <w:sz w:val="24"/>
          <w:szCs w:val="24"/>
          <w:lang w:val="kk-KZ"/>
        </w:rPr>
        <w:t xml:space="preserve"> мониторинг жасау, контент-талдау, рейтингтік әдістер.</w:t>
      </w:r>
    </w:p>
    <w:p w14:paraId="6F22447D" w14:textId="77777777" w:rsidR="00620002" w:rsidRPr="00362C30" w:rsidRDefault="00620002"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БАҚтың қоғамға тигізетін әсерін зерттеген америкалық зерттеуші Г.Лассуэль болды. Ол қоғамдағы коммуникацияның моделін ұсынған (Бұны басқаша </w:t>
      </w:r>
      <w:r w:rsidRPr="00362C30">
        <w:rPr>
          <w:rFonts w:ascii="Times New Roman" w:hAnsi="Times New Roman" w:cs="Times New Roman"/>
          <w:b/>
          <w:color w:val="000000"/>
          <w:sz w:val="24"/>
          <w:szCs w:val="24"/>
          <w:lang w:val="kk-KZ"/>
        </w:rPr>
        <w:t>5W</w:t>
      </w:r>
      <w:r w:rsidRPr="00362C30">
        <w:rPr>
          <w:rFonts w:ascii="Times New Roman" w:hAnsi="Times New Roman" w:cs="Times New Roman"/>
          <w:color w:val="000000"/>
          <w:sz w:val="24"/>
          <w:szCs w:val="24"/>
          <w:lang w:val="kk-KZ"/>
        </w:rPr>
        <w:t xml:space="preserve"> немесе </w:t>
      </w:r>
      <w:r w:rsidRPr="00362C30">
        <w:rPr>
          <w:rFonts w:ascii="Times New Roman" w:hAnsi="Times New Roman" w:cs="Times New Roman"/>
          <w:b/>
          <w:color w:val="000000"/>
          <w:sz w:val="24"/>
          <w:szCs w:val="24"/>
          <w:lang w:val="kk-KZ"/>
        </w:rPr>
        <w:t>5 дабл-ю үлгісі</w:t>
      </w:r>
      <w:r w:rsidRPr="00362C30">
        <w:rPr>
          <w:rFonts w:ascii="Times New Roman" w:hAnsi="Times New Roman" w:cs="Times New Roman"/>
          <w:color w:val="000000"/>
          <w:sz w:val="24"/>
          <w:szCs w:val="24"/>
          <w:lang w:val="kk-KZ"/>
        </w:rPr>
        <w:t xml:space="preserve"> деп те атайды):</w:t>
      </w:r>
    </w:p>
    <w:p w14:paraId="10AA5936" w14:textId="77777777" w:rsidR="00620002" w:rsidRPr="00362C30" w:rsidRDefault="00620002" w:rsidP="00C17251">
      <w:pPr>
        <w:spacing w:after="0" w:line="240" w:lineRule="auto"/>
        <w:contextualSpacing/>
        <w:jc w:val="both"/>
        <w:rPr>
          <w:rFonts w:ascii="Times New Roman" w:hAnsi="Times New Roman" w:cs="Times New Roman"/>
          <w:i/>
          <w:color w:val="000000"/>
          <w:sz w:val="24"/>
          <w:szCs w:val="24"/>
          <w:lang w:val="kk-KZ"/>
        </w:rPr>
      </w:pPr>
      <w:r w:rsidRPr="00362C30">
        <w:rPr>
          <w:rFonts w:ascii="Times New Roman" w:hAnsi="Times New Roman" w:cs="Times New Roman"/>
          <w:i/>
          <w:color w:val="000000"/>
          <w:sz w:val="24"/>
          <w:szCs w:val="24"/>
          <w:lang w:val="kk-KZ"/>
        </w:rPr>
        <w:t>1.Коммуникатор (</w:t>
      </w:r>
      <w:r w:rsidR="00346F4F" w:rsidRPr="00362C30">
        <w:rPr>
          <w:rFonts w:ascii="Times New Roman" w:hAnsi="Times New Roman" w:cs="Times New Roman"/>
          <w:i/>
          <w:color w:val="000000"/>
          <w:sz w:val="24"/>
          <w:szCs w:val="24"/>
          <w:lang w:val="kk-KZ"/>
        </w:rPr>
        <w:t xml:space="preserve">ақпаратты жеткізуші </w:t>
      </w:r>
      <w:r w:rsidR="00346F4F" w:rsidRPr="00362C30">
        <w:rPr>
          <w:rFonts w:ascii="Times New Roman" w:hAnsi="Times New Roman" w:cs="Times New Roman"/>
          <w:b/>
          <w:i/>
          <w:color w:val="000000"/>
          <w:sz w:val="24"/>
          <w:szCs w:val="24"/>
          <w:lang w:val="kk-KZ"/>
        </w:rPr>
        <w:t>кім?</w:t>
      </w:r>
      <w:r w:rsidRPr="00362C30">
        <w:rPr>
          <w:rFonts w:ascii="Times New Roman" w:hAnsi="Times New Roman" w:cs="Times New Roman"/>
          <w:i/>
          <w:color w:val="000000"/>
          <w:sz w:val="24"/>
          <w:szCs w:val="24"/>
          <w:lang w:val="kk-KZ"/>
        </w:rPr>
        <w:t xml:space="preserve">) </w:t>
      </w:r>
      <w:r w:rsidRPr="00362C30">
        <w:rPr>
          <w:rFonts w:ascii="Times New Roman" w:hAnsi="Times New Roman" w:cs="Times New Roman"/>
          <w:i/>
          <w:color w:val="000000"/>
          <w:sz w:val="24"/>
          <w:szCs w:val="24"/>
          <w:lang w:val="kk-KZ"/>
        </w:rPr>
        <w:sym w:font="Symbol" w:char="F0AE"/>
      </w:r>
      <w:r w:rsidRPr="00362C30">
        <w:rPr>
          <w:rFonts w:ascii="Times New Roman" w:hAnsi="Times New Roman" w:cs="Times New Roman"/>
          <w:i/>
          <w:color w:val="000000"/>
          <w:sz w:val="24"/>
          <w:szCs w:val="24"/>
          <w:lang w:val="kk-KZ"/>
        </w:rPr>
        <w:t xml:space="preserve"> 2.информация (</w:t>
      </w:r>
      <w:r w:rsidR="00346F4F" w:rsidRPr="00362C30">
        <w:rPr>
          <w:rFonts w:ascii="Times New Roman" w:hAnsi="Times New Roman" w:cs="Times New Roman"/>
          <w:b/>
          <w:i/>
          <w:color w:val="000000"/>
          <w:sz w:val="24"/>
          <w:szCs w:val="24"/>
          <w:lang w:val="kk-KZ"/>
        </w:rPr>
        <w:t>қандай</w:t>
      </w:r>
      <w:r w:rsidR="00346F4F" w:rsidRPr="00362C30">
        <w:rPr>
          <w:rFonts w:ascii="Times New Roman" w:hAnsi="Times New Roman" w:cs="Times New Roman"/>
          <w:i/>
          <w:color w:val="000000"/>
          <w:sz w:val="24"/>
          <w:szCs w:val="24"/>
          <w:lang w:val="kk-KZ"/>
        </w:rPr>
        <w:t xml:space="preserve"> </w:t>
      </w:r>
      <w:r w:rsidR="00346F4F" w:rsidRPr="00362C30">
        <w:rPr>
          <w:rFonts w:ascii="Times New Roman" w:hAnsi="Times New Roman" w:cs="Times New Roman"/>
          <w:b/>
          <w:i/>
          <w:color w:val="000000"/>
          <w:sz w:val="24"/>
          <w:szCs w:val="24"/>
          <w:lang w:val="kk-KZ"/>
        </w:rPr>
        <w:t>ақпаратты</w:t>
      </w:r>
      <w:r w:rsidR="00346F4F" w:rsidRPr="00362C30">
        <w:rPr>
          <w:rFonts w:ascii="Times New Roman" w:hAnsi="Times New Roman" w:cs="Times New Roman"/>
          <w:i/>
          <w:color w:val="000000"/>
          <w:sz w:val="24"/>
          <w:szCs w:val="24"/>
          <w:lang w:val="kk-KZ"/>
        </w:rPr>
        <w:t xml:space="preserve"> жеткізеді?</w:t>
      </w:r>
      <w:r w:rsidRPr="00362C30">
        <w:rPr>
          <w:rFonts w:ascii="Times New Roman" w:hAnsi="Times New Roman" w:cs="Times New Roman"/>
          <w:i/>
          <w:color w:val="000000"/>
          <w:sz w:val="24"/>
          <w:szCs w:val="24"/>
          <w:lang w:val="kk-KZ"/>
        </w:rPr>
        <w:t xml:space="preserve">) </w:t>
      </w:r>
      <w:r w:rsidRPr="00362C30">
        <w:rPr>
          <w:rFonts w:ascii="Times New Roman" w:hAnsi="Times New Roman" w:cs="Times New Roman"/>
          <w:i/>
          <w:color w:val="000000"/>
          <w:sz w:val="24"/>
          <w:szCs w:val="24"/>
          <w:lang w:val="kk-KZ"/>
        </w:rPr>
        <w:sym w:font="Symbol" w:char="F0AE"/>
      </w:r>
      <w:r w:rsidRPr="00362C30">
        <w:rPr>
          <w:rFonts w:ascii="Times New Roman" w:hAnsi="Times New Roman" w:cs="Times New Roman"/>
          <w:i/>
          <w:color w:val="000000"/>
          <w:sz w:val="24"/>
          <w:szCs w:val="24"/>
          <w:lang w:val="kk-KZ"/>
        </w:rPr>
        <w:t xml:space="preserve"> 3.канал (</w:t>
      </w:r>
      <w:r w:rsidR="00346F4F" w:rsidRPr="00362C30">
        <w:rPr>
          <w:rFonts w:ascii="Times New Roman" w:hAnsi="Times New Roman" w:cs="Times New Roman"/>
          <w:b/>
          <w:i/>
          <w:color w:val="000000"/>
          <w:sz w:val="24"/>
          <w:szCs w:val="24"/>
          <w:lang w:val="kk-KZ"/>
        </w:rPr>
        <w:t>не арқылы?</w:t>
      </w:r>
      <w:r w:rsidRPr="00362C30">
        <w:rPr>
          <w:rFonts w:ascii="Times New Roman" w:hAnsi="Times New Roman" w:cs="Times New Roman"/>
          <w:i/>
          <w:color w:val="000000"/>
          <w:sz w:val="24"/>
          <w:szCs w:val="24"/>
          <w:lang w:val="kk-KZ"/>
        </w:rPr>
        <w:t xml:space="preserve">) </w:t>
      </w:r>
      <w:r w:rsidRPr="00362C30">
        <w:rPr>
          <w:rFonts w:ascii="Times New Roman" w:hAnsi="Times New Roman" w:cs="Times New Roman"/>
          <w:i/>
          <w:color w:val="000000"/>
          <w:sz w:val="24"/>
          <w:szCs w:val="24"/>
          <w:lang w:val="kk-KZ"/>
        </w:rPr>
        <w:sym w:font="Symbol" w:char="F0AE"/>
      </w:r>
      <w:r w:rsidRPr="00362C30">
        <w:rPr>
          <w:rFonts w:ascii="Times New Roman" w:hAnsi="Times New Roman" w:cs="Times New Roman"/>
          <w:i/>
          <w:color w:val="000000"/>
          <w:sz w:val="24"/>
          <w:szCs w:val="24"/>
          <w:lang w:val="kk-KZ"/>
        </w:rPr>
        <w:t xml:space="preserve"> 4.реципиент (</w:t>
      </w:r>
      <w:r w:rsidR="00346F4F" w:rsidRPr="00362C30">
        <w:rPr>
          <w:rFonts w:ascii="Times New Roman" w:hAnsi="Times New Roman" w:cs="Times New Roman"/>
          <w:b/>
          <w:i/>
          <w:color w:val="000000"/>
          <w:sz w:val="24"/>
          <w:szCs w:val="24"/>
          <w:lang w:val="kk-KZ"/>
        </w:rPr>
        <w:t>кімге?</w:t>
      </w:r>
      <w:r w:rsidRPr="00362C30">
        <w:rPr>
          <w:rFonts w:ascii="Times New Roman" w:hAnsi="Times New Roman" w:cs="Times New Roman"/>
          <w:i/>
          <w:color w:val="000000"/>
          <w:sz w:val="24"/>
          <w:szCs w:val="24"/>
          <w:lang w:val="kk-KZ"/>
        </w:rPr>
        <w:t xml:space="preserve">) </w:t>
      </w:r>
      <w:r w:rsidRPr="00362C30">
        <w:rPr>
          <w:rFonts w:ascii="Times New Roman" w:hAnsi="Times New Roman" w:cs="Times New Roman"/>
          <w:i/>
          <w:color w:val="000000"/>
          <w:sz w:val="24"/>
          <w:szCs w:val="24"/>
          <w:lang w:val="kk-KZ"/>
        </w:rPr>
        <w:sym w:font="Symbol" w:char="F0AE"/>
      </w:r>
      <w:r w:rsidRPr="00362C30">
        <w:rPr>
          <w:rFonts w:ascii="Times New Roman" w:hAnsi="Times New Roman" w:cs="Times New Roman"/>
          <w:i/>
          <w:color w:val="000000"/>
          <w:sz w:val="24"/>
          <w:szCs w:val="24"/>
          <w:lang w:val="kk-KZ"/>
        </w:rPr>
        <w:t xml:space="preserve"> </w:t>
      </w:r>
    </w:p>
    <w:p w14:paraId="722D325F" w14:textId="77777777" w:rsidR="00620002" w:rsidRPr="00362C30" w:rsidRDefault="00620002" w:rsidP="00C17251">
      <w:pPr>
        <w:spacing w:after="0" w:line="240" w:lineRule="auto"/>
        <w:contextualSpacing/>
        <w:jc w:val="both"/>
        <w:rPr>
          <w:rFonts w:ascii="Times New Roman" w:hAnsi="Times New Roman" w:cs="Times New Roman"/>
          <w:i/>
          <w:color w:val="000000"/>
          <w:sz w:val="24"/>
          <w:szCs w:val="24"/>
          <w:lang w:val="kk-KZ"/>
        </w:rPr>
      </w:pPr>
      <w:r w:rsidRPr="00362C30">
        <w:rPr>
          <w:rFonts w:ascii="Times New Roman" w:hAnsi="Times New Roman" w:cs="Times New Roman"/>
          <w:i/>
          <w:color w:val="000000"/>
          <w:sz w:val="24"/>
          <w:szCs w:val="24"/>
          <w:lang w:val="kk-KZ"/>
        </w:rPr>
        <w:t>5. эффект</w:t>
      </w:r>
      <w:r w:rsidR="00346F4F" w:rsidRPr="00362C30">
        <w:rPr>
          <w:rFonts w:ascii="Times New Roman" w:hAnsi="Times New Roman" w:cs="Times New Roman"/>
          <w:i/>
          <w:color w:val="000000"/>
          <w:sz w:val="24"/>
          <w:szCs w:val="24"/>
          <w:lang w:val="kk-KZ"/>
        </w:rPr>
        <w:t xml:space="preserve"> (</w:t>
      </w:r>
      <w:r w:rsidR="00346F4F" w:rsidRPr="00362C30">
        <w:rPr>
          <w:rFonts w:ascii="Times New Roman" w:hAnsi="Times New Roman" w:cs="Times New Roman"/>
          <w:b/>
          <w:i/>
          <w:color w:val="000000"/>
          <w:sz w:val="24"/>
          <w:szCs w:val="24"/>
          <w:lang w:val="kk-KZ"/>
        </w:rPr>
        <w:t>әсері қандай?</w:t>
      </w:r>
      <w:r w:rsidR="00346F4F" w:rsidRPr="00362C30">
        <w:rPr>
          <w:rFonts w:ascii="Times New Roman" w:hAnsi="Times New Roman" w:cs="Times New Roman"/>
          <w:i/>
          <w:color w:val="000000"/>
          <w:sz w:val="24"/>
          <w:szCs w:val="24"/>
          <w:lang w:val="kk-KZ"/>
        </w:rPr>
        <w:t>).</w:t>
      </w:r>
      <w:r w:rsidRPr="00362C30">
        <w:rPr>
          <w:rFonts w:ascii="Times New Roman" w:hAnsi="Times New Roman" w:cs="Times New Roman"/>
          <w:i/>
          <w:color w:val="000000"/>
          <w:sz w:val="24"/>
          <w:szCs w:val="24"/>
          <w:lang w:val="kk-KZ"/>
        </w:rPr>
        <w:t xml:space="preserve"> </w:t>
      </w:r>
    </w:p>
    <w:p w14:paraId="4AF26AD6" w14:textId="77777777" w:rsidR="00EA597F" w:rsidRPr="00362C30" w:rsidRDefault="00EA597F" w:rsidP="00C17251">
      <w:pPr>
        <w:spacing w:after="0" w:line="240" w:lineRule="auto"/>
        <w:ind w:firstLine="708"/>
        <w:contextualSpacing/>
        <w:jc w:val="both"/>
        <w:rPr>
          <w:rFonts w:ascii="Times New Roman" w:hAnsi="Times New Roman" w:cs="Times New Roman"/>
          <w:color w:val="000000"/>
          <w:sz w:val="24"/>
          <w:szCs w:val="24"/>
          <w:lang w:val="kk-KZ"/>
        </w:rPr>
      </w:pPr>
    </w:p>
    <w:p w14:paraId="50F96530" w14:textId="77777777" w:rsidR="00D06098" w:rsidRPr="00362C30" w:rsidRDefault="00D06098"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Жыл сайын Давос қаласында өтетін Бүкіләлемдік экономикалық форумның негізін қалаушысы және президенті Клаус Шваб «Төртінші өнеркәсіптік революция» атты еңбегінде қазіргі замандағы елеулі өзгерістерді жазады. Бұл революцияның алдыңғыларына қарағанда масштабы орасан, өйткені бұл өзгеріске глобализацияның әсер етіп отыр.</w:t>
      </w:r>
      <w:r w:rsidR="00ED17D4" w:rsidRPr="00362C30">
        <w:rPr>
          <w:rFonts w:ascii="Times New Roman" w:hAnsi="Times New Roman" w:cs="Times New Roman"/>
          <w:color w:val="000000"/>
          <w:sz w:val="24"/>
          <w:szCs w:val="24"/>
          <w:lang w:val="kk-KZ"/>
        </w:rPr>
        <w:t xml:space="preserve"> Революция дегеніміз қоғамдағы күрт, радикальды өзгеріс. Автордың айтуы бойынша</w:t>
      </w:r>
      <w:r w:rsidR="00D32410" w:rsidRPr="00362C30">
        <w:rPr>
          <w:rFonts w:ascii="Times New Roman" w:hAnsi="Times New Roman" w:cs="Times New Roman"/>
          <w:color w:val="000000"/>
          <w:sz w:val="24"/>
          <w:szCs w:val="24"/>
          <w:lang w:val="kk-KZ"/>
        </w:rPr>
        <w:t>:</w:t>
      </w:r>
      <w:r w:rsidR="00ED17D4" w:rsidRPr="00362C30">
        <w:rPr>
          <w:rFonts w:ascii="Times New Roman" w:hAnsi="Times New Roman" w:cs="Times New Roman"/>
          <w:color w:val="000000"/>
          <w:sz w:val="24"/>
          <w:szCs w:val="24"/>
          <w:lang w:val="kk-KZ"/>
        </w:rPr>
        <w:t xml:space="preserve"> </w:t>
      </w:r>
      <w:r w:rsidR="00D32410" w:rsidRPr="00362C30">
        <w:rPr>
          <w:rFonts w:ascii="Times New Roman" w:hAnsi="Times New Roman" w:cs="Times New Roman"/>
          <w:color w:val="000000"/>
          <w:sz w:val="24"/>
          <w:szCs w:val="24"/>
          <w:lang w:val="kk-KZ"/>
        </w:rPr>
        <w:t>«...</w:t>
      </w:r>
      <w:r w:rsidR="00ED17D4" w:rsidRPr="00362C30">
        <w:rPr>
          <w:rFonts w:ascii="Times New Roman" w:hAnsi="Times New Roman" w:cs="Times New Roman"/>
          <w:color w:val="000000"/>
          <w:sz w:val="24"/>
          <w:szCs w:val="24"/>
          <w:lang w:val="kk-KZ"/>
        </w:rPr>
        <w:t>адамзат қоғамындағы  бірінші өнеркәсіптік революция  1760-1840 аралығында болды. Бұл кезеңде теміржолдар салынып, паравоздар пайда болды. Екінші өнеркәсіптік революция – 19-ғасырдың аяғы мен 20-ғасырдың басында жүрді: электричество, ковейерлік технология.</w:t>
      </w:r>
      <w:r w:rsidR="00D32410" w:rsidRPr="00362C30">
        <w:rPr>
          <w:rFonts w:ascii="Times New Roman" w:hAnsi="Times New Roman" w:cs="Times New Roman"/>
          <w:color w:val="000000"/>
          <w:sz w:val="24"/>
          <w:szCs w:val="24"/>
          <w:lang w:val="kk-KZ"/>
        </w:rPr>
        <w:t xml:space="preserve"> </w:t>
      </w:r>
      <w:r w:rsidR="00ED17D4" w:rsidRPr="00362C30">
        <w:rPr>
          <w:rFonts w:ascii="Times New Roman" w:hAnsi="Times New Roman" w:cs="Times New Roman"/>
          <w:color w:val="000000"/>
          <w:sz w:val="24"/>
          <w:szCs w:val="24"/>
          <w:lang w:val="kk-KZ"/>
        </w:rPr>
        <w:t>Үшінші өнеркәсіптік революция 1960-жылдары цифровизациямен басталды. Бұл кезде компьютер дамып, интернет кірді. Ал, төртінші өнеркәсіптік революция әлі басталған жоқ деййді автор. Ол қашан келеді? Автордың болжамы бойынша 1925-жылы орнайды. осы жылға дейінгі онжылдық өзгерістерге толы болады деп жазады автор. Ол өзгерістер: цифрлық волюта (криптоволюталар), Big Data – мәліметтерді өмір бойы сақтау, қоғамда өзгерістер көп болады: байлар баий тү</w:t>
      </w:r>
      <w:r w:rsidR="00D32410" w:rsidRPr="00362C30">
        <w:rPr>
          <w:rFonts w:ascii="Times New Roman" w:hAnsi="Times New Roman" w:cs="Times New Roman"/>
          <w:color w:val="000000"/>
          <w:sz w:val="24"/>
          <w:szCs w:val="24"/>
          <w:lang w:val="kk-KZ"/>
        </w:rPr>
        <w:t>седі, кедейлер кедейлене береді,</w:t>
      </w:r>
      <w:r w:rsidR="00ED17D4" w:rsidRPr="00362C30">
        <w:rPr>
          <w:rFonts w:ascii="Times New Roman" w:hAnsi="Times New Roman" w:cs="Times New Roman"/>
          <w:color w:val="000000"/>
          <w:sz w:val="24"/>
          <w:szCs w:val="24"/>
          <w:lang w:val="kk-KZ"/>
        </w:rPr>
        <w:t xml:space="preserve"> 1%  бай адамдар әлемдегі 90% байлыққа ие болып отыр.</w:t>
      </w:r>
      <w:r w:rsidR="00D32410" w:rsidRPr="00362C30">
        <w:rPr>
          <w:rFonts w:ascii="Times New Roman" w:hAnsi="Times New Roman" w:cs="Times New Roman"/>
          <w:color w:val="000000"/>
          <w:sz w:val="24"/>
          <w:szCs w:val="24"/>
          <w:lang w:val="kk-KZ"/>
        </w:rPr>
        <w:t xml:space="preserve"> Осы кезде тұлға өзгереді. Қарым-қатынас жасау ережелері өзгеріске ұшырайды. Мамандықтар өзгереді. Бірқатар мамандықтар жаңа дәуірде керексіз болып қалады. Олардың орнын жаңа мамандықтар басады. Алайда, адам жанын түсінуге тырысатын, адамның сезімін көрсететін мамандықтар қалады. Ол мамандықтар: психология, хореография, әлеуметтік жұмыс, т.б...».</w:t>
      </w:r>
      <w:r w:rsidR="00ED17D4" w:rsidRPr="00362C30">
        <w:rPr>
          <w:rFonts w:ascii="Times New Roman" w:hAnsi="Times New Roman" w:cs="Times New Roman"/>
          <w:color w:val="000000"/>
          <w:sz w:val="24"/>
          <w:szCs w:val="24"/>
          <w:lang w:val="kk-KZ"/>
        </w:rPr>
        <w:t xml:space="preserve"> </w:t>
      </w:r>
    </w:p>
    <w:p w14:paraId="0AABCD4A" w14:textId="77777777" w:rsidR="009401C1" w:rsidRPr="00362C30" w:rsidRDefault="00470851"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Біз ақпараттық қоғамда өмір сүріп жатырмыз. Ақпараттық қоғамның белгілері - Big Data, мәліметтер, таргетинг, әлеуметтік желілер сияқты терминдер күнделікті өмірде </w:t>
      </w:r>
      <w:r w:rsidRPr="00362C30">
        <w:rPr>
          <w:rFonts w:ascii="Times New Roman" w:hAnsi="Times New Roman" w:cs="Times New Roman"/>
          <w:color w:val="000000"/>
          <w:sz w:val="24"/>
          <w:szCs w:val="24"/>
          <w:lang w:val="kk-KZ"/>
        </w:rPr>
        <w:lastRenderedPageBreak/>
        <w:t xml:space="preserve">қолданыста, бүгінгі күні өзекті болып отыр. Қазіргідей өзгермелі заманда бұндай жаңа терминдер үнемі жаңаруда. Қазір интернет-мусор деген ұғым бар. Сапалы контентті қалай ажыратамыз деген проблема туындайды. </w:t>
      </w:r>
      <w:r w:rsidR="009401C1" w:rsidRPr="00362C30">
        <w:rPr>
          <w:rFonts w:ascii="Times New Roman" w:hAnsi="Times New Roman" w:cs="Times New Roman"/>
          <w:color w:val="000000"/>
          <w:sz w:val="24"/>
          <w:szCs w:val="24"/>
          <w:lang w:val="kk-KZ"/>
        </w:rPr>
        <w:t>Интернеттегі толып жатқан алуан түрлі ақпараттар бір сәтке ғана, жалған білім береді.</w:t>
      </w:r>
      <w:r w:rsidRPr="00362C30">
        <w:rPr>
          <w:rFonts w:ascii="Times New Roman" w:hAnsi="Times New Roman" w:cs="Times New Roman"/>
          <w:color w:val="000000"/>
          <w:sz w:val="24"/>
          <w:szCs w:val="24"/>
          <w:lang w:val="kk-KZ"/>
        </w:rPr>
        <w:t xml:space="preserve"> </w:t>
      </w:r>
    </w:p>
    <w:p w14:paraId="7BEF441B" w14:textId="77777777" w:rsidR="009401C1" w:rsidRPr="00362C30" w:rsidRDefault="009401C1"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Цифрлық сана ұғымы. Цифрлық балалар ұғымы: туыла салысымен саналарына цифрлық қоғамның барлық ақпараты құйылады. Дәстүрлер қақтығысы осының әсерінен туындап жатады. Ұрпақтар арасында мәдениет алшақтығы, мәдени айырмашылықтар орын алып жатыр. </w:t>
      </w:r>
    </w:p>
    <w:p w14:paraId="2514B0CD" w14:textId="77777777" w:rsidR="009401C1" w:rsidRPr="00362C30" w:rsidRDefault="009401C1"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Гаджеттердің </w:t>
      </w:r>
      <w:r w:rsidR="00D32410" w:rsidRPr="00362C30">
        <w:rPr>
          <w:rFonts w:ascii="Times New Roman" w:hAnsi="Times New Roman" w:cs="Times New Roman"/>
          <w:color w:val="000000"/>
          <w:sz w:val="24"/>
          <w:szCs w:val="24"/>
          <w:lang w:val="kk-KZ"/>
        </w:rPr>
        <w:t>адам санасына</w:t>
      </w:r>
      <w:r w:rsidRPr="00362C30">
        <w:rPr>
          <w:rFonts w:ascii="Times New Roman" w:hAnsi="Times New Roman" w:cs="Times New Roman"/>
          <w:color w:val="000000"/>
          <w:sz w:val="24"/>
          <w:szCs w:val="24"/>
          <w:lang w:val="kk-KZ"/>
        </w:rPr>
        <w:t xml:space="preserve"> әсері. Кейбір зерттеушілер моральдық және интеллектуалды деградация, өз миының мүмкіндіктерін пайдаланбай, интернетке жүгіне салу тенденциясының етек алғанын айтады. Осыған байланысты смайло-лайкты кеңістік деген термин пайда болған. </w:t>
      </w:r>
    </w:p>
    <w:p w14:paraId="25CF7F04" w14:textId="77777777" w:rsidR="00D06098" w:rsidRPr="00362C30" w:rsidRDefault="00D06098"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Цифрлық диктатура деген ұғым бар. Яғни кімнің қолында әлеуметтік желі, ақпарат бар сол үстемдік етеді. Әлеуметтік желілердің оң және теріс жағы бар. Теріс әсеріне мысалы, ақпаратты тез арада тарату арқылы тез арада тобырды жинауға болады.</w:t>
      </w:r>
    </w:p>
    <w:p w14:paraId="24488E6D" w14:textId="77777777" w:rsidR="009A50D6" w:rsidRPr="00362C30" w:rsidRDefault="009401C1"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Масс-медиа арқылы трансұлттық компаниялардың санаға әсері қарқынды жүріп жатыр. Трансұлттық компаниялар (Мак-Доналдс, Кока-Кола, КФС, т.б.)</w:t>
      </w:r>
      <w:r w:rsidR="00470851" w:rsidRPr="00362C30">
        <w:rPr>
          <w:rFonts w:ascii="Times New Roman" w:hAnsi="Times New Roman" w:cs="Times New Roman"/>
          <w:color w:val="000000"/>
          <w:sz w:val="24"/>
          <w:szCs w:val="24"/>
          <w:lang w:val="kk-KZ"/>
        </w:rPr>
        <w:t xml:space="preserve"> </w:t>
      </w:r>
      <w:r w:rsidRPr="00362C30">
        <w:rPr>
          <w:rFonts w:ascii="Times New Roman" w:hAnsi="Times New Roman" w:cs="Times New Roman"/>
          <w:color w:val="000000"/>
          <w:sz w:val="24"/>
          <w:szCs w:val="24"/>
          <w:lang w:val="kk-KZ"/>
        </w:rPr>
        <w:t xml:space="preserve">тауарымен қоса елімізге мәдениетін де әкеліп жатыр. Бүгінгі күнде социологияда сананың мак-доналдизациясы деген ұғым бар. Мысалы, Мак-Доналдс, КФС сияқты қызмет көрсету орындары </w:t>
      </w:r>
      <w:r w:rsidR="00D06098" w:rsidRPr="00362C30">
        <w:rPr>
          <w:rFonts w:ascii="Times New Roman" w:hAnsi="Times New Roman" w:cs="Times New Roman"/>
          <w:color w:val="000000"/>
          <w:sz w:val="24"/>
          <w:szCs w:val="24"/>
          <w:lang w:val="kk-KZ"/>
        </w:rPr>
        <w:t>тамақпен қоса бізге сол елдің мәдениетін де әкеп жатқанын ескеруіміз қажет. Осы арқылы жаһандану кіріп жатыр. Глобализация жекелеген мемлекеттердің дәстүрі мен салтына, тіліне орасан зор зиян келтіруі мүмкін. Жұтылу қаупі тұр. Ақпараттық қоғамның осындай кері әсерін зерттеген әлеуметтанушы ғалымдар – Ю.Хабермас, Т.Адорно, Маркузе.</w:t>
      </w:r>
    </w:p>
    <w:p w14:paraId="0E8CBA80" w14:textId="77777777" w:rsidR="00B14A17" w:rsidRPr="00362C30" w:rsidRDefault="00421E01" w:rsidP="00C17251">
      <w:pPr>
        <w:spacing w:after="0" w:line="240" w:lineRule="auto"/>
        <w:contextualSpacing/>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47DB7E3E" w14:textId="77777777" w:rsidR="00421E01" w:rsidRPr="00362C30" w:rsidRDefault="004367BA" w:rsidP="004877F3">
      <w:pPr>
        <w:pStyle w:val="a3"/>
        <w:numPr>
          <w:ilvl w:val="0"/>
          <w:numId w:val="84"/>
        </w:numPr>
        <w:spacing w:after="0" w:line="240" w:lineRule="auto"/>
        <w:rPr>
          <w:rFonts w:ascii="Times New Roman" w:hAnsi="Times New Roman" w:cs="Times New Roman"/>
          <w:b/>
          <w:color w:val="000000"/>
          <w:sz w:val="24"/>
          <w:szCs w:val="24"/>
        </w:rPr>
      </w:pPr>
      <w:r w:rsidRPr="00362C30">
        <w:rPr>
          <w:rFonts w:ascii="Times New Roman" w:hAnsi="Times New Roman" w:cs="Times New Roman"/>
          <w:color w:val="000000"/>
          <w:sz w:val="24"/>
          <w:szCs w:val="24"/>
          <w:lang w:val="kk-KZ"/>
        </w:rPr>
        <w:t>БАҚ әлеуметтануының объектісі мен пәні</w:t>
      </w:r>
    </w:p>
    <w:p w14:paraId="4A86DDC6" w14:textId="77777777" w:rsidR="004367BA" w:rsidRPr="00362C30" w:rsidRDefault="004367BA" w:rsidP="004877F3">
      <w:pPr>
        <w:pStyle w:val="a3"/>
        <w:numPr>
          <w:ilvl w:val="0"/>
          <w:numId w:val="84"/>
        </w:numPr>
        <w:spacing w:after="0" w:line="240" w:lineRule="auto"/>
        <w:rPr>
          <w:rFonts w:ascii="Times New Roman" w:hAnsi="Times New Roman" w:cs="Times New Roman"/>
          <w:b/>
          <w:color w:val="000000"/>
          <w:sz w:val="24"/>
          <w:szCs w:val="24"/>
        </w:rPr>
      </w:pPr>
      <w:r w:rsidRPr="00362C30">
        <w:rPr>
          <w:rFonts w:ascii="Times New Roman" w:hAnsi="Times New Roman" w:cs="Times New Roman"/>
          <w:color w:val="000000"/>
          <w:sz w:val="24"/>
          <w:szCs w:val="24"/>
          <w:lang w:val="kk-KZ"/>
        </w:rPr>
        <w:t>БАҚ</w:t>
      </w:r>
      <w:r w:rsidRPr="00362C30">
        <w:rPr>
          <w:rFonts w:ascii="Times New Roman" w:hAnsi="Times New Roman" w:cs="Times New Roman"/>
          <w:color w:val="000000"/>
          <w:sz w:val="24"/>
          <w:szCs w:val="24"/>
        </w:rPr>
        <w:t>-</w:t>
      </w:r>
      <w:r w:rsidRPr="00362C30">
        <w:rPr>
          <w:rFonts w:ascii="Times New Roman" w:hAnsi="Times New Roman" w:cs="Times New Roman"/>
          <w:color w:val="000000"/>
          <w:sz w:val="24"/>
          <w:szCs w:val="24"/>
          <w:lang w:val="kk-KZ"/>
        </w:rPr>
        <w:t xml:space="preserve">тың тұлғаны әлеуметтендірудегі ролі </w:t>
      </w:r>
    </w:p>
    <w:p w14:paraId="32F6D92F" w14:textId="77777777" w:rsidR="004367BA" w:rsidRPr="00362C30" w:rsidRDefault="004367BA" w:rsidP="004877F3">
      <w:pPr>
        <w:pStyle w:val="a3"/>
        <w:numPr>
          <w:ilvl w:val="0"/>
          <w:numId w:val="84"/>
        </w:numPr>
        <w:spacing w:after="0" w:line="240" w:lineRule="auto"/>
        <w:rPr>
          <w:rFonts w:ascii="Times New Roman" w:hAnsi="Times New Roman" w:cs="Times New Roman"/>
          <w:b/>
          <w:color w:val="000000"/>
          <w:sz w:val="24"/>
          <w:szCs w:val="24"/>
        </w:rPr>
      </w:pPr>
      <w:r w:rsidRPr="00362C30">
        <w:rPr>
          <w:rFonts w:ascii="Times New Roman" w:hAnsi="Times New Roman" w:cs="Times New Roman"/>
          <w:color w:val="000000"/>
          <w:sz w:val="24"/>
          <w:szCs w:val="24"/>
          <w:lang w:val="kk-KZ"/>
        </w:rPr>
        <w:t>Әлеуметтанудағы БАҚ</w:t>
      </w:r>
      <w:r w:rsidRPr="00362C30">
        <w:rPr>
          <w:rFonts w:ascii="Times New Roman" w:hAnsi="Times New Roman" w:cs="Times New Roman"/>
          <w:color w:val="000000"/>
          <w:sz w:val="24"/>
          <w:szCs w:val="24"/>
        </w:rPr>
        <w:t>-</w:t>
      </w:r>
      <w:r w:rsidRPr="00362C30">
        <w:rPr>
          <w:rFonts w:ascii="Times New Roman" w:hAnsi="Times New Roman" w:cs="Times New Roman"/>
          <w:color w:val="000000"/>
          <w:sz w:val="24"/>
          <w:szCs w:val="24"/>
          <w:lang w:val="kk-KZ"/>
        </w:rPr>
        <w:t>ты зерттеу әдістері</w:t>
      </w:r>
    </w:p>
    <w:p w14:paraId="42F6BB43" w14:textId="77777777" w:rsidR="00052B04" w:rsidRPr="00362C30" w:rsidRDefault="00AB1E6A" w:rsidP="004877F3">
      <w:pPr>
        <w:pStyle w:val="a3"/>
        <w:numPr>
          <w:ilvl w:val="0"/>
          <w:numId w:val="84"/>
        </w:numPr>
        <w:spacing w:after="0" w:line="240" w:lineRule="auto"/>
        <w:rPr>
          <w:rFonts w:ascii="Times New Roman" w:hAnsi="Times New Roman" w:cs="Times New Roman"/>
          <w:b/>
          <w:color w:val="000000"/>
          <w:sz w:val="24"/>
          <w:szCs w:val="24"/>
        </w:rPr>
      </w:pPr>
      <w:r w:rsidRPr="00362C30">
        <w:rPr>
          <w:rFonts w:ascii="Times New Roman" w:hAnsi="Times New Roman" w:cs="Times New Roman"/>
          <w:color w:val="000000"/>
          <w:sz w:val="24"/>
          <w:szCs w:val="24"/>
          <w:lang w:val="kk-KZ"/>
        </w:rPr>
        <w:t>БАҚ және жаһандану процесі.</w:t>
      </w:r>
    </w:p>
    <w:p w14:paraId="0E7AD55B" w14:textId="77777777" w:rsidR="00452CD3" w:rsidRPr="00362C30" w:rsidRDefault="00452CD3" w:rsidP="00C17251">
      <w:pPr>
        <w:spacing w:after="0" w:line="240" w:lineRule="auto"/>
        <w:ind w:firstLine="708"/>
        <w:contextualSpacing/>
        <w:rPr>
          <w:rFonts w:ascii="Times New Roman" w:hAnsi="Times New Roman" w:cs="Times New Roman"/>
          <w:b/>
          <w:color w:val="000000"/>
          <w:sz w:val="24"/>
          <w:szCs w:val="24"/>
          <w:lang w:val="kk-KZ"/>
        </w:rPr>
      </w:pPr>
      <w:r w:rsidRPr="00362C30">
        <w:rPr>
          <w:rFonts w:ascii="Times New Roman" w:hAnsi="Times New Roman" w:cs="Times New Roman"/>
          <w:b/>
          <w:color w:val="000000"/>
          <w:sz w:val="24"/>
          <w:szCs w:val="24"/>
          <w:lang w:val="kk-KZ"/>
        </w:rPr>
        <w:t>Әдебиет:</w:t>
      </w:r>
    </w:p>
    <w:p w14:paraId="1957B9A3" w14:textId="77777777" w:rsidR="00D15DD1" w:rsidRPr="00362C30" w:rsidRDefault="00D15DD1" w:rsidP="00CB68E9">
      <w:pPr>
        <w:pStyle w:val="a3"/>
        <w:numPr>
          <w:ilvl w:val="0"/>
          <w:numId w:val="42"/>
        </w:numPr>
        <w:spacing w:after="0" w:line="240" w:lineRule="auto"/>
        <w:ind w:left="317" w:hanging="283"/>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9-басылым. Ұлттық аударма бюросы. Астана, 2018</w:t>
      </w:r>
    </w:p>
    <w:p w14:paraId="557950D2" w14:textId="77777777" w:rsidR="00D22E1B" w:rsidRPr="00362C30" w:rsidRDefault="00D22E1B" w:rsidP="00CB68E9">
      <w:pPr>
        <w:pStyle w:val="a3"/>
        <w:keepNext/>
        <w:keepLines/>
        <w:numPr>
          <w:ilvl w:val="0"/>
          <w:numId w:val="42"/>
        </w:numPr>
        <w:spacing w:after="0" w:line="240" w:lineRule="auto"/>
        <w:ind w:left="426"/>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2A1E6161" w14:textId="77777777" w:rsidR="00D15DD1" w:rsidRPr="00362C30" w:rsidRDefault="00D15DD1" w:rsidP="00CB68E9">
      <w:pPr>
        <w:pStyle w:val="a3"/>
        <w:numPr>
          <w:ilvl w:val="0"/>
          <w:numId w:val="42"/>
        </w:numPr>
        <w:tabs>
          <w:tab w:val="left" w:pos="148"/>
          <w:tab w:val="left" w:pos="289"/>
          <w:tab w:val="left" w:pos="431"/>
        </w:tabs>
        <w:spacing w:after="0" w:line="240" w:lineRule="auto"/>
        <w:ind w:left="317" w:hanging="283"/>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Қазақстан Республикасының Президенті Н. Назарбаевтың Қазақстан халқына Жолдауы. 2018 жылғы 10 қаңтар. </w:t>
      </w:r>
      <w:r w:rsidRPr="00362C30">
        <w:rPr>
          <w:rFonts w:ascii="Times New Roman" w:hAnsi="Times New Roman" w:cs="Times New Roman"/>
          <w:bCs/>
          <w:sz w:val="24"/>
          <w:szCs w:val="24"/>
          <w:lang w:val="kk-KZ"/>
        </w:rPr>
        <w:t>«Төртінші өнеркәсіптік революция жағдайындағы дамудың жаңа мүмкіндіктері»</w:t>
      </w:r>
    </w:p>
    <w:p w14:paraId="6A8A9EF3" w14:textId="77777777" w:rsidR="00D15DD1" w:rsidRPr="00362C30" w:rsidRDefault="00D15DD1" w:rsidP="00CB68E9">
      <w:pPr>
        <w:pStyle w:val="a3"/>
        <w:numPr>
          <w:ilvl w:val="0"/>
          <w:numId w:val="42"/>
        </w:numPr>
        <w:tabs>
          <w:tab w:val="left" w:pos="148"/>
          <w:tab w:val="left" w:pos="289"/>
          <w:tab w:val="left" w:pos="431"/>
        </w:tabs>
        <w:spacing w:after="0" w:line="240" w:lineRule="auto"/>
        <w:ind w:left="317" w:hanging="283"/>
        <w:rPr>
          <w:rStyle w:val="a6"/>
          <w:rFonts w:ascii="Times New Roman" w:hAnsi="Times New Roman" w:cs="Times New Roman"/>
          <w:bCs/>
          <w:sz w:val="24"/>
          <w:szCs w:val="24"/>
          <w:shd w:val="clear" w:color="auto" w:fill="F9F9F9"/>
          <w:lang w:val="kk-KZ"/>
        </w:rPr>
      </w:pPr>
      <w:r w:rsidRPr="00362C30">
        <w:rPr>
          <w:rFonts w:ascii="Times New Roman" w:hAnsi="Times New Roman" w:cs="Times New Roman"/>
          <w:sz w:val="24"/>
          <w:szCs w:val="24"/>
          <w:lang w:val="kk-KZ"/>
        </w:rPr>
        <w:t xml:space="preserve">Төртінші индустриялық революция. Клаус Шваб. – ULTTYQ AY’DARMA BIY’ROSY QOGAMDYQ QORY. Астана, 2018. </w:t>
      </w:r>
      <w:hyperlink r:id="rId28" w:history="1">
        <w:r w:rsidRPr="00362C30">
          <w:rPr>
            <w:rStyle w:val="a6"/>
            <w:rFonts w:ascii="Times New Roman" w:hAnsi="Times New Roman" w:cs="Times New Roman"/>
            <w:sz w:val="24"/>
            <w:szCs w:val="24"/>
            <w:lang w:val="kk-KZ"/>
          </w:rPr>
          <w:t>https://openu.kz</w:t>
        </w:r>
      </w:hyperlink>
    </w:p>
    <w:p w14:paraId="6300D2E0" w14:textId="77777777" w:rsidR="00452CD3" w:rsidRPr="00362C30" w:rsidRDefault="00452CD3" w:rsidP="00C17251">
      <w:pPr>
        <w:spacing w:after="0" w:line="240" w:lineRule="auto"/>
        <w:contextualSpacing/>
        <w:rPr>
          <w:rFonts w:ascii="Times New Roman" w:hAnsi="Times New Roman" w:cs="Times New Roman"/>
          <w:color w:val="000000"/>
          <w:sz w:val="24"/>
          <w:szCs w:val="24"/>
          <w:lang w:val="kk-KZ"/>
        </w:rPr>
      </w:pPr>
    </w:p>
    <w:p w14:paraId="31A6CC38" w14:textId="77777777" w:rsidR="005175C0" w:rsidRPr="00362C30" w:rsidRDefault="005175C0" w:rsidP="00C17251">
      <w:pPr>
        <w:spacing w:after="0" w:line="240" w:lineRule="auto"/>
        <w:ind w:firstLine="708"/>
        <w:contextualSpacing/>
        <w:jc w:val="center"/>
        <w:rPr>
          <w:rFonts w:ascii="Times New Roman" w:hAnsi="Times New Roman" w:cs="Times New Roman"/>
          <w:b/>
          <w:color w:val="000000"/>
          <w:sz w:val="24"/>
          <w:szCs w:val="24"/>
        </w:rPr>
      </w:pPr>
      <w:r w:rsidRPr="00362C30">
        <w:rPr>
          <w:rFonts w:ascii="Times New Roman" w:hAnsi="Times New Roman" w:cs="Times New Roman"/>
          <w:b/>
          <w:color w:val="000000"/>
          <w:sz w:val="24"/>
          <w:szCs w:val="24"/>
          <w:lang w:val="kk-KZ"/>
        </w:rPr>
        <w:t xml:space="preserve">12-дәріс. Экономика, жаһандану және еңбек </w:t>
      </w:r>
    </w:p>
    <w:p w14:paraId="66F548F2" w14:textId="77777777" w:rsidR="00AF010E" w:rsidRPr="00362C30" w:rsidRDefault="00AF010E" w:rsidP="00C17251">
      <w:pPr>
        <w:pStyle w:val="a3"/>
        <w:spacing w:after="0" w:line="240" w:lineRule="auto"/>
        <w:ind w:left="927"/>
        <w:jc w:val="both"/>
        <w:rPr>
          <w:rFonts w:ascii="Times New Roman" w:hAnsi="Times New Roman" w:cs="Times New Roman"/>
          <w:sz w:val="24"/>
          <w:szCs w:val="24"/>
        </w:rPr>
      </w:pPr>
      <w:r w:rsidRPr="00362C30">
        <w:rPr>
          <w:rFonts w:ascii="Times New Roman" w:hAnsi="Times New Roman" w:cs="Times New Roman"/>
          <w:sz w:val="24"/>
          <w:szCs w:val="24"/>
          <w:u w:val="single"/>
          <w:lang w:val="kk-KZ"/>
        </w:rPr>
        <w:t>Дәрістің жоспары:</w:t>
      </w:r>
    </w:p>
    <w:p w14:paraId="6AFC6C7D" w14:textId="77777777" w:rsidR="00F00803" w:rsidRPr="00362C30" w:rsidRDefault="00F00803" w:rsidP="00CB68E9">
      <w:pPr>
        <w:pStyle w:val="a3"/>
        <w:numPr>
          <w:ilvl w:val="0"/>
          <w:numId w:val="44"/>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Экономикалық әлеуметтанудың зерттеу аясы</w:t>
      </w:r>
    </w:p>
    <w:p w14:paraId="70DAEBEC" w14:textId="77777777" w:rsidR="00F00803" w:rsidRPr="00362C30" w:rsidRDefault="00F00803" w:rsidP="00CB68E9">
      <w:pPr>
        <w:pStyle w:val="a3"/>
        <w:numPr>
          <w:ilvl w:val="0"/>
          <w:numId w:val="44"/>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Экономика және қызмет көрсету саласының дамуы</w:t>
      </w:r>
    </w:p>
    <w:p w14:paraId="1999A7F6" w14:textId="77777777" w:rsidR="00F00803" w:rsidRPr="00362C30" w:rsidRDefault="00F00803" w:rsidP="00CB68E9">
      <w:pPr>
        <w:pStyle w:val="a3"/>
        <w:numPr>
          <w:ilvl w:val="0"/>
          <w:numId w:val="44"/>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Кәсіпкерлік: негізгі ұғымдар, әлеуметтанудығы теориялық қарастырылуы</w:t>
      </w:r>
    </w:p>
    <w:p w14:paraId="36CD3925" w14:textId="77777777" w:rsidR="00F00803" w:rsidRPr="00362C30" w:rsidRDefault="00F00803" w:rsidP="00C17251">
      <w:pPr>
        <w:spacing w:after="0" w:line="240" w:lineRule="auto"/>
        <w:ind w:firstLine="567"/>
        <w:contextualSpacing/>
        <w:jc w:val="both"/>
        <w:rPr>
          <w:rFonts w:ascii="Times New Roman" w:hAnsi="Times New Roman" w:cs="Times New Roman"/>
          <w:sz w:val="24"/>
          <w:szCs w:val="24"/>
        </w:rPr>
      </w:pPr>
    </w:p>
    <w:p w14:paraId="7A1623CB" w14:textId="77777777" w:rsidR="00C17251" w:rsidRPr="00362C30" w:rsidRDefault="00C17251"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экономикалық әлеуметтанудың зерттеу аясын, негізгі категорияларын және </w:t>
      </w:r>
      <w:r w:rsidR="00537950" w:rsidRPr="00362C30">
        <w:rPr>
          <w:rFonts w:ascii="Times New Roman" w:hAnsi="Times New Roman" w:cs="Times New Roman"/>
          <w:sz w:val="24"/>
          <w:szCs w:val="24"/>
          <w:lang w:val="kk-KZ"/>
        </w:rPr>
        <w:t xml:space="preserve">кәсіпкерлік ұғымын қарастыру. </w:t>
      </w:r>
    </w:p>
    <w:p w14:paraId="3E681D67" w14:textId="77777777" w:rsidR="00C17251" w:rsidRPr="00362C30" w:rsidRDefault="00C17251" w:rsidP="00C17251">
      <w:pPr>
        <w:spacing w:after="0" w:line="240" w:lineRule="auto"/>
        <w:ind w:firstLine="567"/>
        <w:contextualSpacing/>
        <w:jc w:val="both"/>
        <w:rPr>
          <w:rFonts w:ascii="Times New Roman" w:hAnsi="Times New Roman" w:cs="Times New Roman"/>
          <w:sz w:val="24"/>
          <w:szCs w:val="24"/>
          <w:lang w:val="kk-KZ"/>
        </w:rPr>
      </w:pPr>
    </w:p>
    <w:p w14:paraId="3B3CDF98"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Нарыққа өту кезеңінде экономикалық саланы зерттеу әлеуметтанудың маңызды объектісінің біріне айналды. Экономикалық әлеуметтану жеке ғылыми пән ретінде 20-ғасырдың ортасында АҚШ-та пайда болды, өндірістік қатынастарға экономикалық факторлармен қатар адам факторы да әсер ететіндігін қарастырады. Экономикалық теория көп жағдайда материалдық, қаржылық, ақпараттық ресурстардың дайын өнім мен қызметке айналу қатынастарын зерттейді. Әлеуметтану өз кезегінде тікелей адамның іс-әрекетіне </w:t>
      </w:r>
      <w:r w:rsidRPr="00362C30">
        <w:rPr>
          <w:rFonts w:ascii="Times New Roman" w:hAnsi="Times New Roman" w:cs="Times New Roman"/>
          <w:sz w:val="24"/>
          <w:szCs w:val="24"/>
          <w:lang w:val="kk-KZ"/>
        </w:rPr>
        <w:lastRenderedPageBreak/>
        <w:t xml:space="preserve">және әлеуметтік байланыстарға көбірек көңіл бөледі. Экономика екі ғылымның да зерттеу объектісі болып табылады, алайда әрбір пән экономикалық құбылыстарды зерттеп-білуде өз көзқарастарын ұсынып, әр түрлі міндеттер қояды, мәліметтерді жинау мен талдауда өз әдістерін қолданады. </w:t>
      </w:r>
    </w:p>
    <w:p w14:paraId="295AA8A1"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Экономика саласындағы әлеуметтанудың зерттеу аясы төмендегідей: </w:t>
      </w:r>
    </w:p>
    <w:p w14:paraId="1603FD3C"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экономикалық институттардың (жеке меншіктің, айырбастың, келісім-шарт қатынастарының, ақшаның, қаржы нарығының) эволюциясы </w:t>
      </w:r>
    </w:p>
    <w:p w14:paraId="3216AAFC"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Қоғамның экономикалық және кәсіби стратификация мен икемділік, экономикалық теңсіздік, кедейшілік және байлық проблемалары </w:t>
      </w:r>
    </w:p>
    <w:p w14:paraId="2AAA4443"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Әлеуметтік қатынастар мен адамдардың экономикалық қимыл-әрекеттерінің әр түрлі типтерінің қалыптасуы </w:t>
      </w:r>
    </w:p>
    <w:p w14:paraId="61099973"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Адамдардың еңбек нарығындағы әрекеті, өндіріс және формальді емес экономика саласындағы еңбек әрекеті </w:t>
      </w:r>
    </w:p>
    <w:p w14:paraId="4850CC2F"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Экономикалық сана мен ойдың дамуы (құндылықтар, таптаурындар, мінез-құлық үлгілері) </w:t>
      </w:r>
    </w:p>
    <w:p w14:paraId="5EB60721"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Экономикалық ұйымдардың құрылымы </w:t>
      </w:r>
    </w:p>
    <w:p w14:paraId="083C77F3"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Кәсіпкерлік және бизнес нысанының әлеуметтануы </w:t>
      </w:r>
    </w:p>
    <w:p w14:paraId="12D25B87"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Өндірістің, бөлудің, айырбас пен тұтынудың т.б. әлеуметтік-экономикалық механизмдері.</w:t>
      </w:r>
    </w:p>
    <w:p w14:paraId="2B0E1100"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Экономикалық әлеуметтану экономиканың әлеуметтік аспектілерін зерттейтін ғылым болғандықтан, экономикалық және әлеуметтік ұғымдарды анықтап алу қажет. «Әлеуметтік» дегенде, сол қоғамдағы жеке адамдар мен топтардың нақты орны мен уақыты жағдайында ортақ іс-әрекет процесінде топтасқан қоғамдық қатынастардың жиынтығы түсіндіріледі. «Экономикалық» деген ұғым адамдар арасындағы өндірісті ұйымдастыру мен материалдық игіліктерді тұтынумен байланысты қандай да бір қоғамдық қатынастарды білдіреді. Экономика өндірісті, еңбек нәтижелерін алмастыруды, өндірілген нәрсені таратуды, тұтынуды қамтиды.</w:t>
      </w:r>
    </w:p>
    <w:p w14:paraId="55AF075D"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Экономикалық әлеуметтану сонымен қатар кәсіпкерлік пен қызмет көрсету саласын зерттейді. Біз дәріс барысында кәсіпкерлік пен қызмет көрсетуге кеңінен тоқталамыз.</w:t>
      </w:r>
    </w:p>
    <w:p w14:paraId="36BA56DF"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Қызмет көрсету саласы - бұл кәсiпорындардың жиынтығы, ұйым жене өндiрiс орындайтын басқару органдарының үлестiрiлу, сақтау және тауардың өтуін және  әлеуметтік - мәдени ақпараттық тағайындау қызметтерiнiң тұтынуын қамтамасыз ету арқылы материалдық қажеттiлiктерiн қанағаттандыру, рухани (мәдени) және ақпараттық қажеттіліктер арқылы тұрғынның  тiршiлiк әрекетiнiң қолайлы жағдайларын жасау болып табылады.   </w:t>
      </w:r>
    </w:p>
    <w:p w14:paraId="25A38BEB" w14:textId="77777777" w:rsidR="00B67E48" w:rsidRPr="00362C30" w:rsidRDefault="00B67E48" w:rsidP="00C17251">
      <w:pPr>
        <w:spacing w:after="0" w:line="240" w:lineRule="auto"/>
        <w:ind w:firstLine="567"/>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Қызмет көрсету саласының мақсаты - адамдардың рухани өмiрiн байыту және  әлеуметтік-мәдени жағдайлар жасау.</w:t>
      </w:r>
    </w:p>
    <w:p w14:paraId="0E3B8739"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Қызмет көрсету дегеніміз алуан түрлі қызмет түрлерін өндіру, өндірістік емес сала. Қызмет – өнімнің бір түрі.</w:t>
      </w:r>
    </w:p>
    <w:p w14:paraId="1CBF48D0"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Қызмет көрсетудің субъектісі – ұйымдар, кәсіпорындар және жеке тұлғалар</w:t>
      </w:r>
    </w:p>
    <w:p w14:paraId="71590264"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Қызмет көрсету саласының мақсаты - адамдардың рухани өмiрiн байыту және  әлеуметтік-мәдени жағдайлар жасау</w:t>
      </w:r>
    </w:p>
    <w:p w14:paraId="7EBDA452"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 xml:space="preserve">Қызмет көрсету саласы – қоғам дамуының көрсеткіші </w:t>
      </w:r>
    </w:p>
    <w:p w14:paraId="4C55D081"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Ғылымда қызмет көрсету саласы постиндустриалды қоғамның бір көрінісі ретінде қарастырылады</w:t>
      </w:r>
    </w:p>
    <w:p w14:paraId="132CC24D" w14:textId="77777777" w:rsidR="00AF54E1" w:rsidRPr="00362C30" w:rsidRDefault="00AF54E1" w:rsidP="00CB68E9">
      <w:pPr>
        <w:numPr>
          <w:ilvl w:val="0"/>
          <w:numId w:val="48"/>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Дамыған елдерде қызмет көрсету саласынан түскен табыс ІЖӨ-нің 80-85% құрайды</w:t>
      </w:r>
    </w:p>
    <w:p w14:paraId="3726CADB" w14:textId="77777777" w:rsidR="00AF54E1" w:rsidRPr="00362C30" w:rsidRDefault="00AF54E1" w:rsidP="00CB68E9">
      <w:pPr>
        <w:numPr>
          <w:ilvl w:val="0"/>
          <w:numId w:val="49"/>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 xml:space="preserve">Қызмет көрсету саласы экономиканың негізгі тармағы, тегін және ақылы қызметтердің барлық түрін қамтиды </w:t>
      </w:r>
    </w:p>
    <w:p w14:paraId="664106F4" w14:textId="77777777" w:rsidR="00AF54E1" w:rsidRPr="00362C30" w:rsidRDefault="00AF54E1" w:rsidP="00CB68E9">
      <w:pPr>
        <w:numPr>
          <w:ilvl w:val="0"/>
          <w:numId w:val="49"/>
        </w:numPr>
        <w:spacing w:after="0" w:line="240" w:lineRule="auto"/>
        <w:ind w:left="714" w:hanging="357"/>
        <w:contextualSpacing/>
        <w:rPr>
          <w:rFonts w:ascii="Times New Roman" w:hAnsi="Times New Roman" w:cs="Times New Roman"/>
          <w:sz w:val="24"/>
          <w:szCs w:val="24"/>
        </w:rPr>
      </w:pPr>
      <w:r w:rsidRPr="00362C30">
        <w:rPr>
          <w:rFonts w:ascii="Times New Roman" w:hAnsi="Times New Roman" w:cs="Times New Roman"/>
          <w:bCs/>
          <w:sz w:val="24"/>
          <w:szCs w:val="24"/>
          <w:lang w:val="kk-KZ"/>
        </w:rPr>
        <w:t>Қызмет көрсету саласы экономикада маңызды орынға ие. Қызмет көрсету саласын экономикада үшінші сектор деп атайды</w:t>
      </w:r>
    </w:p>
    <w:p w14:paraId="67B49ED9" w14:textId="77777777" w:rsidR="00AF54E1" w:rsidRPr="00362C30" w:rsidRDefault="00AF54E1" w:rsidP="00537950">
      <w:pPr>
        <w:spacing w:after="0" w:line="240" w:lineRule="auto"/>
        <w:ind w:left="714"/>
        <w:contextualSpacing/>
        <w:rPr>
          <w:rFonts w:ascii="Times New Roman" w:hAnsi="Times New Roman" w:cs="Times New Roman"/>
          <w:sz w:val="24"/>
          <w:szCs w:val="24"/>
          <w:u w:val="single"/>
        </w:rPr>
      </w:pPr>
      <w:r w:rsidRPr="00362C30">
        <w:rPr>
          <w:rFonts w:ascii="Times New Roman" w:hAnsi="Times New Roman" w:cs="Times New Roman"/>
          <w:bCs/>
          <w:sz w:val="24"/>
          <w:szCs w:val="24"/>
          <w:u w:val="single"/>
          <w:lang w:val="kk-KZ"/>
        </w:rPr>
        <w:t xml:space="preserve">Қызмет көрсету саласының дамуы: </w:t>
      </w:r>
    </w:p>
    <w:p w14:paraId="173ECD5E" w14:textId="77777777" w:rsidR="00AF54E1" w:rsidRPr="00362C30" w:rsidRDefault="00AF54E1" w:rsidP="00CB68E9">
      <w:pPr>
        <w:numPr>
          <w:ilvl w:val="0"/>
          <w:numId w:val="71"/>
        </w:numPr>
        <w:spacing w:after="0" w:line="240" w:lineRule="auto"/>
        <w:contextualSpacing/>
        <w:rPr>
          <w:rFonts w:ascii="Times New Roman" w:hAnsi="Times New Roman" w:cs="Times New Roman"/>
          <w:sz w:val="24"/>
          <w:szCs w:val="24"/>
        </w:rPr>
      </w:pPr>
      <w:r w:rsidRPr="00362C30">
        <w:rPr>
          <w:rFonts w:ascii="Times New Roman" w:hAnsi="Times New Roman" w:cs="Times New Roman"/>
          <w:bCs/>
          <w:sz w:val="24"/>
          <w:szCs w:val="24"/>
          <w:lang w:val="kk-KZ"/>
        </w:rPr>
        <w:t>Мемлекеттің экономикалық даму деңгейіне</w:t>
      </w:r>
    </w:p>
    <w:p w14:paraId="5F593D27" w14:textId="77777777" w:rsidR="00AF54E1" w:rsidRPr="00362C30" w:rsidRDefault="00AF54E1" w:rsidP="00CB68E9">
      <w:pPr>
        <w:numPr>
          <w:ilvl w:val="0"/>
          <w:numId w:val="71"/>
        </w:numPr>
        <w:spacing w:after="0" w:line="240" w:lineRule="auto"/>
        <w:contextualSpacing/>
        <w:rPr>
          <w:rFonts w:ascii="Times New Roman" w:hAnsi="Times New Roman" w:cs="Times New Roman"/>
          <w:sz w:val="24"/>
          <w:szCs w:val="24"/>
        </w:rPr>
      </w:pPr>
      <w:r w:rsidRPr="00362C30">
        <w:rPr>
          <w:rFonts w:ascii="Times New Roman" w:hAnsi="Times New Roman" w:cs="Times New Roman"/>
          <w:bCs/>
          <w:sz w:val="24"/>
          <w:szCs w:val="24"/>
          <w:lang w:val="kk-KZ"/>
        </w:rPr>
        <w:t>Халықтың тұтыну көрсеткіштеріне</w:t>
      </w:r>
    </w:p>
    <w:p w14:paraId="7D8BEF3C" w14:textId="77777777" w:rsidR="00AF54E1" w:rsidRPr="00362C30" w:rsidRDefault="00AF54E1" w:rsidP="00CB68E9">
      <w:pPr>
        <w:numPr>
          <w:ilvl w:val="0"/>
          <w:numId w:val="71"/>
        </w:numPr>
        <w:spacing w:after="0" w:line="240" w:lineRule="auto"/>
        <w:contextualSpacing/>
        <w:rPr>
          <w:rFonts w:ascii="Times New Roman" w:hAnsi="Times New Roman" w:cs="Times New Roman"/>
          <w:sz w:val="24"/>
          <w:szCs w:val="24"/>
        </w:rPr>
      </w:pPr>
      <w:r w:rsidRPr="00362C30">
        <w:rPr>
          <w:rFonts w:ascii="Times New Roman" w:hAnsi="Times New Roman" w:cs="Times New Roman"/>
          <w:bCs/>
          <w:sz w:val="24"/>
          <w:szCs w:val="24"/>
          <w:lang w:val="kk-KZ"/>
        </w:rPr>
        <w:lastRenderedPageBreak/>
        <w:t xml:space="preserve">Азаматтардың жеке кірістеріне байланысты </w:t>
      </w:r>
    </w:p>
    <w:p w14:paraId="7C65CA7A" w14:textId="77777777" w:rsidR="00B67E48" w:rsidRPr="00362C30" w:rsidRDefault="00B67E48" w:rsidP="00537950">
      <w:pPr>
        <w:spacing w:after="0" w:line="240" w:lineRule="auto"/>
        <w:contextualSpacing/>
        <w:jc w:val="both"/>
        <w:rPr>
          <w:rFonts w:ascii="Times New Roman" w:hAnsi="Times New Roman" w:cs="Times New Roman"/>
          <w:sz w:val="24"/>
          <w:szCs w:val="24"/>
          <w:lang w:val="kk-KZ"/>
        </w:rPr>
      </w:pPr>
    </w:p>
    <w:p w14:paraId="6815A9EC" w14:textId="77777777" w:rsidR="00B67E48" w:rsidRPr="00362C30" w:rsidRDefault="00B67E48" w:rsidP="00C17251">
      <w:pPr>
        <w:spacing w:after="0" w:line="240" w:lineRule="auto"/>
        <w:contextualSpacing/>
        <w:jc w:val="center"/>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Кәсіпкерлік </w:t>
      </w:r>
    </w:p>
    <w:p w14:paraId="2224A977" w14:textId="77777777" w:rsidR="00B67E48" w:rsidRPr="00362C30" w:rsidRDefault="00B67E48" w:rsidP="00C17251">
      <w:pPr>
        <w:spacing w:after="0" w:line="240" w:lineRule="auto"/>
        <w:ind w:firstLine="708"/>
        <w:contextualSpacing/>
        <w:jc w:val="both"/>
        <w:rPr>
          <w:rFonts w:ascii="Times New Roman" w:eastAsia="Times New Roman" w:hAnsi="Times New Roman" w:cs="Times New Roman"/>
          <w:color w:val="222222"/>
          <w:sz w:val="24"/>
          <w:szCs w:val="24"/>
          <w:lang w:val="kk-KZ" w:eastAsia="ru-RU"/>
        </w:rPr>
      </w:pPr>
      <w:r w:rsidRPr="00362C30">
        <w:rPr>
          <w:rFonts w:ascii="Times New Roman" w:eastAsia="Times New Roman" w:hAnsi="Times New Roman" w:cs="Times New Roman"/>
          <w:bCs/>
          <w:color w:val="222222"/>
          <w:sz w:val="24"/>
          <w:szCs w:val="24"/>
          <w:lang w:val="kk-KZ" w:eastAsia="ru-RU"/>
        </w:rPr>
        <w:t>Кәсіпкерлік іс-әрекет</w:t>
      </w:r>
      <w:r w:rsidRPr="00362C30">
        <w:rPr>
          <w:rFonts w:ascii="Times New Roman" w:eastAsia="Times New Roman" w:hAnsi="Times New Roman" w:cs="Times New Roman"/>
          <w:b/>
          <w:bCs/>
          <w:color w:val="222222"/>
          <w:sz w:val="24"/>
          <w:szCs w:val="24"/>
          <w:lang w:val="kk-KZ" w:eastAsia="ru-RU"/>
        </w:rPr>
        <w:t xml:space="preserve"> </w:t>
      </w:r>
      <w:r w:rsidRPr="00362C30">
        <w:rPr>
          <w:rFonts w:ascii="Times New Roman" w:eastAsia="Times New Roman" w:hAnsi="Times New Roman" w:cs="Times New Roman"/>
          <w:color w:val="222222"/>
          <w:sz w:val="24"/>
          <w:szCs w:val="24"/>
          <w:lang w:val="kk-KZ" w:eastAsia="ru-RU"/>
        </w:rPr>
        <w:t>– тәуекелге бел буып жасалынатын экономикалық әрекет, тауарларды өндіру және сатудан, іс-шарадан, көрсетілген қызметтерден, істелген жұмыстардан жүйелі пайда алуға бағытталған дербес қызмет.</w:t>
      </w:r>
    </w:p>
    <w:p w14:paraId="7385EED4"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eastAsia="Times New Roman" w:hAnsi="Times New Roman" w:cs="Times New Roman"/>
          <w:color w:val="222222"/>
          <w:sz w:val="24"/>
          <w:szCs w:val="24"/>
          <w:lang w:val="kk-KZ" w:eastAsia="ru-RU"/>
        </w:rPr>
        <w:t>Кәсіпкер – кәсіпкерлік іс-әрекетпен, бизнеспен айналысушы адам.</w:t>
      </w:r>
    </w:p>
    <w:p w14:paraId="7428287C"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Кәсіпкерлік теорияларын активті және пассивті теориялар деп екі топқа жіктейміз. Пассивті топқа Р.Кантильонның тәуекелдік теориясын жатқызамыз.</w:t>
      </w:r>
    </w:p>
    <w:p w14:paraId="43A6056C"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Кәсіпкер, кәсіпкерлік ұғымдары 18-ғасырда пайда болды. Ұғымдарды ғылымға енгізген ағылшын экономисті, демограф </w:t>
      </w:r>
      <w:r w:rsidRPr="00362C30">
        <w:rPr>
          <w:rFonts w:ascii="Times New Roman" w:hAnsi="Times New Roman" w:cs="Times New Roman"/>
          <w:b/>
          <w:sz w:val="24"/>
          <w:szCs w:val="24"/>
          <w:lang w:val="kk-KZ"/>
        </w:rPr>
        <w:t>Ричард Кантильон</w:t>
      </w:r>
      <w:r w:rsidRPr="00362C30">
        <w:rPr>
          <w:rFonts w:ascii="Times New Roman" w:hAnsi="Times New Roman" w:cs="Times New Roman"/>
          <w:sz w:val="24"/>
          <w:szCs w:val="24"/>
          <w:lang w:val="kk-KZ"/>
        </w:rPr>
        <w:t>. «Сауда табиғаты туралы эссе» атты еңбегінде байлық пен оның бөлінуі, халықтың өсімі, ақша айналымы және қызмет көрсету мен кәсіпкерлік ұғымдарын қарастырған. Р.Кантильон: «Кәсіпкер – тәуекелге баратын адам», «Кәсіпкерлік – тәуекел іс, тәуекелге бару». Р.Кантильон экономикадағы тәуекелдік теориясының негізгі өкілі.</w:t>
      </w:r>
    </w:p>
    <w:p w14:paraId="532ADB1F"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Адам Смит</w:t>
      </w:r>
      <w:r w:rsidRPr="00362C30">
        <w:rPr>
          <w:rFonts w:ascii="Times New Roman" w:hAnsi="Times New Roman" w:cs="Times New Roman"/>
          <w:sz w:val="24"/>
          <w:szCs w:val="24"/>
          <w:lang w:val="kk-KZ"/>
        </w:rPr>
        <w:t xml:space="preserve"> (ағылшын экономисті, экономика ғылымының негізін қалаушы) Р.Кантильонның теориясын жалғастырған. «Халықтар байлығы» еңбегінде кәсіпкерліктің дамуы қызмет көрсету нарығының дамуына алып келетінін, ал оның қоғамға дамуына, адам өмірінің сапалы болуына қосатын үлесінің мол екекндігін айтқан.</w:t>
      </w:r>
    </w:p>
    <w:p w14:paraId="2E251AC4"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Израель Кирцнер</w:t>
      </w:r>
      <w:r w:rsidRPr="00362C30">
        <w:rPr>
          <w:rFonts w:ascii="Times New Roman" w:hAnsi="Times New Roman" w:cs="Times New Roman"/>
          <w:sz w:val="24"/>
          <w:szCs w:val="24"/>
          <w:lang w:val="kk-KZ"/>
        </w:rPr>
        <w:t xml:space="preserve"> (америкалық және австриялық экономист, (20-ғасыр)) кәсіпкерліктің неоавстриялық теориясының өкілі (активті теория). И.Кирцнер: кәсіпкерліктің экономикалық өсім үшін маңызы зор. Бәсеке – динамикалық процесс. Бәсеке - кәсіпкерліктің дамуына, сонымен бірге қоғамның дамуына әсер ететін құбылыс. Қызмет көрсету саласындағы бәсеке – қоғамды алға жетелейді. Кәсіпкерлік – экономикалық рационалды іс-әрекет. Қызмет көрсету саласындағы кәсіпкерлік қоғамдық тепе-теңдікті ұстап тұрушы, қоғамда орта таптың көбеюіне әсер етеді.</w:t>
      </w:r>
    </w:p>
    <w:p w14:paraId="60809742"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Йозеф Шумпетер</w:t>
      </w:r>
      <w:r w:rsidRPr="00362C30">
        <w:rPr>
          <w:rFonts w:ascii="Times New Roman" w:hAnsi="Times New Roman" w:cs="Times New Roman"/>
          <w:sz w:val="24"/>
          <w:szCs w:val="24"/>
          <w:lang w:val="kk-KZ"/>
        </w:rPr>
        <w:t xml:space="preserve"> (америкалық және австриялық экономист, әлеуметтанушы (20-ғасыр)), кәсіпкерліктің инновациялар теориясының негізін қалаушы (активті теория). Й.Шумпетер: кәсіпкер – инновациялық саясатты іске асырушы. Кәсіпкер – новатор. Егер ол пайда табу мүмкіндігін көріп тұрса, жаңа өнімдерді шығарады. Кәсіпкер – жаңа өнім, жаңа қызмет түрін шығарушы.</w:t>
      </w:r>
    </w:p>
    <w:p w14:paraId="4037B8CF"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Инновация – қоғам дамуының қайнар көзі. Й.Шумпетер инновацияның 5 түрін көрсеткен:</w:t>
      </w:r>
    </w:p>
    <w:p w14:paraId="34B9C460" w14:textId="77777777" w:rsidR="00B67E48" w:rsidRPr="00362C30" w:rsidRDefault="00B67E48" w:rsidP="00CB68E9">
      <w:pPr>
        <w:pStyle w:val="a3"/>
        <w:numPr>
          <w:ilvl w:val="0"/>
          <w:numId w:val="4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Жаңа өнім, ол жаңа бір қызмет түрі болуы да мүмкін. Ғылыми жаңалық болуы да мүмкін</w:t>
      </w:r>
    </w:p>
    <w:p w14:paraId="55AF7549" w14:textId="77777777" w:rsidR="00B67E48" w:rsidRPr="00362C30" w:rsidRDefault="00B67E48" w:rsidP="00CB68E9">
      <w:pPr>
        <w:pStyle w:val="a3"/>
        <w:numPr>
          <w:ilvl w:val="0"/>
          <w:numId w:val="4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Өндірісті басқарудың жаңа бір әдісін енгізу</w:t>
      </w:r>
    </w:p>
    <w:p w14:paraId="47334643" w14:textId="77777777" w:rsidR="00B67E48" w:rsidRPr="00362C30" w:rsidRDefault="00B67E48" w:rsidP="00CB68E9">
      <w:pPr>
        <w:pStyle w:val="a3"/>
        <w:numPr>
          <w:ilvl w:val="0"/>
          <w:numId w:val="4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Нарықтың жаңа түрін енгізу</w:t>
      </w:r>
    </w:p>
    <w:p w14:paraId="151B62E4" w14:textId="77777777" w:rsidR="00B67E48" w:rsidRPr="00362C30" w:rsidRDefault="00B67E48" w:rsidP="00CB68E9">
      <w:pPr>
        <w:pStyle w:val="a3"/>
        <w:numPr>
          <w:ilvl w:val="0"/>
          <w:numId w:val="4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Жаңа шикізат көзін ашу</w:t>
      </w:r>
    </w:p>
    <w:p w14:paraId="56AD838B" w14:textId="77777777" w:rsidR="00B67E48" w:rsidRPr="00362C30" w:rsidRDefault="00B67E48" w:rsidP="00CB68E9">
      <w:pPr>
        <w:pStyle w:val="a3"/>
        <w:numPr>
          <w:ilvl w:val="0"/>
          <w:numId w:val="43"/>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Адамдарды басқарудың жаңа әдісін енгізу.</w:t>
      </w:r>
    </w:p>
    <w:p w14:paraId="599C469C"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Инновациялық іс-әрекет – кәсіпкердің еңбегінің жемісі, кәсіпкердің атқаратын қызметі.   </w:t>
      </w:r>
    </w:p>
    <w:p w14:paraId="5B4DA3B7"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Әлеуметтану ғылымында </w:t>
      </w:r>
      <w:r w:rsidRPr="00362C30">
        <w:rPr>
          <w:rFonts w:ascii="Times New Roman" w:hAnsi="Times New Roman" w:cs="Times New Roman"/>
          <w:b/>
          <w:sz w:val="24"/>
          <w:szCs w:val="24"/>
          <w:lang w:val="kk-KZ"/>
        </w:rPr>
        <w:t>М.Вебердің</w:t>
      </w:r>
      <w:r w:rsidRPr="00362C30">
        <w:rPr>
          <w:rFonts w:ascii="Times New Roman" w:hAnsi="Times New Roman" w:cs="Times New Roman"/>
          <w:sz w:val="24"/>
          <w:szCs w:val="24"/>
          <w:lang w:val="kk-KZ"/>
        </w:rPr>
        <w:t xml:space="preserve"> (неміс экономисті, әлеуметтанушы, әлеуметтану ғылымының негізін қалаушылардың бірі) кәсіпкерлік туралы ойлары құнды.</w:t>
      </w:r>
    </w:p>
    <w:p w14:paraId="4C8E838A"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b/>
          <w:sz w:val="24"/>
          <w:szCs w:val="24"/>
          <w:lang w:val="kk-KZ"/>
        </w:rPr>
        <w:t>«Протестант этикасы және капитализм рухы» еңбегінде</w:t>
      </w:r>
      <w:r w:rsidRPr="00362C30">
        <w:rPr>
          <w:rFonts w:ascii="Times New Roman" w:hAnsi="Times New Roman" w:cs="Times New Roman"/>
          <w:sz w:val="24"/>
          <w:szCs w:val="24"/>
          <w:lang w:val="kk-KZ"/>
        </w:rPr>
        <w:t xml:space="preserve"> маңызды деген діндерге салыстырмалы талдау жасап, діни наным-сенімнің экономикалық жағдай мен әлеуметтік факторларға әсерін сипаттаған. Сондай-ақ бұл еңбекте капитализмнің пайда болу себептері талданған. Стаистикалық деректерге сүйене отырып протестантизм мен католикті ұстанатындарды салыстырған: ірі капитал иелері, кәсіпкерлер, жоғары білікті жұмысшылар көбінесе протестантизмді ұстанушылар. Бұл екі дінді ұстанушылардың алған білімінде де айырмашылықтар бар. Католиктер көбінесе гуманитарийлер болса, протестанттар – техникалық ғылымды меңгерген. Бұл жағдайды бала кезде алған тәрбиемен байланыстырады. Адамның өскен ортасы оның бойында белгілі-бір мінезді, ойлау жүйесін қалыптастырады. М.Вебердің осы ойларынан келіп рационалды таңдау теориясы пайда болған. Капитализмде ақша жинау, пайда табу басты құндылық.</w:t>
      </w:r>
    </w:p>
    <w:p w14:paraId="125919BB" w14:textId="77777777" w:rsidR="00B67E48" w:rsidRPr="00362C30" w:rsidRDefault="00B67E48"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Кәсіпкер – М.Вебердің түсінігінде рационалды, қажеттіліктері қарапайым, бастамашыл, еңбекқор адам. «Кәсіпкер – біріншіден, кәсіби борышын тыңғылықты атқаратын, екіншіден, өмірдің қызығына бой алдырмайтын адам. Осы екі қасиет – байлықтың қайнар көзі. Кәсіпкер – батыс европалық мәдениет пен менталитетті бойына сіңірген адам. Кәсіпкер – өз уақытын үнемдей білетін адам (рационалды тип)» деп сипаттайды М.Вебер кәсіпкерді. Қазіргі заманғытайм-менеджмент теориясының біраз постулаттары М.Вебердің еңбектерінен алынған.</w:t>
      </w:r>
    </w:p>
    <w:p w14:paraId="7F3CD12E" w14:textId="77777777" w:rsidR="00B67E48" w:rsidRPr="00362C30" w:rsidRDefault="00B67E48" w:rsidP="00C17251">
      <w:pPr>
        <w:spacing w:after="0" w:line="240" w:lineRule="auto"/>
        <w:ind w:firstLine="709"/>
        <w:contextualSpacing/>
        <w:jc w:val="both"/>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Әлеуметтік кәсіпкерлік – қоғамда қа</w:t>
      </w:r>
      <w:r w:rsidRPr="00362C30">
        <w:rPr>
          <w:rFonts w:ascii="Times New Roman" w:eastAsia="Times New Roman" w:hAnsi="Times New Roman" w:cs="Times New Roman"/>
          <w:bCs/>
          <w:sz w:val="24"/>
          <w:szCs w:val="24"/>
          <w:lang w:val="kk-KZ" w:eastAsia="ru-RU"/>
        </w:rPr>
        <w:softHyphen/>
        <w:t>лып</w:t>
      </w:r>
      <w:r w:rsidRPr="00362C30">
        <w:rPr>
          <w:rFonts w:ascii="Times New Roman" w:eastAsia="Times New Roman" w:hAnsi="Times New Roman" w:cs="Times New Roman"/>
          <w:bCs/>
          <w:sz w:val="24"/>
          <w:szCs w:val="24"/>
          <w:lang w:val="kk-KZ" w:eastAsia="ru-RU"/>
        </w:rPr>
        <w:softHyphen/>
      </w:r>
      <w:r w:rsidRPr="00362C30">
        <w:rPr>
          <w:rFonts w:ascii="Times New Roman" w:eastAsia="Times New Roman" w:hAnsi="Times New Roman" w:cs="Times New Roman"/>
          <w:bCs/>
          <w:sz w:val="24"/>
          <w:szCs w:val="24"/>
          <w:lang w:val="kk-KZ" w:eastAsia="ru-RU"/>
        </w:rPr>
        <w:softHyphen/>
        <w:t>тасқан әлеуметтік, экологиялық мә</w:t>
      </w:r>
      <w:r w:rsidRPr="00362C30">
        <w:rPr>
          <w:rFonts w:ascii="Times New Roman" w:eastAsia="Times New Roman" w:hAnsi="Times New Roman" w:cs="Times New Roman"/>
          <w:bCs/>
          <w:sz w:val="24"/>
          <w:szCs w:val="24"/>
          <w:lang w:val="kk-KZ" w:eastAsia="ru-RU"/>
        </w:rPr>
        <w:softHyphen/>
        <w:t>се</w:t>
      </w:r>
      <w:r w:rsidRPr="00362C30">
        <w:rPr>
          <w:rFonts w:ascii="Times New Roman" w:eastAsia="Times New Roman" w:hAnsi="Times New Roman" w:cs="Times New Roman"/>
          <w:bCs/>
          <w:sz w:val="24"/>
          <w:szCs w:val="24"/>
          <w:lang w:val="kk-KZ" w:eastAsia="ru-RU"/>
        </w:rPr>
        <w:softHyphen/>
        <w:t>ле</w:t>
      </w:r>
      <w:r w:rsidRPr="00362C30">
        <w:rPr>
          <w:rFonts w:ascii="Times New Roman" w:eastAsia="Times New Roman" w:hAnsi="Times New Roman" w:cs="Times New Roman"/>
          <w:bCs/>
          <w:sz w:val="24"/>
          <w:szCs w:val="24"/>
          <w:lang w:val="kk-KZ" w:eastAsia="ru-RU"/>
        </w:rPr>
        <w:softHyphen/>
        <w:t>лерді шешуге бағытталған бизнес түрі.</w:t>
      </w:r>
    </w:p>
    <w:p w14:paraId="5B31BF08" w14:textId="77777777" w:rsidR="00B67E48" w:rsidRPr="00362C30" w:rsidRDefault="00B67E48" w:rsidP="00C17251">
      <w:pPr>
        <w:spacing w:after="0" w:line="240" w:lineRule="auto"/>
        <w:ind w:firstLine="709"/>
        <w:contextualSpacing/>
        <w:jc w:val="both"/>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iCs/>
          <w:sz w:val="24"/>
          <w:szCs w:val="24"/>
          <w:lang w:val="kk-KZ" w:eastAsia="ru-RU"/>
        </w:rPr>
        <w:t>Әлеуметтік кәсіпкерлік – бұл экономикалық тиімділікке қол жеткізу мен кәсіпкерлік жаңашылдықты әлеуметтік миссиямен біріктіретін әлеуметтік қызметті жүзеге асыру тәсілі.</w:t>
      </w:r>
    </w:p>
    <w:p w14:paraId="1E7A7059"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Төртінші өнеркәсіптік төңкеріс жаңа өркениетке «әлеуметтік кәсіпкерлік» ұғымын ала келді.</w:t>
      </w:r>
    </w:p>
    <w:p w14:paraId="5A34C306"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Классикалық коммерциямен салыстырғанда әлеуметтік кәсіпкерліктің өзіндік ерекшеліктері бар.</w:t>
      </w:r>
    </w:p>
    <w:p w14:paraId="352A9BF7"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Әлеуметтік кәсіпкерлік жаңа заманда бұрыннан келе жатқан әлеуметтік-экономикалық мәселелерді шешудің бір жолы.</w:t>
      </w:r>
    </w:p>
    <w:p w14:paraId="3EAE23F4"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«Әлеуметтік инфрақұрылым, кедейлікпен күрес және білім беру саласын дамыту үшін мемлекеттік бағдарламаға қарап отыра беруге болмайды. Әлеуметтік кәсіпкерлік дегеніміз – бизнестен тек пайда табу ғана емес, сонымен қатар адамзаттың әлеуметтік проблемаларын шешу үшін жұмыс істеу», — дейді Клаус Шваб.</w:t>
      </w:r>
    </w:p>
    <w:p w14:paraId="39A61D96"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bCs/>
          <w:sz w:val="24"/>
          <w:szCs w:val="24"/>
          <w:lang w:val="kk-KZ"/>
        </w:rPr>
        <w:t>Әлеуметтік кәсіпкерліктің негізін қалаушы XX ғасыр басында өмір күрген өнертапқыш, инноватор, әрі кәсіпкер Генри Форд.</w:t>
      </w:r>
      <w:r w:rsidRPr="00362C30">
        <w:rPr>
          <w:rFonts w:ascii="Times New Roman" w:hAnsi="Times New Roman" w:cs="Times New Roman"/>
          <w:sz w:val="24"/>
          <w:szCs w:val="24"/>
          <w:lang w:val="kk-KZ"/>
        </w:rPr>
        <w:t xml:space="preserve"> </w:t>
      </w:r>
      <w:r w:rsidRPr="00362C30">
        <w:rPr>
          <w:rFonts w:ascii="Times New Roman" w:hAnsi="Times New Roman" w:cs="Times New Roman"/>
          <w:bCs/>
          <w:sz w:val="24"/>
          <w:szCs w:val="24"/>
          <w:lang w:val="kk-KZ"/>
        </w:rPr>
        <w:t>Фордтың ХХ ғасырдың басында шығарған көліктері елдегі ірі бизнестің үлгісіне айналып қана қоймай, елдің сол кездегі әлеуметтік проблемаларына шешім тапты.</w:t>
      </w:r>
    </w:p>
    <w:p w14:paraId="34C9C415" w14:textId="77777777" w:rsidR="00B67E48" w:rsidRPr="00362C30" w:rsidRDefault="00B67E48" w:rsidP="00C17251">
      <w:pPr>
        <w:spacing w:after="0" w:line="240" w:lineRule="auto"/>
        <w:ind w:firstLine="709"/>
        <w:contextualSpacing/>
        <w:jc w:val="both"/>
        <w:rPr>
          <w:rFonts w:ascii="Times New Roman" w:hAnsi="Times New Roman" w:cs="Times New Roman"/>
          <w:sz w:val="24"/>
          <w:szCs w:val="24"/>
          <w:lang w:val="kk-KZ"/>
        </w:rPr>
      </w:pPr>
      <w:r w:rsidRPr="00362C30">
        <w:rPr>
          <w:rFonts w:ascii="Times New Roman" w:hAnsi="Times New Roman" w:cs="Times New Roman"/>
          <w:iCs/>
          <w:sz w:val="24"/>
          <w:szCs w:val="24"/>
          <w:lang w:val="kk-KZ"/>
        </w:rPr>
        <w:t>Төртінші өнеркәсіптік төңкерісте үкіметтің кейбір функциялары бизнестің қолына өтеді. Ол екі түрлі жолмен жүзеге аспақ:</w:t>
      </w:r>
      <w:r w:rsidRPr="00362C30">
        <w:rPr>
          <w:rFonts w:ascii="Times New Roman" w:hAnsi="Times New Roman" w:cs="Times New Roman"/>
          <w:sz w:val="24"/>
          <w:szCs w:val="24"/>
          <w:lang w:val="kk-KZ"/>
        </w:rPr>
        <w:t xml:space="preserve"> </w:t>
      </w:r>
      <w:r w:rsidRPr="00362C30">
        <w:rPr>
          <w:rFonts w:ascii="Times New Roman" w:hAnsi="Times New Roman" w:cs="Times New Roman"/>
          <w:bCs/>
          <w:sz w:val="24"/>
          <w:szCs w:val="24"/>
          <w:lang w:val="kk-KZ"/>
        </w:rPr>
        <w:t>біріншісі, әлеуметтік проблемалардың коммерциялануы.</w:t>
      </w:r>
      <w:r w:rsidRPr="00362C30">
        <w:rPr>
          <w:rFonts w:ascii="Times New Roman" w:hAnsi="Times New Roman" w:cs="Times New Roman"/>
          <w:sz w:val="24"/>
          <w:szCs w:val="24"/>
          <w:lang w:val="kk-KZ"/>
        </w:rPr>
        <w:t xml:space="preserve"> Қоғамдағы кез келген мәселе, шешу жолын таба білген адамға бизнестің көзіне айналмақ. Ол үшін ең бастысы қажетті технологияның болуы. Ауыз су проблемасы, таза ауа мәселесі, білім беру саласы да ебін таба алған адамға тек қоғамдағы әлеуметтік мәселе емес, сонымен қатар бизнес жасайтын мүмкіндік. </w:t>
      </w:r>
    </w:p>
    <w:p w14:paraId="3B742322" w14:textId="77777777" w:rsidR="009A50D6" w:rsidRPr="00362C30" w:rsidRDefault="00B67E48" w:rsidP="00C17251">
      <w:pPr>
        <w:spacing w:after="0" w:line="240" w:lineRule="auto"/>
        <w:ind w:firstLine="708"/>
        <w:contextualSpacing/>
        <w:jc w:val="both"/>
        <w:rPr>
          <w:rFonts w:ascii="Times New Roman" w:hAnsi="Times New Roman" w:cs="Times New Roman"/>
          <w:color w:val="000000"/>
          <w:sz w:val="24"/>
          <w:szCs w:val="24"/>
          <w:lang w:val="kk-KZ"/>
        </w:rPr>
      </w:pPr>
      <w:r w:rsidRPr="00362C30">
        <w:rPr>
          <w:rFonts w:ascii="Times New Roman" w:hAnsi="Times New Roman" w:cs="Times New Roman"/>
          <w:bCs/>
          <w:sz w:val="24"/>
          <w:szCs w:val="24"/>
          <w:lang w:val="kk-KZ"/>
        </w:rPr>
        <w:t>Екінші жол – заңмен мәжбүрлеу. Бұл әсіресе, ірі трансұлттық компанияларға қатысты</w:t>
      </w:r>
      <w:r w:rsidRPr="00362C30">
        <w:rPr>
          <w:rFonts w:ascii="Times New Roman" w:hAnsi="Times New Roman" w:cs="Times New Roman"/>
          <w:sz w:val="24"/>
          <w:szCs w:val="24"/>
          <w:lang w:val="kk-KZ"/>
        </w:rPr>
        <w:t xml:space="preserve"> </w:t>
      </w:r>
      <w:r w:rsidRPr="00362C30">
        <w:rPr>
          <w:rFonts w:ascii="Times New Roman" w:hAnsi="Times New Roman" w:cs="Times New Roman"/>
          <w:bCs/>
          <w:sz w:val="24"/>
          <w:szCs w:val="24"/>
          <w:lang w:val="kk-KZ"/>
        </w:rPr>
        <w:t>(мысалы, салық саясатын қолдану).</w:t>
      </w:r>
    </w:p>
    <w:p w14:paraId="7174B075" w14:textId="77777777" w:rsidR="00EF2660" w:rsidRPr="00362C30" w:rsidRDefault="00EF2660" w:rsidP="00C17251">
      <w:pPr>
        <w:spacing w:after="0" w:line="240" w:lineRule="auto"/>
        <w:ind w:firstLine="708"/>
        <w:contextualSpacing/>
        <w:rPr>
          <w:rFonts w:ascii="Times New Roman" w:hAnsi="Times New Roman" w:cs="Times New Roman"/>
          <w:b/>
          <w:color w:val="000000"/>
          <w:sz w:val="24"/>
          <w:szCs w:val="24"/>
          <w:lang w:val="kk-KZ"/>
        </w:rPr>
      </w:pPr>
    </w:p>
    <w:p w14:paraId="24A261EE" w14:textId="77777777" w:rsidR="00981165" w:rsidRPr="00362C30" w:rsidRDefault="00981165" w:rsidP="00C17251">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0493B0D2" w14:textId="77777777" w:rsidR="004A23A3" w:rsidRPr="00362C30" w:rsidRDefault="004A23A3" w:rsidP="004877F3">
      <w:pPr>
        <w:pStyle w:val="af4"/>
        <w:numPr>
          <w:ilvl w:val="0"/>
          <w:numId w:val="85"/>
        </w:numPr>
        <w:spacing w:after="0"/>
        <w:rPr>
          <w:lang w:val="kk-KZ"/>
        </w:rPr>
      </w:pPr>
      <w:r w:rsidRPr="00362C30">
        <w:rPr>
          <w:lang w:val="kk-KZ"/>
        </w:rPr>
        <w:t xml:space="preserve">Экономикалық әлеуметтанудың әлемдік ғылымда пайда болуы және қалыптасуы </w:t>
      </w:r>
    </w:p>
    <w:p w14:paraId="30F31519" w14:textId="77777777" w:rsidR="004A23A3" w:rsidRPr="00362C30" w:rsidRDefault="004A23A3" w:rsidP="004877F3">
      <w:pPr>
        <w:pStyle w:val="af4"/>
        <w:numPr>
          <w:ilvl w:val="0"/>
          <w:numId w:val="85"/>
        </w:numPr>
        <w:spacing w:after="0"/>
        <w:rPr>
          <w:lang w:val="kk-KZ"/>
        </w:rPr>
      </w:pPr>
      <w:r w:rsidRPr="00362C30">
        <w:rPr>
          <w:lang w:val="kk-KZ"/>
        </w:rPr>
        <w:t>Экономикалық әлеуметтануды зерттеудің өзекті мәселелері мен бағыттары</w:t>
      </w:r>
    </w:p>
    <w:p w14:paraId="787D2B62" w14:textId="77777777" w:rsidR="004A23A3" w:rsidRPr="00362C30" w:rsidRDefault="004A23A3" w:rsidP="004877F3">
      <w:pPr>
        <w:numPr>
          <w:ilvl w:val="0"/>
          <w:numId w:val="85"/>
        </w:numPr>
        <w:spacing w:after="0" w:line="18" w:lineRule="atLeast"/>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Еңбек түсінігі, түрлері, қоғам өмірінде алатын орны</w:t>
      </w:r>
    </w:p>
    <w:p w14:paraId="74F63D7E" w14:textId="77777777" w:rsidR="004A23A3" w:rsidRPr="00362C30" w:rsidRDefault="004A23A3" w:rsidP="004877F3">
      <w:pPr>
        <w:numPr>
          <w:ilvl w:val="0"/>
          <w:numId w:val="85"/>
        </w:numPr>
        <w:spacing w:after="0" w:line="18" w:lineRule="atLeast"/>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Экономикалық мәдениет ұғымының мәні.</w:t>
      </w:r>
    </w:p>
    <w:p w14:paraId="25A20462" w14:textId="77777777" w:rsidR="00981165" w:rsidRPr="00362C30" w:rsidRDefault="00981165" w:rsidP="00C17251">
      <w:pPr>
        <w:spacing w:after="0" w:line="240" w:lineRule="auto"/>
        <w:contextualSpacing/>
        <w:jc w:val="both"/>
        <w:rPr>
          <w:rFonts w:ascii="Times New Roman" w:hAnsi="Times New Roman" w:cs="Times New Roman"/>
          <w:color w:val="000000"/>
          <w:sz w:val="24"/>
          <w:szCs w:val="24"/>
          <w:lang w:val="kk-KZ"/>
        </w:rPr>
      </w:pPr>
    </w:p>
    <w:p w14:paraId="538EF5F2" w14:textId="77777777" w:rsidR="00A969E0" w:rsidRPr="00362C30" w:rsidRDefault="00A969E0" w:rsidP="00C17251">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2E7E36A8" w14:textId="77777777" w:rsidR="00A969E0" w:rsidRPr="00362C30" w:rsidRDefault="00A969E0" w:rsidP="00CB68E9">
      <w:pPr>
        <w:pStyle w:val="a3"/>
        <w:numPr>
          <w:ilvl w:val="0"/>
          <w:numId w:val="70"/>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3B039A88" w14:textId="77777777" w:rsidR="00A969E0" w:rsidRPr="00362C30" w:rsidRDefault="00A969E0" w:rsidP="00CB68E9">
      <w:pPr>
        <w:pStyle w:val="a3"/>
        <w:keepNext/>
        <w:keepLines/>
        <w:numPr>
          <w:ilvl w:val="0"/>
          <w:numId w:val="70"/>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144C2289" w14:textId="77777777" w:rsidR="00A969E0" w:rsidRPr="00362C30" w:rsidRDefault="00A969E0" w:rsidP="00CB68E9">
      <w:pPr>
        <w:pStyle w:val="a3"/>
        <w:keepNext/>
        <w:keepLines/>
        <w:numPr>
          <w:ilvl w:val="0"/>
          <w:numId w:val="70"/>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47D58E0D" w14:textId="77777777" w:rsidR="00A969E0" w:rsidRPr="00362C30" w:rsidRDefault="00A969E0" w:rsidP="00CB68E9">
      <w:pPr>
        <w:pStyle w:val="a3"/>
        <w:numPr>
          <w:ilvl w:val="0"/>
          <w:numId w:val="70"/>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66B76FF9" w14:textId="77777777" w:rsidR="00A969E0" w:rsidRPr="00362C30" w:rsidRDefault="00A969E0" w:rsidP="00CB68E9">
      <w:pPr>
        <w:pStyle w:val="a3"/>
        <w:numPr>
          <w:ilvl w:val="0"/>
          <w:numId w:val="70"/>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264F88D6" w14:textId="77777777" w:rsidR="00A969E0" w:rsidRPr="00362C30" w:rsidRDefault="00000000" w:rsidP="00CB68E9">
      <w:pPr>
        <w:pStyle w:val="a3"/>
        <w:numPr>
          <w:ilvl w:val="0"/>
          <w:numId w:val="70"/>
        </w:numPr>
        <w:spacing w:after="0" w:line="240" w:lineRule="auto"/>
        <w:rPr>
          <w:rFonts w:ascii="Times New Roman" w:hAnsi="Times New Roman" w:cs="Times New Roman"/>
          <w:sz w:val="24"/>
          <w:szCs w:val="24"/>
          <w:lang w:val="kk-KZ"/>
        </w:rPr>
      </w:pPr>
      <w:hyperlink r:id="rId29" w:history="1">
        <w:r w:rsidR="00A969E0" w:rsidRPr="00362C30">
          <w:rPr>
            <w:rStyle w:val="a6"/>
            <w:rFonts w:ascii="Times New Roman" w:eastAsia="Times New Roman" w:hAnsi="Times New Roman" w:cs="Times New Roman"/>
            <w:bCs/>
            <w:sz w:val="24"/>
            <w:szCs w:val="24"/>
            <w:lang w:val="kk-KZ" w:eastAsia="ru-RU"/>
          </w:rPr>
          <w:t>http://elib.kaznu.kz/book/</w:t>
        </w:r>
      </w:hyperlink>
      <w:r w:rsidR="00A969E0"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54414A5D" w14:textId="77777777" w:rsidR="00EF2660" w:rsidRPr="00362C30" w:rsidRDefault="00EF2660" w:rsidP="00C17251">
      <w:pPr>
        <w:spacing w:after="0" w:line="240" w:lineRule="auto"/>
        <w:ind w:firstLine="708"/>
        <w:contextualSpacing/>
        <w:rPr>
          <w:rFonts w:ascii="Times New Roman" w:hAnsi="Times New Roman" w:cs="Times New Roman"/>
          <w:color w:val="000000"/>
          <w:sz w:val="24"/>
          <w:szCs w:val="24"/>
          <w:lang w:val="kk-KZ"/>
        </w:rPr>
      </w:pPr>
    </w:p>
    <w:p w14:paraId="67CEBCB5" w14:textId="77777777" w:rsidR="00E70C43" w:rsidRPr="00362C30" w:rsidRDefault="00E70C43" w:rsidP="00C17251">
      <w:pPr>
        <w:spacing w:after="0" w:line="240" w:lineRule="auto"/>
        <w:ind w:firstLine="708"/>
        <w:contextualSpacing/>
        <w:jc w:val="center"/>
        <w:rPr>
          <w:rFonts w:ascii="Times New Roman" w:hAnsi="Times New Roman" w:cs="Times New Roman"/>
          <w:b/>
          <w:bCs/>
          <w:sz w:val="24"/>
          <w:szCs w:val="24"/>
          <w:lang w:val="kk-KZ"/>
        </w:rPr>
      </w:pPr>
      <w:r w:rsidRPr="00362C30">
        <w:rPr>
          <w:rFonts w:ascii="Times New Roman" w:hAnsi="Times New Roman" w:cs="Times New Roman"/>
          <w:b/>
          <w:color w:val="000000"/>
          <w:sz w:val="24"/>
          <w:szCs w:val="24"/>
          <w:lang w:val="kk-KZ"/>
        </w:rPr>
        <w:t xml:space="preserve">13-дәріс. </w:t>
      </w:r>
      <w:r w:rsidR="0011269B" w:rsidRPr="00362C30">
        <w:rPr>
          <w:rFonts w:ascii="Times New Roman" w:hAnsi="Times New Roman" w:cs="Times New Roman"/>
          <w:b/>
          <w:bCs/>
          <w:sz w:val="24"/>
          <w:szCs w:val="24"/>
          <w:lang w:val="kk-KZ"/>
        </w:rPr>
        <w:t>Денсаулық және медицина</w:t>
      </w:r>
    </w:p>
    <w:p w14:paraId="012A4D51" w14:textId="77777777" w:rsidR="00CF79A4" w:rsidRPr="00362C30" w:rsidRDefault="00CF79A4" w:rsidP="00CF79A4">
      <w:pPr>
        <w:spacing w:after="0" w:line="240" w:lineRule="auto"/>
        <w:ind w:firstLine="360"/>
        <w:contextualSpacing/>
        <w:jc w:val="both"/>
        <w:rPr>
          <w:rFonts w:ascii="Times New Roman" w:hAnsi="Times New Roman" w:cs="Times New Roman"/>
          <w:sz w:val="24"/>
          <w:szCs w:val="24"/>
          <w:lang w:val="kk-KZ"/>
        </w:rPr>
      </w:pPr>
    </w:p>
    <w:p w14:paraId="4EE4BC92" w14:textId="77777777" w:rsidR="00CF79A4" w:rsidRPr="00362C30" w:rsidRDefault="00CF79A4" w:rsidP="00CF79A4">
      <w:pPr>
        <w:spacing w:after="0" w:line="240" w:lineRule="auto"/>
        <w:ind w:firstLine="360"/>
        <w:contextualSpacing/>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Дәрістің жоспары:</w:t>
      </w:r>
    </w:p>
    <w:p w14:paraId="382303F5" w14:textId="77777777" w:rsidR="00CF79A4" w:rsidRPr="00362C30" w:rsidRDefault="00CF79A4" w:rsidP="00CF79A4">
      <w:pPr>
        <w:pStyle w:val="a3"/>
        <w:numPr>
          <w:ilvl w:val="0"/>
          <w:numId w:val="77"/>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Медицина әлеуметтануының зерттеу аясы</w:t>
      </w:r>
    </w:p>
    <w:p w14:paraId="325BA7EB" w14:textId="77777777" w:rsidR="00CF79A4" w:rsidRPr="00362C30" w:rsidRDefault="00CF79A4" w:rsidP="00CF79A4">
      <w:pPr>
        <w:pStyle w:val="a3"/>
        <w:numPr>
          <w:ilvl w:val="0"/>
          <w:numId w:val="77"/>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Әлеуметтік денсаулық әлеуметтік мәселе ретінде</w:t>
      </w:r>
    </w:p>
    <w:p w14:paraId="0145BB04" w14:textId="77777777" w:rsidR="00633A9E" w:rsidRPr="00362C30" w:rsidRDefault="00633A9E" w:rsidP="00CF79A4">
      <w:pPr>
        <w:spacing w:after="0" w:line="240" w:lineRule="auto"/>
        <w:ind w:firstLine="360"/>
        <w:contextualSpacing/>
        <w:jc w:val="both"/>
        <w:rPr>
          <w:rFonts w:ascii="Times New Roman" w:hAnsi="Times New Roman" w:cs="Times New Roman"/>
          <w:sz w:val="24"/>
          <w:szCs w:val="24"/>
          <w:lang w:val="kk-KZ"/>
        </w:rPr>
      </w:pPr>
    </w:p>
    <w:p w14:paraId="6B24375B" w14:textId="77777777" w:rsidR="00CF79A4" w:rsidRPr="00362C30" w:rsidRDefault="00CF79A4" w:rsidP="00CF79A4">
      <w:pPr>
        <w:spacing w:after="0" w:line="240" w:lineRule="auto"/>
        <w:ind w:firstLine="36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 білім алушыларға денсаулық сақтау саласындағы әлеуметтанудың зерттеу аясын түсіндіру, ауруға теориялық көзқарастарды салыстыру, денсаулық сақтау саласындағы өзекті мәселелерді қарастыру.  </w:t>
      </w:r>
    </w:p>
    <w:p w14:paraId="676C9305" w14:textId="77777777" w:rsidR="00CF79A4" w:rsidRPr="00362C30" w:rsidRDefault="00CF79A4" w:rsidP="00CF79A4">
      <w:pPr>
        <w:spacing w:after="0" w:line="240" w:lineRule="auto"/>
        <w:ind w:firstLine="540"/>
        <w:contextualSpacing/>
        <w:jc w:val="both"/>
        <w:rPr>
          <w:rFonts w:ascii="Times New Roman" w:hAnsi="Times New Roman" w:cs="Times New Roman"/>
          <w:sz w:val="24"/>
          <w:szCs w:val="24"/>
          <w:lang w:val="kk-KZ"/>
        </w:rPr>
      </w:pPr>
    </w:p>
    <w:p w14:paraId="4B512106" w14:textId="77777777" w:rsidR="00CF79A4" w:rsidRPr="00362C30" w:rsidRDefault="00CF79A4" w:rsidP="00CF79A4">
      <w:pPr>
        <w:spacing w:after="0" w:line="240" w:lineRule="auto"/>
        <w:ind w:firstLine="54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Медицина әлеуметтануының зерттеу объектісі - медицина, зерттеу пәні медицина саласындағы әлеуметтік механизмдер.  </w:t>
      </w:r>
    </w:p>
    <w:p w14:paraId="026CC6D7" w14:textId="77777777" w:rsidR="00CF79A4" w:rsidRPr="00362C30" w:rsidRDefault="00CF79A4" w:rsidP="00CF79A4">
      <w:pPr>
        <w:spacing w:after="0" w:line="240" w:lineRule="auto"/>
        <w:ind w:firstLine="54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Денсаулықты жеке адамның денсаулығы және жалпы халықтың денсаулығы деп бөледі. Жеке адамның денсаулығы дегеніміз ағзаның өмір сүруі барысында биологиялық және психикалық әрекеттерінің, еңбек етуге қабілеттілігінің, әлеуметтік белсенділігінің, сондай-ақ жас ерекшеліктеріне сәйкес дені сау ұрпақ жалғастыру қабілетінің сақталуы мен дамуы. Яғни денсаулық – адам ағзасының қалыпты жағдайы. Жеке адамның денсаулығын жасына, жынысына, әлеуметтік-экономикалық, климаттық және географиялық жағдайларға байланысты анықтайды.</w:t>
      </w:r>
    </w:p>
    <w:p w14:paraId="2214C98C" w14:textId="77777777" w:rsidR="00CF79A4" w:rsidRPr="00362C30" w:rsidRDefault="00CF79A4" w:rsidP="00CF79A4">
      <w:pPr>
        <w:spacing w:after="0" w:line="240" w:lineRule="auto"/>
        <w:ind w:firstLine="54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shd w:val="clear" w:color="auto" w:fill="FFFFFF"/>
          <w:lang w:val="kk-KZ"/>
        </w:rPr>
        <w:t>Жалпы халықтың денсаулығы санитарлық-статистикалық кешенді көрсеткіштермен, яғни халықтың өсімі, өлуі, </w:t>
      </w:r>
      <w:r w:rsidR="00AC7D31" w:rsidRPr="00362C30">
        <w:fldChar w:fldCharType="begin"/>
      </w:r>
      <w:r w:rsidR="00AC7D31" w:rsidRPr="00362C30">
        <w:rPr>
          <w:rFonts w:ascii="Times New Roman" w:hAnsi="Times New Roman" w:cs="Times New Roman"/>
          <w:sz w:val="24"/>
          <w:szCs w:val="24"/>
          <w:lang w:val="kk-KZ"/>
        </w:rPr>
        <w:instrText xml:space="preserve"> HYPERLINK "https://kk.wikipedia.org/wiki/%D0%91%D0%B0%D0%BB%D0%B0" \o "Бала" </w:instrText>
      </w:r>
      <w:r w:rsidR="00AC7D31" w:rsidRPr="00362C30">
        <w:fldChar w:fldCharType="separate"/>
      </w:r>
      <w:r w:rsidRPr="00362C30">
        <w:rPr>
          <w:rStyle w:val="a6"/>
          <w:rFonts w:ascii="Times New Roman" w:hAnsi="Times New Roman" w:cs="Times New Roman"/>
          <w:color w:val="auto"/>
          <w:sz w:val="24"/>
          <w:szCs w:val="24"/>
          <w:u w:val="none"/>
          <w:shd w:val="clear" w:color="auto" w:fill="FFFFFF"/>
          <w:lang w:val="kk-KZ"/>
        </w:rPr>
        <w:t>балалар</w:t>
      </w:r>
      <w:r w:rsidR="00AC7D31" w:rsidRPr="00362C30">
        <w:rPr>
          <w:rStyle w:val="a6"/>
          <w:rFonts w:ascii="Times New Roman" w:hAnsi="Times New Roman" w:cs="Times New Roman"/>
          <w:color w:val="auto"/>
          <w:sz w:val="24"/>
          <w:szCs w:val="24"/>
          <w:u w:val="none"/>
          <w:shd w:val="clear" w:color="auto" w:fill="FFFFFF"/>
          <w:lang w:val="kk-KZ"/>
        </w:rPr>
        <w:fldChar w:fldCharType="end"/>
      </w:r>
      <w:r w:rsidRPr="00362C30">
        <w:rPr>
          <w:rFonts w:ascii="Times New Roman" w:hAnsi="Times New Roman" w:cs="Times New Roman"/>
          <w:sz w:val="24"/>
          <w:szCs w:val="24"/>
          <w:shd w:val="clear" w:color="auto" w:fill="FFFFFF"/>
          <w:lang w:val="kk-KZ"/>
        </w:rPr>
        <w:t> өлімі, әр түрлі ауруларға шалдығуы, адамның дұрыс өсіп дамуы, орташа жасы, т.б. факторлар арқылы анықталады. Жалпы халықтың денсаулығының қалыпты болуы – жеке адамдардың ай сайынғы алатын еңбек ақысына, жұмыс уақытының ұзақтығына, еңбек және тұрмыс жағдайларына, дұрыс тамақтануына, денсаулық сақтау ісінің даму барысына, елдің жалпы санитарлық жағдайына тікелей байланысты.</w:t>
      </w:r>
    </w:p>
    <w:p w14:paraId="1284D67B" w14:textId="77777777" w:rsidR="00CF79A4" w:rsidRPr="00362C30" w:rsidRDefault="00CF79A4" w:rsidP="00CF79A4">
      <w:pPr>
        <w:spacing w:after="0" w:line="240" w:lineRule="auto"/>
        <w:ind w:firstLine="540"/>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Денсаулық физикалық, психикалық, рухани және әлеуметтік болып бөлінеді.</w:t>
      </w:r>
    </w:p>
    <w:p w14:paraId="0D24F644" w14:textId="77777777" w:rsidR="00CF79A4" w:rsidRPr="00362C30" w:rsidRDefault="00CF79A4" w:rsidP="00CF79A4">
      <w:pPr>
        <w:spacing w:after="0" w:line="240" w:lineRule="auto"/>
        <w:ind w:firstLine="539"/>
        <w:contextualSpacing/>
        <w:jc w:val="both"/>
        <w:rPr>
          <w:rFonts w:ascii="Times New Roman" w:hAnsi="Times New Roman" w:cs="Times New Roman"/>
          <w:sz w:val="24"/>
          <w:szCs w:val="24"/>
        </w:rPr>
      </w:pPr>
      <w:r w:rsidRPr="00362C30">
        <w:rPr>
          <w:rFonts w:ascii="Times New Roman" w:hAnsi="Times New Roman" w:cs="Times New Roman"/>
          <w:sz w:val="24"/>
          <w:szCs w:val="24"/>
          <w:lang w:val="kk-KZ"/>
        </w:rPr>
        <w:t xml:space="preserve">Әлеуметтану денсаулық және денсаулық сақтауды әлеуметтік мәселе ретінде қарастырады. Ауруға теориялық көзқарастар. Құрылымдық-функционалдық теория: науқастың ролі. Науқас ролін анықтау. Науқас адамның ролін сынау. </w:t>
      </w:r>
      <w:r w:rsidRPr="00362C30">
        <w:rPr>
          <w:rFonts w:ascii="Times New Roman" w:hAnsi="Times New Roman" w:cs="Times New Roman"/>
          <w:sz w:val="24"/>
          <w:szCs w:val="24"/>
        </w:rPr>
        <w:t xml:space="preserve">Конфликт </w:t>
      </w:r>
      <w:proofErr w:type="spellStart"/>
      <w:r w:rsidRPr="00362C30">
        <w:rPr>
          <w:rFonts w:ascii="Times New Roman" w:hAnsi="Times New Roman" w:cs="Times New Roman"/>
          <w:sz w:val="24"/>
          <w:szCs w:val="24"/>
        </w:rPr>
        <w:t>теориясы</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proofErr w:type="spellStart"/>
      <w:r w:rsidRPr="00362C30">
        <w:rPr>
          <w:rFonts w:ascii="Times New Roman" w:hAnsi="Times New Roman" w:cs="Times New Roman"/>
          <w:sz w:val="24"/>
          <w:szCs w:val="24"/>
        </w:rPr>
        <w:t>медикализация</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Символдық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интеракционизм</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теориясы</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rPr>
        <w:t xml:space="preserve">ауру тәжірибесі. </w:t>
      </w: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пен </w:t>
      </w:r>
      <w:proofErr w:type="spellStart"/>
      <w:r w:rsidRPr="00362C30">
        <w:rPr>
          <w:rFonts w:ascii="Times New Roman" w:hAnsi="Times New Roman" w:cs="Times New Roman"/>
          <w:sz w:val="24"/>
          <w:szCs w:val="24"/>
        </w:rPr>
        <w:t>аурудың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себептері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Алдын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алуға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болатын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өлімнің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себептері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Микродеңгейдегі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жауаптар</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proofErr w:type="spellStart"/>
      <w:r w:rsidRPr="00362C30">
        <w:rPr>
          <w:rFonts w:ascii="Times New Roman" w:hAnsi="Times New Roman" w:cs="Times New Roman"/>
          <w:sz w:val="24"/>
          <w:szCs w:val="24"/>
        </w:rPr>
        <w:t>денсаулыққа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сенім</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үлгісі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Макродеңгейдегі</w:t>
      </w:r>
      <w:proofErr w:type="spellEnd"/>
      <w:r w:rsidRPr="00362C30">
        <w:rPr>
          <w:rFonts w:ascii="Times New Roman" w:hAnsi="Times New Roman" w:cs="Times New Roman"/>
          <w:sz w:val="24"/>
          <w:szCs w:val="24"/>
        </w:rPr>
        <w:t xml:space="preserve"> </w:t>
      </w:r>
      <w:proofErr w:type="spellStart"/>
      <w:proofErr w:type="gramStart"/>
      <w:r w:rsidRPr="00362C30">
        <w:rPr>
          <w:rFonts w:ascii="Times New Roman" w:hAnsi="Times New Roman" w:cs="Times New Roman"/>
          <w:sz w:val="24"/>
          <w:szCs w:val="24"/>
        </w:rPr>
        <w:t>жауаптар:ауру</w:t>
      </w:r>
      <w:proofErr w:type="spellEnd"/>
      <w:proofErr w:type="gram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туғызушылар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Саулық</w:t>
      </w:r>
      <w:proofErr w:type="spellEnd"/>
      <w:r w:rsidRPr="00362C30">
        <w:rPr>
          <w:rFonts w:ascii="Times New Roman" w:hAnsi="Times New Roman" w:cs="Times New Roman"/>
          <w:sz w:val="24"/>
          <w:szCs w:val="24"/>
        </w:rPr>
        <w:t xml:space="preserve"> пен </w:t>
      </w:r>
      <w:proofErr w:type="spellStart"/>
      <w:r w:rsidRPr="00362C30">
        <w:rPr>
          <w:rFonts w:ascii="Times New Roman" w:hAnsi="Times New Roman" w:cs="Times New Roman"/>
          <w:sz w:val="24"/>
          <w:szCs w:val="24"/>
        </w:rPr>
        <w:t>науқастықтың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таралуы</w:t>
      </w:r>
      <w:proofErr w:type="spellEnd"/>
      <w:r w:rsidRPr="00362C30">
        <w:rPr>
          <w:rFonts w:ascii="Times New Roman" w:hAnsi="Times New Roman" w:cs="Times New Roman"/>
          <w:sz w:val="24"/>
          <w:szCs w:val="24"/>
        </w:rPr>
        <w:t xml:space="preserve">. Гендер. Әлеуметтік тап. </w:t>
      </w:r>
      <w:proofErr w:type="spellStart"/>
      <w:r w:rsidRPr="00362C30">
        <w:rPr>
          <w:rFonts w:ascii="Times New Roman" w:hAnsi="Times New Roman" w:cs="Times New Roman"/>
          <w:sz w:val="24"/>
          <w:szCs w:val="24"/>
        </w:rPr>
        <w:t>Нәсіл</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және</w:t>
      </w:r>
      <w:proofErr w:type="spellEnd"/>
      <w:r w:rsidRPr="00362C30">
        <w:rPr>
          <w:rFonts w:ascii="Times New Roman" w:hAnsi="Times New Roman" w:cs="Times New Roman"/>
          <w:sz w:val="24"/>
          <w:szCs w:val="24"/>
        </w:rPr>
        <w:t xml:space="preserve"> этнос. </w:t>
      </w:r>
      <w:proofErr w:type="spellStart"/>
      <w:r w:rsidRPr="00362C30">
        <w:rPr>
          <w:rFonts w:ascii="Times New Roman" w:hAnsi="Times New Roman" w:cs="Times New Roman"/>
          <w:sz w:val="24"/>
          <w:szCs w:val="24"/>
        </w:rPr>
        <w:t>Жас</w:t>
      </w:r>
      <w:proofErr w:type="spellEnd"/>
      <w:r w:rsidRPr="00362C30">
        <w:rPr>
          <w:rFonts w:ascii="Times New Roman" w:hAnsi="Times New Roman" w:cs="Times New Roman"/>
          <w:sz w:val="24"/>
          <w:szCs w:val="24"/>
        </w:rPr>
        <w:t>. Case-</w:t>
      </w:r>
      <w:proofErr w:type="spellStart"/>
      <w:r w:rsidRPr="00362C30">
        <w:rPr>
          <w:rFonts w:ascii="Times New Roman" w:hAnsi="Times New Roman" w:cs="Times New Roman"/>
          <w:sz w:val="24"/>
          <w:szCs w:val="24"/>
        </w:rPr>
        <w:t>study</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proofErr w:type="spellStart"/>
      <w:r w:rsidRPr="00362C30">
        <w:rPr>
          <w:rFonts w:ascii="Times New Roman" w:hAnsi="Times New Roman" w:cs="Times New Roman"/>
          <w:sz w:val="24"/>
          <w:szCs w:val="24"/>
        </w:rPr>
        <w:t>бұрыңғы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Кеңес</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Одағындағы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халықтардың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өмір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жасының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қысқаруы</w:t>
      </w:r>
      <w:proofErr w:type="spellEnd"/>
      <w:r w:rsidRPr="00362C30">
        <w:rPr>
          <w:rFonts w:ascii="Times New Roman" w:hAnsi="Times New Roman" w:cs="Times New Roman"/>
          <w:sz w:val="24"/>
          <w:szCs w:val="24"/>
        </w:rPr>
        <w:t>.</w:t>
      </w:r>
    </w:p>
    <w:p w14:paraId="5E08506A" w14:textId="77777777" w:rsidR="00CF79A4" w:rsidRPr="00362C30" w:rsidRDefault="00CF79A4" w:rsidP="00CF79A4">
      <w:pPr>
        <w:spacing w:after="0" w:line="240" w:lineRule="auto"/>
        <w:ind w:firstLine="539"/>
        <w:contextualSpacing/>
        <w:jc w:val="both"/>
        <w:rPr>
          <w:rFonts w:ascii="Times New Roman" w:hAnsi="Times New Roman" w:cs="Times New Roman"/>
          <w:sz w:val="24"/>
          <w:szCs w:val="24"/>
        </w:rPr>
      </w:pPr>
      <w:proofErr w:type="spellStart"/>
      <w:r w:rsidRPr="00362C30">
        <w:rPr>
          <w:rFonts w:ascii="Times New Roman" w:hAnsi="Times New Roman" w:cs="Times New Roman"/>
          <w:sz w:val="24"/>
          <w:szCs w:val="24"/>
        </w:rPr>
        <w:t>Менталдық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аурулар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Психикалық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аурулар</w:t>
      </w:r>
      <w:proofErr w:type="spellEnd"/>
      <w:r w:rsidRPr="00362C30">
        <w:rPr>
          <w:rFonts w:ascii="Times New Roman" w:hAnsi="Times New Roman" w:cs="Times New Roman"/>
          <w:sz w:val="24"/>
          <w:szCs w:val="24"/>
        </w:rPr>
        <w:t xml:space="preserve"> саны </w:t>
      </w:r>
      <w:proofErr w:type="spellStart"/>
      <w:r w:rsidRPr="00362C30">
        <w:rPr>
          <w:rFonts w:ascii="Times New Roman" w:hAnsi="Times New Roman" w:cs="Times New Roman"/>
          <w:sz w:val="24"/>
          <w:szCs w:val="24"/>
        </w:rPr>
        <w:t>қанша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Психикалық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ауруларға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кімдер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шалдығады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Әлеуметтік</w:t>
      </w:r>
      <w:proofErr w:type="spellEnd"/>
      <w:r w:rsidRPr="00362C30">
        <w:rPr>
          <w:rFonts w:ascii="Times New Roman" w:hAnsi="Times New Roman" w:cs="Times New Roman"/>
          <w:sz w:val="24"/>
          <w:szCs w:val="24"/>
        </w:rPr>
        <w:t xml:space="preserve"> тап </w:t>
      </w:r>
      <w:proofErr w:type="spellStart"/>
      <w:r w:rsidRPr="00362C30">
        <w:rPr>
          <w:rFonts w:ascii="Times New Roman" w:hAnsi="Times New Roman" w:cs="Times New Roman"/>
          <w:sz w:val="24"/>
          <w:szCs w:val="24"/>
        </w:rPr>
        <w:t>ерекшелігі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Гендерлік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ерекшеліктер</w:t>
      </w:r>
      <w:proofErr w:type="spellEnd"/>
      <w:r w:rsidRPr="00362C30">
        <w:rPr>
          <w:rFonts w:ascii="Times New Roman" w:hAnsi="Times New Roman" w:cs="Times New Roman"/>
          <w:sz w:val="24"/>
          <w:szCs w:val="24"/>
        </w:rPr>
        <w:t xml:space="preserve">. </w:t>
      </w:r>
    </w:p>
    <w:p w14:paraId="0001D7D1" w14:textId="77777777" w:rsidR="00CF79A4" w:rsidRPr="00362C30" w:rsidRDefault="00CF79A4" w:rsidP="00CF79A4">
      <w:pPr>
        <w:spacing w:after="0" w:line="240" w:lineRule="auto"/>
        <w:ind w:firstLine="539"/>
        <w:contextualSpacing/>
        <w:jc w:val="both"/>
        <w:rPr>
          <w:rFonts w:ascii="Times New Roman" w:hAnsi="Times New Roman" w:cs="Times New Roman"/>
          <w:sz w:val="24"/>
          <w:szCs w:val="24"/>
          <w:lang w:val="kk-KZ"/>
        </w:rPr>
      </w:pP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саласында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жұмыс</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істеу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Дәрігерлер</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proofErr w:type="spellStart"/>
      <w:r w:rsidRPr="00362C30">
        <w:rPr>
          <w:rFonts w:ascii="Times New Roman" w:hAnsi="Times New Roman" w:cs="Times New Roman"/>
          <w:sz w:val="24"/>
          <w:szCs w:val="24"/>
        </w:rPr>
        <w:t>кәсіби</w:t>
      </w:r>
      <w:proofErr w:type="spellEnd"/>
      <w:r w:rsidRPr="00362C30">
        <w:rPr>
          <w:rFonts w:ascii="Times New Roman" w:hAnsi="Times New Roman" w:cs="Times New Roman"/>
          <w:sz w:val="24"/>
          <w:szCs w:val="24"/>
        </w:rPr>
        <w:t xml:space="preserve"> автономия </w:t>
      </w:r>
      <w:proofErr w:type="spellStart"/>
      <w:r w:rsidRPr="00362C30">
        <w:rPr>
          <w:rFonts w:ascii="Times New Roman" w:hAnsi="Times New Roman" w:cs="Times New Roman"/>
          <w:sz w:val="24"/>
          <w:szCs w:val="24"/>
        </w:rPr>
        <w:t>үшін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күрес</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Дәрігерлердің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табысы</w:t>
      </w:r>
      <w:proofErr w:type="spellEnd"/>
      <w:r w:rsidRPr="00362C30">
        <w:rPr>
          <w:rFonts w:ascii="Times New Roman" w:hAnsi="Times New Roman" w:cs="Times New Roman"/>
          <w:sz w:val="24"/>
          <w:szCs w:val="24"/>
        </w:rPr>
        <w:t xml:space="preserve"> мен </w:t>
      </w:r>
      <w:proofErr w:type="spellStart"/>
      <w:r w:rsidRPr="00362C30">
        <w:rPr>
          <w:rFonts w:ascii="Times New Roman" w:hAnsi="Times New Roman" w:cs="Times New Roman"/>
          <w:sz w:val="24"/>
          <w:szCs w:val="24"/>
        </w:rPr>
        <w:t>беделіне</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деген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ықылас</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Дәрігерлер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мәртебесінің</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өзгеруі</w:t>
      </w:r>
      <w:proofErr w:type="spellEnd"/>
      <w:r w:rsidRPr="00362C30">
        <w:rPr>
          <w:rFonts w:ascii="Times New Roman" w:hAnsi="Times New Roman" w:cs="Times New Roman"/>
          <w:sz w:val="24"/>
          <w:szCs w:val="24"/>
        </w:rPr>
        <w:t>. АҚШ-</w:t>
      </w:r>
      <w:proofErr w:type="spellStart"/>
      <w:r w:rsidRPr="00362C30">
        <w:rPr>
          <w:rFonts w:ascii="Times New Roman" w:hAnsi="Times New Roman" w:cs="Times New Roman"/>
          <w:sz w:val="24"/>
          <w:szCs w:val="24"/>
        </w:rPr>
        <w:t>тағы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саласы</w:t>
      </w:r>
      <w:proofErr w:type="spellEnd"/>
      <w:r w:rsidRPr="00362C30">
        <w:rPr>
          <w:rFonts w:ascii="Times New Roman" w:hAnsi="Times New Roman" w:cs="Times New Roman"/>
          <w:sz w:val="24"/>
          <w:szCs w:val="24"/>
        </w:rPr>
        <w:t>. АҚШ-</w:t>
      </w:r>
      <w:proofErr w:type="spellStart"/>
      <w:r w:rsidRPr="00362C30">
        <w:rPr>
          <w:rFonts w:ascii="Times New Roman" w:hAnsi="Times New Roman" w:cs="Times New Roman"/>
          <w:sz w:val="24"/>
          <w:szCs w:val="24"/>
        </w:rPr>
        <w:t>тағы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құны</w:t>
      </w:r>
      <w:proofErr w:type="spellEnd"/>
      <w:r w:rsidRPr="00362C30">
        <w:rPr>
          <w:rFonts w:ascii="Times New Roman" w:hAnsi="Times New Roman" w:cs="Times New Roman"/>
          <w:sz w:val="24"/>
          <w:szCs w:val="24"/>
        </w:rPr>
        <w:t xml:space="preserve">. Жеке </w:t>
      </w:r>
      <w:proofErr w:type="spellStart"/>
      <w:r w:rsidRPr="00362C30">
        <w:rPr>
          <w:rFonts w:ascii="Times New Roman" w:hAnsi="Times New Roman" w:cs="Times New Roman"/>
          <w:sz w:val="24"/>
          <w:szCs w:val="24"/>
        </w:rPr>
        <w:t>сақтандыру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қорлары</w:t>
      </w:r>
      <w:proofErr w:type="spellEnd"/>
      <w:r w:rsidRPr="00362C30">
        <w:rPr>
          <w:rFonts w:ascii="Times New Roman" w:hAnsi="Times New Roman" w:cs="Times New Roman"/>
          <w:sz w:val="24"/>
          <w:szCs w:val="24"/>
        </w:rPr>
        <w:t xml:space="preserve">. </w:t>
      </w:r>
      <w:r w:rsidRPr="00362C30">
        <w:rPr>
          <w:rFonts w:ascii="Times New Roman" w:hAnsi="Times New Roman" w:cs="Times New Roman"/>
          <w:sz w:val="24"/>
          <w:szCs w:val="24"/>
          <w:lang w:val="kk-KZ"/>
        </w:rPr>
        <w:t>Денсаулықсақтау саласындағы м</w:t>
      </w:r>
      <w:proofErr w:type="spellStart"/>
      <w:r w:rsidRPr="00362C30">
        <w:rPr>
          <w:rFonts w:ascii="Times New Roman" w:hAnsi="Times New Roman" w:cs="Times New Roman"/>
          <w:sz w:val="24"/>
          <w:szCs w:val="24"/>
        </w:rPr>
        <w:t>емлекеттік</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бағдарламалар</w:t>
      </w:r>
      <w:proofErr w:type="spellEnd"/>
      <w:r w:rsidRPr="00362C30">
        <w:rPr>
          <w:rFonts w:ascii="Times New Roman" w:hAnsi="Times New Roman" w:cs="Times New Roman"/>
          <w:sz w:val="24"/>
          <w:szCs w:val="24"/>
        </w:rPr>
        <w:t>. АҚШ-</w:t>
      </w:r>
      <w:proofErr w:type="spellStart"/>
      <w:r w:rsidRPr="00362C30">
        <w:rPr>
          <w:rFonts w:ascii="Times New Roman" w:hAnsi="Times New Roman" w:cs="Times New Roman"/>
          <w:sz w:val="24"/>
          <w:szCs w:val="24"/>
        </w:rPr>
        <w:t>тағы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медициналық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сақтандыруы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жоқ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адамдар</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Медициналық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сақтандыруды</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кеңейту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үшін</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күрес</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Басқа</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елдердегі</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саласы</w:t>
      </w:r>
      <w:proofErr w:type="spellEnd"/>
      <w:r w:rsidRPr="00362C30">
        <w:rPr>
          <w:rFonts w:ascii="Times New Roman" w:hAnsi="Times New Roman" w:cs="Times New Roman"/>
          <w:sz w:val="24"/>
          <w:szCs w:val="24"/>
        </w:rPr>
        <w:t>.</w:t>
      </w:r>
      <w:r w:rsidRPr="00362C30">
        <w:rPr>
          <w:rFonts w:ascii="Times New Roman" w:hAnsi="Times New Roman" w:cs="Times New Roman"/>
          <w:sz w:val="24"/>
          <w:szCs w:val="24"/>
          <w:lang w:val="kk-KZ"/>
        </w:rPr>
        <w:t xml:space="preserve"> </w:t>
      </w:r>
    </w:p>
    <w:p w14:paraId="61C11037" w14:textId="77777777" w:rsidR="00CF79A4" w:rsidRPr="00362C30" w:rsidRDefault="00CF79A4" w:rsidP="00CF79A4">
      <w:pPr>
        <w:spacing w:after="0" w:line="240" w:lineRule="auto"/>
        <w:ind w:firstLine="539"/>
        <w:contextualSpacing/>
        <w:jc w:val="both"/>
        <w:rPr>
          <w:rFonts w:ascii="Times New Roman" w:hAnsi="Times New Roman" w:cs="Times New Roman"/>
          <w:sz w:val="24"/>
          <w:szCs w:val="24"/>
          <w:lang w:val="kk-KZ"/>
        </w:rPr>
      </w:pPr>
      <w:proofErr w:type="spellStart"/>
      <w:r w:rsidRPr="00362C30">
        <w:rPr>
          <w:rFonts w:ascii="Times New Roman" w:hAnsi="Times New Roman" w:cs="Times New Roman"/>
          <w:sz w:val="24"/>
          <w:szCs w:val="24"/>
        </w:rPr>
        <w:t>Ұлттық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денсаулық</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сақтау</w:t>
      </w:r>
      <w:proofErr w:type="spellEnd"/>
      <w:r w:rsidRPr="00362C30">
        <w:rPr>
          <w:rFonts w:ascii="Times New Roman" w:hAnsi="Times New Roman" w:cs="Times New Roman"/>
          <w:sz w:val="24"/>
          <w:szCs w:val="24"/>
        </w:rPr>
        <w:t xml:space="preserve"> </w:t>
      </w:r>
      <w:proofErr w:type="spellStart"/>
      <w:r w:rsidRPr="00362C30">
        <w:rPr>
          <w:rFonts w:ascii="Times New Roman" w:hAnsi="Times New Roman" w:cs="Times New Roman"/>
          <w:sz w:val="24"/>
          <w:szCs w:val="24"/>
        </w:rPr>
        <w:t>саласы</w:t>
      </w:r>
      <w:proofErr w:type="spellEnd"/>
      <w:r w:rsidRPr="00362C30">
        <w:rPr>
          <w:rFonts w:ascii="Times New Roman" w:hAnsi="Times New Roman" w:cs="Times New Roman"/>
          <w:sz w:val="24"/>
          <w:szCs w:val="24"/>
        </w:rPr>
        <w:t>.</w:t>
      </w:r>
    </w:p>
    <w:p w14:paraId="4697FD07" w14:textId="77777777" w:rsidR="00CF79A4" w:rsidRPr="00362C30" w:rsidRDefault="00CF79A4" w:rsidP="00CF79A4">
      <w:pPr>
        <w:spacing w:after="0" w:line="240" w:lineRule="auto"/>
        <w:ind w:firstLine="539"/>
        <w:contextualSpacing/>
        <w:jc w:val="both"/>
        <w:rPr>
          <w:rFonts w:ascii="Times New Roman" w:hAnsi="Times New Roman" w:cs="Times New Roman"/>
          <w:noProof/>
          <w:sz w:val="24"/>
          <w:szCs w:val="24"/>
          <w:lang w:val="kk-KZ" w:eastAsia="kk-KZ"/>
        </w:rPr>
      </w:pPr>
      <w:r w:rsidRPr="00362C30">
        <w:rPr>
          <w:rFonts w:ascii="Times New Roman" w:hAnsi="Times New Roman" w:cs="Times New Roman"/>
          <w:noProof/>
          <w:sz w:val="24"/>
          <w:szCs w:val="24"/>
          <w:lang w:val="kk-KZ" w:eastAsia="kk-KZ"/>
        </w:rPr>
        <w:t>Дені сау адамдардың денсаулығын сақтау, нығайту мәселелері (валеология).</w:t>
      </w:r>
    </w:p>
    <w:p w14:paraId="4FD2BE39" w14:textId="77777777" w:rsidR="00CF79A4" w:rsidRPr="00362C30" w:rsidRDefault="00CF79A4" w:rsidP="00CF79A4">
      <w:pPr>
        <w:spacing w:after="0" w:line="240" w:lineRule="auto"/>
        <w:ind w:firstLine="539"/>
        <w:contextualSpacing/>
        <w:jc w:val="both"/>
        <w:rPr>
          <w:rFonts w:ascii="Times New Roman" w:hAnsi="Times New Roman" w:cs="Times New Roman"/>
          <w:noProof/>
          <w:sz w:val="24"/>
          <w:szCs w:val="24"/>
          <w:lang w:val="kk-KZ" w:eastAsia="kk-KZ"/>
        </w:rPr>
      </w:pPr>
      <w:r w:rsidRPr="00362C30">
        <w:rPr>
          <w:rFonts w:ascii="Times New Roman" w:hAnsi="Times New Roman" w:cs="Times New Roman"/>
          <w:noProof/>
          <w:sz w:val="24"/>
          <w:szCs w:val="24"/>
          <w:lang w:val="kk-KZ" w:eastAsia="kk-KZ"/>
        </w:rPr>
        <w:t xml:space="preserve">Салауатты өмір салты және денсаулық. Салауатты өмір салтының негізгі аспектілері. Денсаулыққа зиян келтіретін факторлар. Әлеуметтік гигиена мәселелері. </w:t>
      </w:r>
    </w:p>
    <w:p w14:paraId="62D871E3" w14:textId="77777777" w:rsidR="00633A9E" w:rsidRPr="00362C30" w:rsidRDefault="00633A9E" w:rsidP="00633A9E">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249601DC" w14:textId="77777777" w:rsidR="00633A9E" w:rsidRPr="00362C30" w:rsidRDefault="00633A9E" w:rsidP="004877F3">
      <w:pPr>
        <w:pStyle w:val="a3"/>
        <w:numPr>
          <w:ilvl w:val="0"/>
          <w:numId w:val="87"/>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Денсаулық сақтау саласындағы әлеуметтанудың объектісі мен пәнін анықтаңыз</w:t>
      </w:r>
      <w:r w:rsidR="003267F5" w:rsidRPr="00362C30">
        <w:rPr>
          <w:rFonts w:ascii="Times New Roman" w:hAnsi="Times New Roman" w:cs="Times New Roman"/>
          <w:color w:val="000000"/>
          <w:sz w:val="24"/>
          <w:szCs w:val="24"/>
          <w:lang w:val="kk-KZ"/>
        </w:rPr>
        <w:t>.</w:t>
      </w:r>
    </w:p>
    <w:p w14:paraId="29D21A15" w14:textId="77777777" w:rsidR="00633A9E" w:rsidRPr="00362C30" w:rsidRDefault="00633A9E" w:rsidP="004877F3">
      <w:pPr>
        <w:pStyle w:val="a3"/>
        <w:numPr>
          <w:ilvl w:val="0"/>
          <w:numId w:val="87"/>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Жеке адам мен халықтың денсаулығын анықтау көрсеткіштері</w:t>
      </w:r>
      <w:r w:rsidR="003267F5" w:rsidRPr="00362C30">
        <w:rPr>
          <w:rFonts w:ascii="Times New Roman" w:hAnsi="Times New Roman" w:cs="Times New Roman"/>
          <w:color w:val="000000"/>
          <w:sz w:val="24"/>
          <w:szCs w:val="24"/>
          <w:lang w:val="kk-KZ"/>
        </w:rPr>
        <w:t>.</w:t>
      </w:r>
    </w:p>
    <w:p w14:paraId="7C3F6434" w14:textId="77777777" w:rsidR="00633A9E" w:rsidRPr="00362C30" w:rsidRDefault="00B82173" w:rsidP="004877F3">
      <w:pPr>
        <w:pStyle w:val="a3"/>
        <w:numPr>
          <w:ilvl w:val="0"/>
          <w:numId w:val="87"/>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Денсаулық пен теңсіздіктің арақатынасы</w:t>
      </w:r>
      <w:r w:rsidR="003267F5" w:rsidRPr="00362C30">
        <w:rPr>
          <w:rFonts w:ascii="Times New Roman" w:hAnsi="Times New Roman" w:cs="Times New Roman"/>
          <w:color w:val="000000"/>
          <w:sz w:val="24"/>
          <w:szCs w:val="24"/>
          <w:lang w:val="kk-KZ"/>
        </w:rPr>
        <w:t>.</w:t>
      </w:r>
    </w:p>
    <w:p w14:paraId="26F41128" w14:textId="77777777" w:rsidR="00633A9E" w:rsidRPr="00362C30" w:rsidRDefault="00633A9E" w:rsidP="00633A9E">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7C430584" w14:textId="77777777" w:rsidR="00633A9E" w:rsidRPr="00362C30" w:rsidRDefault="00633A9E" w:rsidP="004877F3">
      <w:pPr>
        <w:pStyle w:val="a3"/>
        <w:numPr>
          <w:ilvl w:val="0"/>
          <w:numId w:val="86"/>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32379EED" w14:textId="77777777" w:rsidR="00633A9E" w:rsidRPr="00362C30" w:rsidRDefault="00633A9E" w:rsidP="004877F3">
      <w:pPr>
        <w:pStyle w:val="a3"/>
        <w:keepNext/>
        <w:keepLines/>
        <w:numPr>
          <w:ilvl w:val="0"/>
          <w:numId w:val="86"/>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lastRenderedPageBreak/>
        <w:t>Әбдікерова Г.О. Әлеуметтану. Оқу құралы. Алматы. Қазақ университеті, 2011 жыл</w:t>
      </w:r>
    </w:p>
    <w:p w14:paraId="1AD8BB3F" w14:textId="77777777" w:rsidR="00633A9E" w:rsidRPr="00362C30" w:rsidRDefault="00633A9E" w:rsidP="004877F3">
      <w:pPr>
        <w:pStyle w:val="a3"/>
        <w:keepNext/>
        <w:keepLines/>
        <w:numPr>
          <w:ilvl w:val="0"/>
          <w:numId w:val="86"/>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07942EDD" w14:textId="77777777" w:rsidR="00633A9E" w:rsidRPr="00362C30" w:rsidRDefault="00633A9E" w:rsidP="004877F3">
      <w:pPr>
        <w:pStyle w:val="a3"/>
        <w:numPr>
          <w:ilvl w:val="0"/>
          <w:numId w:val="86"/>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5AD698FE" w14:textId="77777777" w:rsidR="00633A9E" w:rsidRPr="00362C30" w:rsidRDefault="00633A9E" w:rsidP="004877F3">
      <w:pPr>
        <w:pStyle w:val="a3"/>
        <w:numPr>
          <w:ilvl w:val="0"/>
          <w:numId w:val="86"/>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75B837C4" w14:textId="77777777" w:rsidR="0011269B" w:rsidRPr="00362C30" w:rsidRDefault="00000000" w:rsidP="00633A9E">
      <w:pPr>
        <w:spacing w:after="0" w:line="240" w:lineRule="auto"/>
        <w:ind w:firstLine="708"/>
        <w:contextualSpacing/>
        <w:jc w:val="both"/>
        <w:rPr>
          <w:rFonts w:ascii="Times New Roman" w:hAnsi="Times New Roman" w:cs="Times New Roman"/>
          <w:b/>
          <w:color w:val="000000"/>
          <w:sz w:val="24"/>
          <w:szCs w:val="24"/>
          <w:lang w:val="kk-KZ"/>
        </w:rPr>
      </w:pPr>
      <w:hyperlink r:id="rId30" w:history="1">
        <w:r w:rsidR="00633A9E" w:rsidRPr="00362C30">
          <w:rPr>
            <w:rStyle w:val="a6"/>
            <w:rFonts w:ascii="Times New Roman" w:eastAsia="Times New Roman" w:hAnsi="Times New Roman" w:cs="Times New Roman"/>
            <w:bCs/>
            <w:sz w:val="24"/>
            <w:szCs w:val="24"/>
            <w:lang w:val="kk-KZ" w:eastAsia="ru-RU"/>
          </w:rPr>
          <w:t>http://elib.kaznu.kz/book/</w:t>
        </w:r>
      </w:hyperlink>
      <w:r w:rsidR="00633A9E"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37403ED5" w14:textId="77777777" w:rsidR="005175C0" w:rsidRPr="00362C30" w:rsidRDefault="00E70C43" w:rsidP="00C17251">
      <w:pPr>
        <w:spacing w:after="0" w:line="240" w:lineRule="auto"/>
        <w:ind w:firstLine="708"/>
        <w:contextualSpacing/>
        <w:jc w:val="center"/>
        <w:rPr>
          <w:rFonts w:ascii="Times New Roman" w:hAnsi="Times New Roman" w:cs="Times New Roman"/>
          <w:b/>
          <w:sz w:val="24"/>
          <w:szCs w:val="24"/>
          <w:lang w:val="kk-KZ"/>
        </w:rPr>
      </w:pPr>
      <w:r w:rsidRPr="00362C30">
        <w:rPr>
          <w:rFonts w:ascii="Times New Roman" w:hAnsi="Times New Roman" w:cs="Times New Roman"/>
          <w:b/>
          <w:color w:val="000000"/>
          <w:sz w:val="24"/>
          <w:szCs w:val="24"/>
          <w:lang w:val="kk-KZ"/>
        </w:rPr>
        <w:t>14</w:t>
      </w:r>
      <w:r w:rsidR="005175C0" w:rsidRPr="00362C30">
        <w:rPr>
          <w:rFonts w:ascii="Times New Roman" w:hAnsi="Times New Roman" w:cs="Times New Roman"/>
          <w:b/>
          <w:color w:val="000000"/>
          <w:sz w:val="24"/>
          <w:szCs w:val="24"/>
          <w:lang w:val="kk-KZ"/>
        </w:rPr>
        <w:t xml:space="preserve">-дәріс. </w:t>
      </w:r>
      <w:r w:rsidR="004C5E03" w:rsidRPr="00362C30">
        <w:rPr>
          <w:rFonts w:ascii="Times New Roman" w:hAnsi="Times New Roman" w:cs="Times New Roman"/>
          <w:b/>
          <w:bCs/>
          <w:sz w:val="24"/>
          <w:szCs w:val="24"/>
          <w:lang w:val="kk-KZ"/>
        </w:rPr>
        <w:t>Халық, урбанизация және қоғамдық қозғалыстар</w:t>
      </w:r>
    </w:p>
    <w:p w14:paraId="36B7491F" w14:textId="77777777" w:rsidR="00301EC3" w:rsidRPr="00362C30" w:rsidRDefault="00AF010E" w:rsidP="00C17251">
      <w:pPr>
        <w:shd w:val="clear" w:color="auto" w:fill="FFFFFF"/>
        <w:spacing w:after="0" w:line="240" w:lineRule="auto"/>
        <w:ind w:firstLine="709"/>
        <w:contextualSpacing/>
        <w:jc w:val="both"/>
        <w:rPr>
          <w:rFonts w:ascii="Times New Roman" w:hAnsi="Times New Roman" w:cs="Times New Roman"/>
          <w:sz w:val="24"/>
          <w:szCs w:val="24"/>
          <w:u w:val="single"/>
          <w:shd w:val="clear" w:color="auto" w:fill="FFFFFF"/>
          <w:lang w:val="kk-KZ"/>
        </w:rPr>
      </w:pPr>
      <w:r w:rsidRPr="00362C30">
        <w:rPr>
          <w:rFonts w:ascii="Times New Roman" w:hAnsi="Times New Roman" w:cs="Times New Roman"/>
          <w:sz w:val="24"/>
          <w:szCs w:val="24"/>
          <w:u w:val="single"/>
          <w:lang w:val="kk-KZ"/>
        </w:rPr>
        <w:t>Дәрістің жоспары:</w:t>
      </w:r>
    </w:p>
    <w:p w14:paraId="307CF8A3" w14:textId="77777777" w:rsidR="004C5E03" w:rsidRPr="00362C30" w:rsidRDefault="004C5E03" w:rsidP="00CB68E9">
      <w:pPr>
        <w:pStyle w:val="a3"/>
        <w:numPr>
          <w:ilvl w:val="0"/>
          <w:numId w:val="38"/>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color w:val="000000"/>
          <w:sz w:val="24"/>
          <w:szCs w:val="24"/>
          <w:lang w:val="kk-KZ"/>
        </w:rPr>
        <w:t xml:space="preserve">Халықтың қоныстануының географиялық ерекшеліктері </w:t>
      </w:r>
    </w:p>
    <w:p w14:paraId="455B5EE7" w14:textId="77777777" w:rsidR="004C5E03" w:rsidRPr="00362C30" w:rsidRDefault="004C5E03" w:rsidP="00CB68E9">
      <w:pPr>
        <w:pStyle w:val="a3"/>
        <w:numPr>
          <w:ilvl w:val="0"/>
          <w:numId w:val="38"/>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lang w:val="kk-KZ"/>
        </w:rPr>
        <w:t>Урбандалу процесінің әлеуметтік мәні.</w:t>
      </w:r>
      <w:r w:rsidRPr="00362C30">
        <w:rPr>
          <w:rFonts w:ascii="Times New Roman" w:hAnsi="Times New Roman" w:cs="Times New Roman"/>
          <w:sz w:val="24"/>
          <w:szCs w:val="24"/>
          <w:shd w:val="clear" w:color="auto" w:fill="FFFFFF"/>
          <w:lang w:val="kk-KZ"/>
        </w:rPr>
        <w:t xml:space="preserve"> Көші-қон (Миграция)</w:t>
      </w:r>
    </w:p>
    <w:p w14:paraId="5D54AE04" w14:textId="77777777" w:rsidR="004242E4" w:rsidRPr="00362C30" w:rsidRDefault="004242E4" w:rsidP="00CB68E9">
      <w:pPr>
        <w:pStyle w:val="a3"/>
        <w:numPr>
          <w:ilvl w:val="0"/>
          <w:numId w:val="38"/>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Қоғамдық қозғалыстар</w:t>
      </w:r>
    </w:p>
    <w:p w14:paraId="14A4B116" w14:textId="77777777" w:rsidR="00301EC3" w:rsidRPr="00362C30" w:rsidRDefault="00301EC3" w:rsidP="00C17251">
      <w:pPr>
        <w:pStyle w:val="a3"/>
        <w:shd w:val="clear" w:color="auto" w:fill="FFFFFF"/>
        <w:spacing w:after="0" w:line="240" w:lineRule="auto"/>
        <w:ind w:left="1069"/>
        <w:jc w:val="both"/>
        <w:rPr>
          <w:rFonts w:ascii="Times New Roman" w:hAnsi="Times New Roman" w:cs="Times New Roman"/>
          <w:sz w:val="24"/>
          <w:szCs w:val="24"/>
          <w:shd w:val="clear" w:color="auto" w:fill="FFFFFF"/>
          <w:lang w:val="kk-KZ"/>
        </w:rPr>
      </w:pPr>
    </w:p>
    <w:p w14:paraId="0D2A6679" w14:textId="77777777" w:rsidR="00A766D3" w:rsidRPr="00362C30" w:rsidRDefault="00A766D3" w:rsidP="00C17251">
      <w:pPr>
        <w:spacing w:after="0" w:line="240" w:lineRule="auto"/>
        <w:ind w:firstLine="708"/>
        <w:contextualSpacing/>
        <w:jc w:val="both"/>
        <w:rPr>
          <w:rFonts w:ascii="Times New Roman" w:eastAsiaTheme="minorEastAsia" w:hAnsi="Times New Roman" w:cs="Times New Roman"/>
          <w:sz w:val="24"/>
          <w:szCs w:val="24"/>
          <w:lang w:val="kk-KZ"/>
        </w:rPr>
      </w:pPr>
      <w:r w:rsidRPr="00362C30">
        <w:rPr>
          <w:rFonts w:ascii="Times New Roman" w:eastAsiaTheme="minorEastAsia" w:hAnsi="Times New Roman" w:cs="Times New Roman"/>
          <w:sz w:val="24"/>
          <w:szCs w:val="24"/>
          <w:u w:val="single"/>
          <w:lang w:val="kk-KZ"/>
        </w:rPr>
        <w:t>Дәрістің мақсаты</w:t>
      </w:r>
      <w:r w:rsidRPr="00362C30">
        <w:rPr>
          <w:rFonts w:ascii="Times New Roman" w:eastAsiaTheme="minorEastAsia" w:hAnsi="Times New Roman" w:cs="Times New Roman"/>
          <w:sz w:val="24"/>
          <w:szCs w:val="24"/>
          <w:lang w:val="kk-KZ"/>
        </w:rPr>
        <w:t xml:space="preserve"> </w:t>
      </w:r>
      <w:r w:rsidR="00F45D73" w:rsidRPr="00362C30">
        <w:rPr>
          <w:rFonts w:ascii="Times New Roman" w:eastAsiaTheme="minorEastAsia" w:hAnsi="Times New Roman" w:cs="Times New Roman"/>
          <w:sz w:val="24"/>
          <w:szCs w:val="24"/>
          <w:lang w:val="kk-KZ"/>
        </w:rPr>
        <w:t>–</w:t>
      </w:r>
      <w:r w:rsidRPr="00362C30">
        <w:rPr>
          <w:rFonts w:ascii="Times New Roman" w:eastAsiaTheme="minorEastAsia" w:hAnsi="Times New Roman" w:cs="Times New Roman"/>
          <w:sz w:val="24"/>
          <w:szCs w:val="24"/>
          <w:lang w:val="kk-KZ"/>
        </w:rPr>
        <w:t xml:space="preserve"> </w:t>
      </w:r>
      <w:r w:rsidR="00F45D73" w:rsidRPr="00362C30">
        <w:rPr>
          <w:rFonts w:ascii="Times New Roman" w:eastAsiaTheme="minorEastAsia" w:hAnsi="Times New Roman" w:cs="Times New Roman"/>
          <w:sz w:val="24"/>
          <w:szCs w:val="24"/>
          <w:lang w:val="kk-KZ"/>
        </w:rPr>
        <w:t>халыққоныстануының географиялық ерекшеліктерімен, урбанизация ұғымының мәнімен таныстыру, миграция ұғымы мен ҚР миграциялық мәселелерді қарастыру, сондай-ақ қоғамдық қозғалыстар ұғымын түсіндіру.</w:t>
      </w:r>
    </w:p>
    <w:p w14:paraId="525E6596" w14:textId="77777777" w:rsidR="001F2530" w:rsidRPr="001F2530" w:rsidRDefault="001F2530" w:rsidP="001F2530">
      <w:pPr>
        <w:spacing w:after="0" w:line="240" w:lineRule="auto"/>
        <w:ind w:firstLine="708"/>
        <w:contextualSpacing/>
        <w:jc w:val="both"/>
        <w:rPr>
          <w:rFonts w:ascii="Times New Roman" w:eastAsiaTheme="minorEastAsia" w:hAnsi="Times New Roman" w:cs="Times New Roman"/>
          <w:sz w:val="24"/>
          <w:szCs w:val="24"/>
          <w:lang w:val="kk-KZ"/>
        </w:rPr>
      </w:pPr>
      <w:r w:rsidRPr="001F2530">
        <w:rPr>
          <w:rFonts w:ascii="Times New Roman" w:eastAsiaTheme="minorEastAsia" w:hAnsi="Times New Roman" w:cs="Times New Roman"/>
          <w:sz w:val="24"/>
          <w:szCs w:val="24"/>
          <w:lang w:val="kk-KZ"/>
        </w:rPr>
        <w:t xml:space="preserve">Халық - белгілі бір уақыт кезеңінде белгілі бір аумақта тұратын адамдардың жиынтығы; көбею процесінде үнемі жаңарып отыратын, бүкіл жерде немесе оның бір бөлігінде (елде, елдер тобында) тұратын адамдардың жиынтығы. </w:t>
      </w:r>
    </w:p>
    <w:p w14:paraId="012D9491" w14:textId="0A6C1718" w:rsidR="001F2530" w:rsidRDefault="001F2530" w:rsidP="001F2530">
      <w:pPr>
        <w:spacing w:after="0" w:line="240" w:lineRule="auto"/>
        <w:ind w:firstLine="708"/>
        <w:contextualSpacing/>
        <w:jc w:val="both"/>
        <w:rPr>
          <w:rFonts w:ascii="Times New Roman" w:eastAsiaTheme="minorEastAsia" w:hAnsi="Times New Roman" w:cs="Times New Roman"/>
          <w:sz w:val="24"/>
          <w:szCs w:val="24"/>
          <w:lang w:val="kk-KZ"/>
        </w:rPr>
      </w:pPr>
      <w:r w:rsidRPr="001F2530">
        <w:rPr>
          <w:rFonts w:ascii="Times New Roman" w:eastAsiaTheme="minorEastAsia" w:hAnsi="Times New Roman" w:cs="Times New Roman"/>
          <w:sz w:val="24"/>
          <w:szCs w:val="24"/>
          <w:lang w:val="kk-KZ"/>
        </w:rPr>
        <w:t>Халықтың құрамына осы елдің азаматтары, онда ұзақ уақыт тұратын шетелдіктер, азаматтығы жоқ (апатридтер) және қос және одан да көп азаматтығы бар адамдар (бипатридтер) кіреді.</w:t>
      </w:r>
    </w:p>
    <w:p w14:paraId="27EC51D6" w14:textId="6C151E05" w:rsidR="001F2530" w:rsidRPr="001F2530" w:rsidRDefault="001F2530" w:rsidP="001F2530">
      <w:pPr>
        <w:spacing w:after="0" w:line="240" w:lineRule="auto"/>
        <w:ind w:firstLine="708"/>
        <w:contextualSpacing/>
        <w:jc w:val="both"/>
        <w:rPr>
          <w:rFonts w:ascii="Times New Roman" w:eastAsiaTheme="minorEastAsia" w:hAnsi="Times New Roman" w:cs="Times New Roman"/>
          <w:sz w:val="24"/>
          <w:szCs w:val="24"/>
          <w:lang w:val="kk-KZ"/>
        </w:rPr>
      </w:pPr>
      <w:r w:rsidRPr="001F2530">
        <w:rPr>
          <w:rFonts w:ascii="Times New Roman" w:eastAsiaTheme="minorEastAsia" w:hAnsi="Times New Roman" w:cs="Times New Roman"/>
          <w:sz w:val="24"/>
          <w:szCs w:val="24"/>
          <w:lang w:val="kk-KZ"/>
        </w:rPr>
        <w:t>Халық зерттеу объектісі болып табылады көптеген ғылымдар, оның үстіне кіретін әр түрлі жүйесі. Сонымен, антропология популяцияны популяция немесе популяция тобы (нәсілдік типтер) ретінде қарастырады және олардың құрамындағы адамдардың биологиялық ерекшеліктері ретінде соматикалық ерекшеліктерін зерттейді. Медицина ғылымдары адамдардың қалыпты өмір сүруінің бұзылу себептерін (яғни олардың денсаулығын) және оларды жоюды зерттейді. Тарихи ғылымдар популяцияда тарихи процестің тақырыбы мен объектісін көреді; географиялық ғылымдар халықтың орналасуын, оның қоныстануы мен қоныс аудару формаларын қарастырады (қараңыз); экология-табиғатты пайдалану ерекшеліктері және қоршаған орта үшін халықтың тіршілік әрекетінің салдары; экономика ғылымдары үшін ең алдымен Еңбек ресурстарын есепке алу маңызды. Халықты сандық тұрғыдан зерттейтін демография (жынысы, жасы және т. б. бойынша бөлінетін санның динамикасы), оның көбею барысы мен көрсеткіштері (туу, өлім, неке және т. б.) ерекше маңызды</w:t>
      </w:r>
    </w:p>
    <w:p w14:paraId="300C4FAB" w14:textId="77777777" w:rsidR="001F2530" w:rsidRPr="001F2530" w:rsidRDefault="001F2530" w:rsidP="001F2530">
      <w:pPr>
        <w:spacing w:after="0" w:line="240" w:lineRule="auto"/>
        <w:ind w:firstLine="708"/>
        <w:contextualSpacing/>
        <w:jc w:val="both"/>
        <w:rPr>
          <w:rFonts w:ascii="Times New Roman" w:eastAsiaTheme="minorEastAsia" w:hAnsi="Times New Roman" w:cs="Times New Roman"/>
          <w:sz w:val="24"/>
          <w:szCs w:val="24"/>
          <w:lang w:val="kk-KZ"/>
        </w:rPr>
      </w:pPr>
      <w:r w:rsidRPr="001F2530">
        <w:rPr>
          <w:rFonts w:ascii="Times New Roman" w:eastAsiaTheme="minorEastAsia" w:hAnsi="Times New Roman" w:cs="Times New Roman"/>
          <w:sz w:val="24"/>
          <w:szCs w:val="24"/>
          <w:lang w:val="kk-KZ"/>
        </w:rPr>
        <w:t>Аталған демографиялық бөлімшелердің арақатынасы түріндегі халықтың құрылымы, сонымен қатар көптеген әлеуметтік және экономикалық көрсеткіштер бойынша, мысалы, қалалық және ауылдық болып бөлінуі, білім деңгейі, сыныбы, кәсібі және т.б. халықты зерттейтін барлық ғылымдар үшін маңызды; бұл құрылым кез-келген елдің негізгі сипаттамаларының бірі болып табылады.</w:t>
      </w:r>
    </w:p>
    <w:p w14:paraId="2EA9DC64" w14:textId="635918B1" w:rsidR="00F45D73" w:rsidRPr="00362C30" w:rsidRDefault="001F2530" w:rsidP="001F2530">
      <w:pPr>
        <w:spacing w:after="0" w:line="240" w:lineRule="auto"/>
        <w:ind w:firstLine="708"/>
        <w:contextualSpacing/>
        <w:jc w:val="both"/>
        <w:rPr>
          <w:rFonts w:ascii="Times New Roman" w:eastAsiaTheme="minorEastAsia" w:hAnsi="Times New Roman" w:cs="Times New Roman"/>
          <w:sz w:val="24"/>
          <w:szCs w:val="24"/>
          <w:lang w:val="kk-KZ"/>
        </w:rPr>
      </w:pPr>
      <w:r w:rsidRPr="001F2530">
        <w:rPr>
          <w:rFonts w:ascii="Times New Roman" w:eastAsiaTheme="minorEastAsia" w:hAnsi="Times New Roman" w:cs="Times New Roman"/>
          <w:sz w:val="24"/>
          <w:szCs w:val="24"/>
          <w:lang w:val="kk-KZ"/>
        </w:rPr>
        <w:t>Этнология (этнография) үшін Халық негізгі зерттеу нысанын құрайды; оның құрылымында халықтың этникалық құрамы бірінші орынға шығады - оны құрайтын адамдардың белгілі бір этникалық топтарға жататындығы , сондай-ақ тілдік, діни және нәсілдік құрамы.</w:t>
      </w:r>
    </w:p>
    <w:p w14:paraId="1107CB11" w14:textId="77777777" w:rsidR="001F2530" w:rsidRDefault="001F2530" w:rsidP="00C17251">
      <w:pPr>
        <w:spacing w:after="0" w:line="240" w:lineRule="auto"/>
        <w:ind w:firstLine="708"/>
        <w:contextualSpacing/>
        <w:jc w:val="both"/>
        <w:rPr>
          <w:rFonts w:ascii="Times New Roman" w:eastAsiaTheme="minorEastAsia" w:hAnsi="Times New Roman" w:cs="Times New Roman"/>
          <w:sz w:val="24"/>
          <w:szCs w:val="24"/>
          <w:lang w:val="kk-KZ"/>
        </w:rPr>
      </w:pPr>
    </w:p>
    <w:p w14:paraId="21BEA8C9" w14:textId="3EA6689B" w:rsidR="006735BC" w:rsidRDefault="004C5E03" w:rsidP="00C17251">
      <w:pPr>
        <w:spacing w:after="0" w:line="240" w:lineRule="auto"/>
        <w:ind w:firstLine="708"/>
        <w:contextualSpacing/>
        <w:jc w:val="both"/>
        <w:rPr>
          <w:rFonts w:ascii="Times New Roman" w:eastAsiaTheme="minorEastAsia" w:hAnsi="Times New Roman" w:cs="Times New Roman"/>
          <w:sz w:val="24"/>
          <w:szCs w:val="24"/>
          <w:lang w:val="kk-KZ"/>
        </w:rPr>
      </w:pPr>
      <w:r w:rsidRPr="00362C30">
        <w:rPr>
          <w:rFonts w:ascii="Times New Roman" w:eastAsiaTheme="minorEastAsia" w:hAnsi="Times New Roman" w:cs="Times New Roman"/>
          <w:sz w:val="24"/>
          <w:szCs w:val="24"/>
          <w:lang w:val="kk-KZ"/>
        </w:rPr>
        <w:t xml:space="preserve">Урбандалу (Урбанизация) (лат. </w:t>
      </w:r>
      <w:r w:rsidRPr="00362C30">
        <w:rPr>
          <w:rFonts w:ascii="Times New Roman" w:eastAsiaTheme="minorEastAsia" w:hAnsi="Times New Roman" w:cs="Times New Roman"/>
          <w:i/>
          <w:iCs/>
          <w:sz w:val="24"/>
          <w:szCs w:val="24"/>
          <w:lang w:val="kk-KZ"/>
        </w:rPr>
        <w:t>urbs - қала, urbanus - қалалық</w:t>
      </w:r>
      <w:r w:rsidRPr="00362C30">
        <w:rPr>
          <w:rFonts w:ascii="Times New Roman" w:eastAsiaTheme="minorEastAsia" w:hAnsi="Times New Roman" w:cs="Times New Roman"/>
          <w:sz w:val="24"/>
          <w:szCs w:val="24"/>
          <w:lang w:val="kk-KZ"/>
        </w:rPr>
        <w:t>) – еңбек бөлінісінің қоғамдық және аумақтық тұрғыдан тарихи қалыптасуынан пайда болып, әлемнің әртүрлі елдері мен өңірлерінің өзіндік ерек</w:t>
      </w:r>
      <w:r w:rsidRPr="00362C30">
        <w:rPr>
          <w:rFonts w:ascii="Times New Roman" w:eastAsiaTheme="minorEastAsia" w:hAnsi="Times New Roman" w:cs="Times New Roman"/>
          <w:sz w:val="24"/>
          <w:szCs w:val="24"/>
          <w:lang w:val="kk-KZ"/>
        </w:rPr>
        <w:softHyphen/>
        <w:t xml:space="preserve">шеліктеріне сәйкес дамитын әлеуметтік-экономикалық, демографиялық, географиялық секілді көп жақты қырлары бар күрделі құбылыс. </w:t>
      </w:r>
    </w:p>
    <w:p w14:paraId="4578B727" w14:textId="154F6411" w:rsidR="004C5E03" w:rsidRPr="00362C30" w:rsidRDefault="004C5E03"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eastAsiaTheme="minorEastAsia" w:hAnsi="Times New Roman" w:cs="Times New Roman"/>
          <w:sz w:val="24"/>
          <w:szCs w:val="24"/>
          <w:lang w:val="kk-KZ"/>
        </w:rPr>
        <w:t>Көне латын тіліндегі мағынасы </w:t>
      </w:r>
      <w:r w:rsidRPr="00362C30">
        <w:rPr>
          <w:rFonts w:ascii="Times New Roman" w:eastAsiaTheme="minorEastAsia" w:hAnsi="Times New Roman" w:cs="Times New Roman"/>
          <w:sz w:val="24"/>
          <w:szCs w:val="24"/>
          <w:u w:val="single"/>
          <w:lang w:val="kk-KZ"/>
        </w:rPr>
        <w:t>"қалалық"</w:t>
      </w:r>
      <w:r w:rsidRPr="00362C30">
        <w:rPr>
          <w:rFonts w:ascii="Times New Roman" w:eastAsiaTheme="minorEastAsia" w:hAnsi="Times New Roman" w:cs="Times New Roman"/>
          <w:sz w:val="24"/>
          <w:szCs w:val="24"/>
          <w:lang w:val="kk-KZ"/>
        </w:rPr>
        <w:t> деген ұғымды білдіреді. Яғни, ең қысқаша айтар болсақ, урбанизация, бұл – қала тіршілігі мен тұрмысы және мәдениетінің үстемдікке ие болуы.</w:t>
      </w:r>
    </w:p>
    <w:p w14:paraId="4317304E" w14:textId="77777777" w:rsidR="004C5E03" w:rsidRPr="00362C30" w:rsidRDefault="00A766D3" w:rsidP="00C17251">
      <w:pPr>
        <w:spacing w:after="0" w:line="240" w:lineRule="auto"/>
        <w:contextualSpacing/>
        <w:jc w:val="both"/>
        <w:rPr>
          <w:rFonts w:ascii="Times New Roman" w:hAnsi="Times New Roman" w:cs="Times New Roman"/>
          <w:sz w:val="24"/>
          <w:szCs w:val="24"/>
        </w:rPr>
      </w:pPr>
      <w:r w:rsidRPr="00362C30">
        <w:rPr>
          <w:rFonts w:ascii="Times New Roman" w:eastAsiaTheme="minorEastAsia" w:hAnsi="Times New Roman" w:cs="Times New Roman"/>
          <w:sz w:val="24"/>
          <w:szCs w:val="24"/>
          <w:lang w:val="kk-KZ"/>
        </w:rPr>
        <w:t xml:space="preserve"> </w:t>
      </w:r>
      <w:r w:rsidRPr="00362C30">
        <w:rPr>
          <w:rFonts w:ascii="Times New Roman" w:eastAsiaTheme="minorEastAsia" w:hAnsi="Times New Roman" w:cs="Times New Roman"/>
          <w:sz w:val="24"/>
          <w:szCs w:val="24"/>
          <w:lang w:val="kk-KZ"/>
        </w:rPr>
        <w:tab/>
      </w:r>
      <w:r w:rsidR="004C5E03" w:rsidRPr="00362C30">
        <w:rPr>
          <w:rFonts w:ascii="Times New Roman" w:eastAsiaTheme="minorEastAsia" w:hAnsi="Times New Roman" w:cs="Times New Roman"/>
          <w:sz w:val="24"/>
          <w:szCs w:val="24"/>
        </w:rPr>
        <w:t xml:space="preserve">"Урбанизация" </w:t>
      </w:r>
      <w:proofErr w:type="spellStart"/>
      <w:r w:rsidR="004C5E03" w:rsidRPr="00362C30">
        <w:rPr>
          <w:rFonts w:ascii="Times New Roman" w:eastAsiaTheme="minorEastAsia" w:hAnsi="Times New Roman" w:cs="Times New Roman"/>
          <w:sz w:val="24"/>
          <w:szCs w:val="24"/>
        </w:rPr>
        <w:t>ұғымын</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урбанизациялану</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ұғымынан</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ажыратып</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қарау</w:t>
      </w:r>
      <w:proofErr w:type="spellEnd"/>
      <w:r w:rsidR="004C5E03" w:rsidRPr="00362C30">
        <w:rPr>
          <w:rFonts w:ascii="Times New Roman" w:eastAsiaTheme="minorEastAsia" w:hAnsi="Times New Roman" w:cs="Times New Roman"/>
          <w:sz w:val="24"/>
          <w:szCs w:val="24"/>
        </w:rPr>
        <w:t xml:space="preserve"> керек. </w:t>
      </w:r>
      <w:proofErr w:type="spellStart"/>
      <w:r w:rsidR="004C5E03" w:rsidRPr="00362C30">
        <w:rPr>
          <w:rFonts w:ascii="Times New Roman" w:eastAsiaTheme="minorEastAsia" w:hAnsi="Times New Roman" w:cs="Times New Roman"/>
          <w:sz w:val="24"/>
          <w:szCs w:val="24"/>
        </w:rPr>
        <w:t>Біріншісі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процесті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білдіреді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екіншісі</w:t>
      </w:r>
      <w:proofErr w:type="spellEnd"/>
      <w:r w:rsidR="004C5E03" w:rsidRPr="00362C30">
        <w:rPr>
          <w:rFonts w:ascii="Times New Roman" w:eastAsiaTheme="minorEastAsia" w:hAnsi="Times New Roman" w:cs="Times New Roman"/>
          <w:sz w:val="24"/>
          <w:szCs w:val="24"/>
        </w:rPr>
        <w:t xml:space="preserve"> - процесс </w:t>
      </w:r>
      <w:proofErr w:type="spellStart"/>
      <w:r w:rsidR="004C5E03" w:rsidRPr="00362C30">
        <w:rPr>
          <w:rFonts w:ascii="Times New Roman" w:eastAsiaTheme="minorEastAsia" w:hAnsi="Times New Roman" w:cs="Times New Roman"/>
          <w:sz w:val="24"/>
          <w:szCs w:val="24"/>
        </w:rPr>
        <w:t>барысында</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қол</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жеткен</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көрсеткіш</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денгейі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lastRenderedPageBreak/>
        <w:t>Урбанизацияның</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негізгі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көрсеткіші</w:t>
      </w:r>
      <w:proofErr w:type="spellEnd"/>
      <w:r w:rsidR="004C5E03" w:rsidRPr="00362C30">
        <w:rPr>
          <w:rFonts w:ascii="Times New Roman" w:eastAsiaTheme="minorEastAsia" w:hAnsi="Times New Roman" w:cs="Times New Roman"/>
          <w:sz w:val="24"/>
          <w:szCs w:val="24"/>
        </w:rPr>
        <w:t xml:space="preserve"> - </w:t>
      </w:r>
      <w:proofErr w:type="spellStart"/>
      <w:r w:rsidR="004C5E03" w:rsidRPr="00362C30">
        <w:rPr>
          <w:rFonts w:ascii="Times New Roman" w:eastAsiaTheme="minorEastAsia" w:hAnsi="Times New Roman" w:cs="Times New Roman"/>
          <w:sz w:val="24"/>
          <w:szCs w:val="24"/>
        </w:rPr>
        <w:t>елдегі</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қалалық</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тұрғындардың</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үлес</w:t>
      </w:r>
      <w:proofErr w:type="spellEnd"/>
      <w:r w:rsidR="004C5E03" w:rsidRPr="00362C30">
        <w:rPr>
          <w:rFonts w:ascii="Times New Roman" w:eastAsiaTheme="minorEastAsia" w:hAnsi="Times New Roman" w:cs="Times New Roman"/>
          <w:sz w:val="24"/>
          <w:szCs w:val="24"/>
        </w:rPr>
        <w:t xml:space="preserve"> </w:t>
      </w:r>
      <w:proofErr w:type="spellStart"/>
      <w:r w:rsidR="004C5E03" w:rsidRPr="00362C30">
        <w:rPr>
          <w:rFonts w:ascii="Times New Roman" w:eastAsiaTheme="minorEastAsia" w:hAnsi="Times New Roman" w:cs="Times New Roman"/>
          <w:sz w:val="24"/>
          <w:szCs w:val="24"/>
        </w:rPr>
        <w:t>салмағының</w:t>
      </w:r>
      <w:proofErr w:type="spellEnd"/>
      <w:r w:rsidR="004C5E03" w:rsidRPr="00362C30">
        <w:rPr>
          <w:rFonts w:ascii="Times New Roman" w:eastAsiaTheme="minorEastAsia" w:hAnsi="Times New Roman" w:cs="Times New Roman"/>
          <w:sz w:val="24"/>
          <w:szCs w:val="24"/>
        </w:rPr>
        <w:t xml:space="preserve"> арту </w:t>
      </w:r>
      <w:proofErr w:type="spellStart"/>
      <w:r w:rsidR="004C5E03" w:rsidRPr="00362C30">
        <w:rPr>
          <w:rFonts w:ascii="Times New Roman" w:eastAsiaTheme="minorEastAsia" w:hAnsi="Times New Roman" w:cs="Times New Roman"/>
          <w:sz w:val="24"/>
          <w:szCs w:val="24"/>
        </w:rPr>
        <w:t>қарқыны</w:t>
      </w:r>
      <w:proofErr w:type="spellEnd"/>
      <w:r w:rsidR="004C5E03" w:rsidRPr="00362C30">
        <w:rPr>
          <w:rFonts w:ascii="Times New Roman" w:eastAsiaTheme="minorEastAsia" w:hAnsi="Times New Roman" w:cs="Times New Roman"/>
          <w:sz w:val="24"/>
          <w:szCs w:val="24"/>
        </w:rPr>
        <w:t xml:space="preserve"> ("урбанизация </w:t>
      </w:r>
      <w:proofErr w:type="spellStart"/>
      <w:r w:rsidR="004C5E03" w:rsidRPr="00362C30">
        <w:rPr>
          <w:rFonts w:ascii="Times New Roman" w:eastAsiaTheme="minorEastAsia" w:hAnsi="Times New Roman" w:cs="Times New Roman"/>
          <w:sz w:val="24"/>
          <w:szCs w:val="24"/>
        </w:rPr>
        <w:t>қарқыны</w:t>
      </w:r>
      <w:proofErr w:type="spellEnd"/>
      <w:r w:rsidR="004C5E03" w:rsidRPr="00362C30">
        <w:rPr>
          <w:rFonts w:ascii="Times New Roman" w:eastAsiaTheme="minorEastAsia" w:hAnsi="Times New Roman" w:cs="Times New Roman"/>
          <w:sz w:val="24"/>
          <w:szCs w:val="24"/>
        </w:rPr>
        <w:t>")</w:t>
      </w:r>
    </w:p>
    <w:p w14:paraId="6BA4F1B5" w14:textId="0612EED4" w:rsidR="004C5E03" w:rsidRPr="00362C30" w:rsidRDefault="004C5E03" w:rsidP="00C17251">
      <w:pPr>
        <w:spacing w:after="0" w:line="240" w:lineRule="auto"/>
        <w:contextualSpacing/>
        <w:jc w:val="both"/>
        <w:rPr>
          <w:rFonts w:ascii="Times New Roman" w:hAnsi="Times New Roman" w:cs="Times New Roman"/>
          <w:sz w:val="24"/>
          <w:szCs w:val="24"/>
        </w:rPr>
      </w:pPr>
    </w:p>
    <w:p w14:paraId="028E75A4" w14:textId="77777777" w:rsidR="004C5E03" w:rsidRPr="00362C30" w:rsidRDefault="004C5E03" w:rsidP="00C17251">
      <w:pPr>
        <w:spacing w:after="0" w:line="240" w:lineRule="auto"/>
        <w:contextualSpacing/>
        <w:jc w:val="both"/>
        <w:rPr>
          <w:rFonts w:ascii="Times New Roman" w:eastAsiaTheme="minorEastAsia" w:hAnsi="Times New Roman" w:cs="Times New Roman"/>
          <w:sz w:val="24"/>
          <w:szCs w:val="24"/>
          <w:lang w:val="kk-KZ"/>
        </w:rPr>
      </w:pPr>
      <w:r w:rsidRPr="00362C30">
        <w:rPr>
          <w:rFonts w:ascii="Times New Roman" w:eastAsiaTheme="minorEastAsia" w:hAnsi="Times New Roman" w:cs="Times New Roman"/>
          <w:sz w:val="24"/>
          <w:szCs w:val="24"/>
          <w:lang w:val="kk-KZ"/>
        </w:rPr>
        <w:t xml:space="preserve">Қазақстан халқының саны аумағының үлкендігіне сай келмейді. Халықты біркелкі қоныстандыру және үлкен аймақты игеру мүмкін емес. Сонымен бірге халықтың қоныстануына табиғат жағдайы қолайлы жерлердің тек 1/3 бөлігі ғана жарайды. Сондықтан да мемлекетті модернизациялау бағдарламасында негізгі рөлді халықты аумақтық ұйымдастыруға баса назар аударады. Оның дұрыс орындалуы халықтың еңбек әлеуетін тиімді пайдалануға мүмкіншілік береді. </w:t>
      </w:r>
      <w:r w:rsidRPr="009F45B7">
        <w:rPr>
          <w:rFonts w:ascii="Times New Roman" w:eastAsiaTheme="minorEastAsia" w:hAnsi="Times New Roman" w:cs="Times New Roman"/>
          <w:sz w:val="24"/>
          <w:szCs w:val="24"/>
          <w:lang w:val="kk-KZ"/>
        </w:rPr>
        <w:t>Халықты аумақтық ұйымдастыруға орналасу және қоныстану жатады.</w:t>
      </w:r>
    </w:p>
    <w:p w14:paraId="2E43BF70" w14:textId="2D84F532" w:rsidR="004C5E03" w:rsidRPr="00362C30" w:rsidRDefault="004C5E03" w:rsidP="00C17251">
      <w:pPr>
        <w:spacing w:after="0" w:line="240" w:lineRule="auto"/>
        <w:contextualSpacing/>
        <w:jc w:val="both"/>
        <w:rPr>
          <w:rFonts w:ascii="Times New Roman" w:hAnsi="Times New Roman" w:cs="Times New Roman"/>
          <w:sz w:val="24"/>
          <w:szCs w:val="24"/>
          <w:lang w:val="kk-KZ"/>
        </w:rPr>
      </w:pPr>
    </w:p>
    <w:p w14:paraId="781401A1" w14:textId="77777777" w:rsidR="004C5E03" w:rsidRPr="00362C30" w:rsidRDefault="004C5E03"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eastAsiaTheme="minorEastAsia" w:hAnsi="Times New Roman" w:cs="Times New Roman"/>
          <w:sz w:val="24"/>
          <w:szCs w:val="24"/>
          <w:lang w:val="kk-KZ"/>
        </w:rPr>
        <w:t>Урбандалу көрсеткіші</w:t>
      </w:r>
      <w:r w:rsidRPr="00362C30">
        <w:rPr>
          <w:rFonts w:ascii="Times New Roman" w:hAnsi="Times New Roman" w:cs="Times New Roman"/>
          <w:sz w:val="24"/>
          <w:szCs w:val="24"/>
          <w:lang w:val="kk-KZ"/>
        </w:rPr>
        <w:t xml:space="preserve"> - </w:t>
      </w:r>
      <w:r w:rsidRPr="00362C30">
        <w:rPr>
          <w:rFonts w:ascii="Times New Roman" w:eastAsiaTheme="minorEastAsia" w:hAnsi="Times New Roman" w:cs="Times New Roman"/>
          <w:sz w:val="24"/>
          <w:szCs w:val="24"/>
          <w:lang w:val="kk-KZ"/>
        </w:rPr>
        <w:t xml:space="preserve"> Көрсетілген аумақтағы қалаларда өмір сүретін адамдардың аталған аумақтағы жалпы халыққа шаққандағы пайыздық қатынасы. Бұл көрсеткіш пайыздық қатынаспен беріледі. Әдетте, урбандалуды сипаттау үшін салыстырмалы көрсеткіштер (халықтың жалпы санындағы қала тұрғындарының үлесі) алынады. Мысалы, Германияда қала халқының үлесі 73%-ды, ал Үндістанда бар болғаны 28%-ды құрайды. Соған қарамастан абсолютті көрсеткіштер, қала халқының жалпы саны мүлде басқаша жағдайды: Германияда қалалықтардың жалпы саны 60 млн адам болса, Үндістанда 321 млн адам. Сонымен салыстырмалы көрсеткіштер ауқымын нақты көрсетеді.</w:t>
      </w:r>
    </w:p>
    <w:p w14:paraId="328F7B72" w14:textId="77777777" w:rsidR="004C5E03" w:rsidRPr="00362C30" w:rsidRDefault="004C5E03" w:rsidP="00C17251">
      <w:pPr>
        <w:spacing w:after="0" w:line="240" w:lineRule="auto"/>
        <w:ind w:firstLine="708"/>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Урбандалу кезеңдері - </w:t>
      </w:r>
      <w:r w:rsidRPr="00362C30">
        <w:rPr>
          <w:rFonts w:ascii="Times New Roman" w:eastAsiaTheme="minorEastAsia" w:hAnsi="Times New Roman" w:cs="Times New Roman"/>
          <w:sz w:val="24"/>
          <w:szCs w:val="24"/>
          <w:lang w:val="kk-KZ"/>
        </w:rPr>
        <w:t>Урбандалудың алғашқы кезеңінде қала халқының үлесі онша жоғары болмайды; қалалар арасынан ең ірісі (әдетте, ел астанасы) басқаларын барлық көрсеткіштер бойынша басып озады. Дамыған урбандалу кезеңінде қала халқының үлесі арта түседі. Миллионер қалалардың көршілес елді мекендерді қосып алуынан қала агломерациялары, ал жақын орналасқан агломерациялардың бірігуінен мегаполистер қалыптасады. Кемелденген урбандалу тән елдерде қала маңына қалалық өмір салты қарқынды түрде ене бастаған, яғни субурбандалу (латын. sub - маңында және urbanus - қалалық) жүруде. Біртіндеп осы процесс агломерация аумағынан тыс жерлердегі елді мекендерді де қамти бастайды; урбандалудың бұл түрін рурбандалу (ағыл.rural – ауылдық және урбанизация) дейді. Субурбандалу барысында экологиялық жағдайдың нашарлауына байланысты ауқатты адамдар қала орталығынан қала маңына қоныс аудара бастайды. АҚШ-та агломерация халқының 60%-ы қала маңында тұрады. Әлемдегі аса ірі 10 агломерация қатарына Солтүстік Америка қатарына Солтүстік Америкадан Нью-Йорк пен Лос Анджелес қана енсе, бұл тізімде Еуропаның бірде-бір өкілі жоқ. АҚШ-пен Канадада контрурбандалу, яғни қалада жұмыс істейтіндердің қалада жұмыс істейтіндердің қала агломерациясынан тыс елді мекендерге қоныс аударуы жүруде, бұл ауыл халқы санының артуына әсер етеді.</w:t>
      </w:r>
    </w:p>
    <w:p w14:paraId="457F84ED" w14:textId="77777777" w:rsidR="004C5E03" w:rsidRPr="00362C30" w:rsidRDefault="004C5E03" w:rsidP="00C17251">
      <w:pPr>
        <w:spacing w:after="0" w:line="240" w:lineRule="auto"/>
        <w:ind w:firstLine="708"/>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color w:val="111111"/>
          <w:sz w:val="24"/>
          <w:szCs w:val="24"/>
          <w:lang w:val="kk-KZ" w:eastAsia="ru-RU"/>
        </w:rPr>
        <w:t>Негізгі әлеуметтік-территориялық бірлестіктерге қала, ауыл, аймақ және оларда орналасқан халықтар жатады. Екінші жағынан қаланың, ауылдың тұрғындары ауданның, облыстың аймақтық-әкімшіліктерін құрайды. Сөйтіп олар өздерінің әлеуметтік-экономикалық даму ерекшеліктерін қалыптастырады.</w:t>
      </w:r>
    </w:p>
    <w:p w14:paraId="481B60FF" w14:textId="77777777" w:rsidR="00554686" w:rsidRPr="00362C30" w:rsidRDefault="00554686" w:rsidP="00C17251">
      <w:pPr>
        <w:shd w:val="clear" w:color="auto" w:fill="FFFFFF"/>
        <w:spacing w:after="0" w:line="240" w:lineRule="auto"/>
        <w:ind w:firstLine="708"/>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b/>
          <w:sz w:val="24"/>
          <w:szCs w:val="24"/>
          <w:shd w:val="clear" w:color="auto" w:fill="FFFFFF"/>
          <w:lang w:val="kk-KZ"/>
        </w:rPr>
        <w:t>Көші-қон дегеніміз</w:t>
      </w:r>
      <w:r w:rsidRPr="00362C30">
        <w:rPr>
          <w:rFonts w:ascii="Times New Roman" w:hAnsi="Times New Roman" w:cs="Times New Roman"/>
          <w:sz w:val="24"/>
          <w:szCs w:val="24"/>
          <w:shd w:val="clear" w:color="auto" w:fill="FFFFFF"/>
          <w:lang w:val="kk-KZ"/>
        </w:rPr>
        <w:t xml:space="preserve"> адамдардың тұрғылықты жерінен түрлі себептермен басқа жерге қоныс аударуы, көшіп-қонуы. Көші-қон адамдардың белгілі-бір аумақтың шекарасынан асып, тұрақты немесе уақытша тұрғылықты мекенге қоныс аударуы арқылы жүзеге асады.</w:t>
      </w:r>
    </w:p>
    <w:p w14:paraId="5D64FBDD" w14:textId="77777777" w:rsidR="00554686" w:rsidRPr="00362C30" w:rsidRDefault="00554686" w:rsidP="00C17251">
      <w:pPr>
        <w:shd w:val="clear" w:color="auto" w:fill="FFFFFF"/>
        <w:spacing w:after="0" w:line="240" w:lineRule="auto"/>
        <w:ind w:firstLine="709"/>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 xml:space="preserve">Көші-қон көшіп келушілерді қабылдайтын жергілікті халықтың да, көшіп кетушілердің де мәдени-тұрмыс деңгейіне, халықтың демографиялық және әлеуметтік құрылымына, мемлекеттің этнографиялық құрамының өзгеруіне айтарлықтай ықпал етеді. </w:t>
      </w:r>
    </w:p>
    <w:p w14:paraId="061F3657" w14:textId="77777777" w:rsidR="00554686" w:rsidRPr="00362C30" w:rsidRDefault="00554686" w:rsidP="00C17251">
      <w:pPr>
        <w:shd w:val="clear" w:color="auto" w:fill="FFFFFF"/>
        <w:spacing w:after="0" w:line="240" w:lineRule="auto"/>
        <w:ind w:firstLine="709"/>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Көші-қон түрлері:</w:t>
      </w:r>
    </w:p>
    <w:p w14:paraId="76744E0A"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sz w:val="24"/>
          <w:szCs w:val="24"/>
          <w:lang w:val="kk-KZ" w:eastAsia="ru-RU"/>
        </w:rPr>
        <w:t>қайтымсыз</w:t>
      </w:r>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көші-қон</w:t>
      </w:r>
      <w:proofErr w:type="spellEnd"/>
      <w:r w:rsidRPr="00362C30">
        <w:rPr>
          <w:rFonts w:ascii="Times New Roman" w:eastAsia="Times New Roman" w:hAnsi="Times New Roman" w:cs="Times New Roman"/>
          <w:sz w:val="24"/>
          <w:szCs w:val="24"/>
          <w:lang w:eastAsia="ru-RU"/>
        </w:rPr>
        <w:t>;</w:t>
      </w:r>
    </w:p>
    <w:p w14:paraId="66E2DCCD"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sz w:val="24"/>
          <w:szCs w:val="24"/>
          <w:lang w:val="kk-KZ" w:eastAsia="ru-RU"/>
        </w:rPr>
        <w:t>ұзақ мерзімді</w:t>
      </w:r>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уақытша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көші-қон</w:t>
      </w:r>
      <w:proofErr w:type="spellEnd"/>
      <w:r w:rsidRPr="00362C30">
        <w:rPr>
          <w:rFonts w:ascii="Times New Roman" w:eastAsia="Times New Roman" w:hAnsi="Times New Roman" w:cs="Times New Roman"/>
          <w:sz w:val="24"/>
          <w:szCs w:val="24"/>
          <w:lang w:eastAsia="ru-RU"/>
        </w:rPr>
        <w:t>;</w:t>
      </w:r>
    </w:p>
    <w:p w14:paraId="283D9863"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sz w:val="24"/>
          <w:szCs w:val="24"/>
          <w:lang w:val="kk-KZ" w:eastAsia="ru-RU"/>
        </w:rPr>
        <w:t>маусымдық көші-қон</w:t>
      </w:r>
      <w:r w:rsidRPr="00362C30">
        <w:rPr>
          <w:rFonts w:ascii="Times New Roman" w:eastAsia="Times New Roman" w:hAnsi="Times New Roman" w:cs="Times New Roman"/>
          <w:sz w:val="24"/>
          <w:szCs w:val="24"/>
          <w:lang w:eastAsia="ru-RU"/>
        </w:rPr>
        <w:t>;</w:t>
      </w:r>
    </w:p>
    <w:p w14:paraId="5E0BE7BA"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eastAsia="ru-RU"/>
        </w:rPr>
      </w:pPr>
      <w:r w:rsidRPr="00362C30">
        <w:rPr>
          <w:rFonts w:ascii="Times New Roman" w:eastAsia="Times New Roman" w:hAnsi="Times New Roman" w:cs="Times New Roman"/>
          <w:sz w:val="24"/>
          <w:szCs w:val="24"/>
          <w:lang w:val="kk-KZ" w:eastAsia="ru-RU"/>
        </w:rPr>
        <w:t>қатынамалы көші-қон (</w:t>
      </w:r>
      <w:proofErr w:type="spellStart"/>
      <w:r w:rsidRPr="00362C30">
        <w:rPr>
          <w:rFonts w:ascii="Times New Roman" w:eastAsia="Times New Roman" w:hAnsi="Times New Roman" w:cs="Times New Roman"/>
          <w:sz w:val="24"/>
          <w:szCs w:val="24"/>
          <w:lang w:eastAsia="ru-RU"/>
        </w:rPr>
        <w:t>басқа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жердегі</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жұмыс</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оқу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орындарына</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ұдайы</w:t>
      </w:r>
      <w:proofErr w:type="spellEnd"/>
      <w:r w:rsidRPr="00362C30">
        <w:rPr>
          <w:rFonts w:ascii="Times New Roman" w:eastAsia="Times New Roman" w:hAnsi="Times New Roman" w:cs="Times New Roman"/>
          <w:sz w:val="24"/>
          <w:szCs w:val="24"/>
          <w:lang w:eastAsia="ru-RU"/>
        </w:rPr>
        <w:t xml:space="preserve"> </w:t>
      </w:r>
      <w:r w:rsidRPr="00362C30">
        <w:rPr>
          <w:rFonts w:ascii="Times New Roman" w:eastAsia="Times New Roman" w:hAnsi="Times New Roman" w:cs="Times New Roman"/>
          <w:sz w:val="24"/>
          <w:szCs w:val="24"/>
          <w:lang w:val="kk-KZ" w:eastAsia="ru-RU"/>
        </w:rPr>
        <w:t>барып-келу)</w:t>
      </w:r>
      <w:r w:rsidRPr="00362C30">
        <w:rPr>
          <w:rFonts w:ascii="Times New Roman" w:eastAsia="Times New Roman" w:hAnsi="Times New Roman" w:cs="Times New Roman"/>
          <w:sz w:val="24"/>
          <w:szCs w:val="24"/>
          <w:lang w:eastAsia="ru-RU"/>
        </w:rPr>
        <w:t>;</w:t>
      </w:r>
    </w:p>
    <w:p w14:paraId="09C5BBA4"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eastAsia="ru-RU"/>
        </w:rPr>
      </w:pPr>
      <w:proofErr w:type="spellStart"/>
      <w:r w:rsidRPr="00362C30">
        <w:rPr>
          <w:rFonts w:ascii="Times New Roman" w:eastAsia="Times New Roman" w:hAnsi="Times New Roman" w:cs="Times New Roman"/>
          <w:sz w:val="24"/>
          <w:szCs w:val="24"/>
          <w:lang w:eastAsia="ru-RU"/>
        </w:rPr>
        <w:t>сыртқы</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көші-қон</w:t>
      </w:r>
      <w:proofErr w:type="spellEnd"/>
      <w:r w:rsidRPr="00362C30">
        <w:rPr>
          <w:rFonts w:ascii="Times New Roman" w:eastAsia="Times New Roman" w:hAnsi="Times New Roman" w:cs="Times New Roman"/>
          <w:sz w:val="24"/>
          <w:szCs w:val="24"/>
          <w:lang w:eastAsia="ru-RU"/>
        </w:rPr>
        <w:t xml:space="preserve"> </w:t>
      </w:r>
      <w:r w:rsidRPr="00362C30">
        <w:rPr>
          <w:rFonts w:ascii="Times New Roman" w:eastAsia="Times New Roman" w:hAnsi="Times New Roman" w:cs="Times New Roman"/>
          <w:sz w:val="24"/>
          <w:szCs w:val="24"/>
          <w:lang w:val="kk-KZ" w:eastAsia="ru-RU"/>
        </w:rPr>
        <w:t>(</w:t>
      </w:r>
      <w:proofErr w:type="spellStart"/>
      <w:r w:rsidRPr="00362C30">
        <w:rPr>
          <w:rFonts w:ascii="Times New Roman" w:eastAsia="Times New Roman" w:hAnsi="Times New Roman" w:cs="Times New Roman"/>
          <w:sz w:val="24"/>
          <w:szCs w:val="24"/>
          <w:lang w:eastAsia="ru-RU"/>
        </w:rPr>
        <w:t>елден</w:t>
      </w:r>
      <w:proofErr w:type="spellEnd"/>
      <w:r w:rsidRPr="00362C30">
        <w:rPr>
          <w:rFonts w:ascii="Times New Roman" w:eastAsia="Times New Roman" w:hAnsi="Times New Roman" w:cs="Times New Roman"/>
          <w:sz w:val="24"/>
          <w:szCs w:val="24"/>
          <w:lang w:eastAsia="ru-RU"/>
        </w:rPr>
        <w:t xml:space="preserve"> сырт </w:t>
      </w:r>
      <w:proofErr w:type="spellStart"/>
      <w:r w:rsidRPr="00362C30">
        <w:rPr>
          <w:rFonts w:ascii="Times New Roman" w:eastAsia="Times New Roman" w:hAnsi="Times New Roman" w:cs="Times New Roman"/>
          <w:sz w:val="24"/>
          <w:szCs w:val="24"/>
          <w:lang w:eastAsia="ru-RU"/>
        </w:rPr>
        <w:t>жерге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көшіп</w:t>
      </w:r>
      <w:proofErr w:type="spellEnd"/>
      <w:r w:rsidRPr="00362C30">
        <w:rPr>
          <w:rFonts w:ascii="Times New Roman" w:eastAsia="Times New Roman" w:hAnsi="Times New Roman" w:cs="Times New Roman"/>
          <w:sz w:val="24"/>
          <w:szCs w:val="24"/>
          <w:lang w:eastAsia="ru-RU"/>
        </w:rPr>
        <w:t xml:space="preserve"> кету, </w:t>
      </w:r>
      <w:proofErr w:type="spellStart"/>
      <w:r w:rsidRPr="00362C30">
        <w:rPr>
          <w:rFonts w:ascii="Times New Roman" w:eastAsia="Times New Roman" w:hAnsi="Times New Roman" w:cs="Times New Roman"/>
          <w:sz w:val="24"/>
          <w:szCs w:val="24"/>
          <w:lang w:eastAsia="ru-RU"/>
        </w:rPr>
        <w:t>елге</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көшіп</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келу</w:t>
      </w:r>
      <w:proofErr w:type="spellEnd"/>
      <w:r w:rsidRPr="00362C30">
        <w:rPr>
          <w:rFonts w:ascii="Times New Roman" w:eastAsia="Times New Roman" w:hAnsi="Times New Roman" w:cs="Times New Roman"/>
          <w:sz w:val="24"/>
          <w:szCs w:val="24"/>
          <w:lang w:eastAsia="ru-RU"/>
        </w:rPr>
        <w:t xml:space="preserve"> </w:t>
      </w:r>
      <w:proofErr w:type="spellStart"/>
      <w:r w:rsidRPr="00362C30">
        <w:rPr>
          <w:rFonts w:ascii="Times New Roman" w:eastAsia="Times New Roman" w:hAnsi="Times New Roman" w:cs="Times New Roman"/>
          <w:sz w:val="24"/>
          <w:szCs w:val="24"/>
          <w:lang w:eastAsia="ru-RU"/>
        </w:rPr>
        <w:t>түріндегі</w:t>
      </w:r>
      <w:proofErr w:type="spellEnd"/>
      <w:r w:rsidRPr="00362C30">
        <w:rPr>
          <w:rFonts w:ascii="Times New Roman" w:eastAsia="Times New Roman" w:hAnsi="Times New Roman" w:cs="Times New Roman"/>
          <w:sz w:val="24"/>
          <w:szCs w:val="24"/>
          <w:lang w:val="kk-KZ" w:eastAsia="ru-RU"/>
        </w:rPr>
        <w:t>)</w:t>
      </w:r>
      <w:r w:rsidRPr="00362C30">
        <w:rPr>
          <w:rFonts w:ascii="Times New Roman" w:eastAsia="Times New Roman" w:hAnsi="Times New Roman" w:cs="Times New Roman"/>
          <w:sz w:val="24"/>
          <w:szCs w:val="24"/>
          <w:lang w:eastAsia="ru-RU"/>
        </w:rPr>
        <w:t>;</w:t>
      </w:r>
    </w:p>
    <w:p w14:paraId="01BC39BB" w14:textId="77777777" w:rsidR="00554686" w:rsidRPr="00362C30" w:rsidRDefault="00554686" w:rsidP="00CB68E9">
      <w:pPr>
        <w:numPr>
          <w:ilvl w:val="0"/>
          <w:numId w:val="35"/>
        </w:numPr>
        <w:shd w:val="clear" w:color="auto" w:fill="FFFFFF"/>
        <w:tabs>
          <w:tab w:val="left" w:pos="1134"/>
        </w:tabs>
        <w:spacing w:after="0" w:line="240" w:lineRule="auto"/>
        <w:ind w:hanging="11"/>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lastRenderedPageBreak/>
        <w:t>ішкі көші-қон (мемлекет тұрғындарының ел ішінде қоныс аударуы).</w:t>
      </w:r>
    </w:p>
    <w:p w14:paraId="2CFF626C" w14:textId="77777777" w:rsidR="00554686" w:rsidRPr="00362C30" w:rsidRDefault="00554686" w:rsidP="00C17251">
      <w:pPr>
        <w:shd w:val="clear" w:color="auto" w:fill="FFFFFF"/>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Ішкі көші-қон дегеніміз мемлекет тұрғындарының ел ішінде көшіп қонуы. Бұл үдеріс негізінен ауылдан қалаға, қаладан қалаға қарай бағытталады.</w:t>
      </w:r>
    </w:p>
    <w:p w14:paraId="5C6F9882" w14:textId="77777777" w:rsidR="00554686" w:rsidRPr="00362C30" w:rsidRDefault="00554686" w:rsidP="00C17251">
      <w:pPr>
        <w:shd w:val="clear" w:color="auto" w:fill="FFFFFF"/>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Елімізде ішкі көші-қонның негізгі түрлері:</w:t>
      </w:r>
    </w:p>
    <w:p w14:paraId="403AAAD0" w14:textId="77777777" w:rsidR="00554686" w:rsidRPr="00362C30" w:rsidRDefault="00554686" w:rsidP="00CB68E9">
      <w:pPr>
        <w:pStyle w:val="a3"/>
        <w:numPr>
          <w:ilvl w:val="0"/>
          <w:numId w:val="33"/>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аймақтық (бір аймақ ішінде);</w:t>
      </w:r>
    </w:p>
    <w:p w14:paraId="25B7C382" w14:textId="77777777" w:rsidR="00554686" w:rsidRPr="00362C30" w:rsidRDefault="00554686" w:rsidP="00CB68E9">
      <w:pPr>
        <w:pStyle w:val="a3"/>
        <w:numPr>
          <w:ilvl w:val="0"/>
          <w:numId w:val="33"/>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аймақаралық (бір аймақтан екінші аймаққа кету)</w:t>
      </w:r>
    </w:p>
    <w:p w14:paraId="15D412D1" w14:textId="77777777" w:rsidR="00554686" w:rsidRPr="00362C30" w:rsidRDefault="00554686" w:rsidP="00CB68E9">
      <w:pPr>
        <w:pStyle w:val="a3"/>
        <w:numPr>
          <w:ilvl w:val="0"/>
          <w:numId w:val="33"/>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тұрақты;</w:t>
      </w:r>
    </w:p>
    <w:p w14:paraId="03E2A56F" w14:textId="77777777" w:rsidR="00554686" w:rsidRPr="00362C30" w:rsidRDefault="00554686" w:rsidP="00CB68E9">
      <w:pPr>
        <w:pStyle w:val="a3"/>
        <w:numPr>
          <w:ilvl w:val="0"/>
          <w:numId w:val="33"/>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уақытша;</w:t>
      </w:r>
    </w:p>
    <w:p w14:paraId="28F14E12" w14:textId="77777777" w:rsidR="00554686" w:rsidRPr="00362C30" w:rsidRDefault="00554686" w:rsidP="00CB68E9">
      <w:pPr>
        <w:pStyle w:val="a3"/>
        <w:numPr>
          <w:ilvl w:val="0"/>
          <w:numId w:val="33"/>
        </w:numPr>
        <w:shd w:val="clear" w:color="auto" w:fill="FFFFFF"/>
        <w:tabs>
          <w:tab w:val="left" w:pos="3686"/>
          <w:tab w:val="left" w:pos="3969"/>
        </w:tabs>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ұйымдасқан (мемлекеттік және басқа да қоғамдық орындардың араласуымен);</w:t>
      </w:r>
    </w:p>
    <w:p w14:paraId="4C4CCB99" w14:textId="77777777" w:rsidR="00554686" w:rsidRPr="00362C30" w:rsidRDefault="00554686" w:rsidP="00CB68E9">
      <w:pPr>
        <w:pStyle w:val="a3"/>
        <w:numPr>
          <w:ilvl w:val="0"/>
          <w:numId w:val="33"/>
        </w:numPr>
        <w:shd w:val="clear" w:color="auto" w:fill="FFFFFF"/>
        <w:spacing w:after="0" w:line="240" w:lineRule="auto"/>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 xml:space="preserve">ұйымдаспаған (көшіп келушілердің өз қалауымен, өз күшімен). </w:t>
      </w:r>
    </w:p>
    <w:p w14:paraId="392B9C3A" w14:textId="77777777" w:rsidR="00554686" w:rsidRPr="00362C30" w:rsidRDefault="00554686" w:rsidP="00C17251">
      <w:pPr>
        <w:shd w:val="clear" w:color="auto" w:fill="FFFFFF"/>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Қазіргі кезде Қазақстанда тұрғындардың бір жерден екінші жерге көшіп-қонуының негізгі себептері:</w:t>
      </w:r>
    </w:p>
    <w:p w14:paraId="59152945" w14:textId="77777777" w:rsidR="00554686" w:rsidRPr="00362C30" w:rsidRDefault="00554686" w:rsidP="00CB68E9">
      <w:pPr>
        <w:pStyle w:val="a3"/>
        <w:numPr>
          <w:ilvl w:val="0"/>
          <w:numId w:val="34"/>
        </w:numPr>
        <w:shd w:val="clear" w:color="auto" w:fill="FFFFFF"/>
        <w:spacing w:after="0" w:line="240" w:lineRule="auto"/>
        <w:ind w:left="1134" w:hanging="425"/>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әлеуметтік;</w:t>
      </w:r>
    </w:p>
    <w:p w14:paraId="1BDD31DB" w14:textId="77777777" w:rsidR="00554686" w:rsidRPr="00362C30" w:rsidRDefault="00554686" w:rsidP="00CB68E9">
      <w:pPr>
        <w:pStyle w:val="a3"/>
        <w:numPr>
          <w:ilvl w:val="0"/>
          <w:numId w:val="34"/>
        </w:numPr>
        <w:shd w:val="clear" w:color="auto" w:fill="FFFFFF"/>
        <w:spacing w:after="0" w:line="240" w:lineRule="auto"/>
        <w:ind w:left="1134" w:hanging="425"/>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экономикалық;</w:t>
      </w:r>
    </w:p>
    <w:p w14:paraId="0FCE66B8" w14:textId="77777777" w:rsidR="00554686" w:rsidRPr="00362C30" w:rsidRDefault="00554686" w:rsidP="00CB68E9">
      <w:pPr>
        <w:pStyle w:val="a3"/>
        <w:numPr>
          <w:ilvl w:val="0"/>
          <w:numId w:val="34"/>
        </w:numPr>
        <w:shd w:val="clear" w:color="auto" w:fill="FFFFFF"/>
        <w:spacing w:after="0" w:line="240" w:lineRule="auto"/>
        <w:ind w:left="1134" w:hanging="425"/>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экологиялық;</w:t>
      </w:r>
    </w:p>
    <w:p w14:paraId="7C47513E" w14:textId="77777777" w:rsidR="00554686" w:rsidRPr="00362C30" w:rsidRDefault="00554686" w:rsidP="00CB68E9">
      <w:pPr>
        <w:pStyle w:val="a3"/>
        <w:numPr>
          <w:ilvl w:val="0"/>
          <w:numId w:val="34"/>
        </w:numPr>
        <w:shd w:val="clear" w:color="auto" w:fill="FFFFFF"/>
        <w:spacing w:after="0" w:line="240" w:lineRule="auto"/>
        <w:ind w:left="1134" w:hanging="425"/>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саяси.</w:t>
      </w:r>
    </w:p>
    <w:p w14:paraId="5704C4C3" w14:textId="77777777" w:rsidR="00554686" w:rsidRPr="00362C30" w:rsidRDefault="00554686" w:rsidP="00C17251">
      <w:pPr>
        <w:shd w:val="clear" w:color="auto" w:fill="FFFFFF"/>
        <w:spacing w:after="0" w:line="240" w:lineRule="auto"/>
        <w:ind w:firstLine="709"/>
        <w:contextualSpacing/>
        <w:jc w:val="both"/>
        <w:rPr>
          <w:rFonts w:ascii="Times New Roman" w:hAnsi="Times New Roman" w:cs="Times New Roman"/>
          <w:sz w:val="24"/>
          <w:szCs w:val="24"/>
          <w:shd w:val="clear" w:color="auto" w:fill="FFFFFF"/>
          <w:lang w:val="kk-KZ"/>
        </w:rPr>
      </w:pPr>
      <w:r w:rsidRPr="00362C30">
        <w:rPr>
          <w:rFonts w:ascii="Times New Roman" w:hAnsi="Times New Roman" w:cs="Times New Roman"/>
          <w:sz w:val="24"/>
          <w:szCs w:val="24"/>
          <w:shd w:val="clear" w:color="auto" w:fill="FFFFFF"/>
          <w:lang w:val="kk-KZ"/>
        </w:rPr>
        <w:t>Отандық ғалымдар көші-қон тақырыбы аясында тыңғылықты зерттеулер жүргізуде. Оның ішінде сыртқы көші-қон мен ішкі көші-қон тақырыптары жан-жақты зерделенген. Алайда, елімізде ішкі көші-қонның көп таралған түрі - ауылдан қалаға қарай бағытталған ішкі көші-қон мәселелеріне қалам тартқан ғалымдар кемде-кем.</w:t>
      </w:r>
    </w:p>
    <w:p w14:paraId="6CFD55D0" w14:textId="77777777" w:rsidR="00554686" w:rsidRPr="00362C30" w:rsidRDefault="00554686" w:rsidP="00C17251">
      <w:pPr>
        <w:pStyle w:val="aa"/>
        <w:shd w:val="clear" w:color="auto" w:fill="FFFFFF"/>
        <w:spacing w:before="0" w:beforeAutospacing="0" w:after="0" w:afterAutospacing="0"/>
        <w:ind w:firstLine="709"/>
        <w:contextualSpacing/>
        <w:jc w:val="both"/>
        <w:rPr>
          <w:color w:val="000000"/>
          <w:lang w:val="kk-KZ"/>
        </w:rPr>
      </w:pPr>
      <w:r w:rsidRPr="00362C30">
        <w:rPr>
          <w:color w:val="000000"/>
          <w:lang w:val="kk-KZ"/>
        </w:rPr>
        <w:t>Өкінішке орай елімізде аймақтардағы әлеуметтік-экономикалық жағдай мен дамудың біртекті болмауы тұрғындар арасында ішкі көші-қонның артуына әсер етіп отыр. Еліміздегі ішкі көші-қонның негізгі бағыты – халықтың ауылдан қалаларға қарай көшіп қону үдерісі. Қала мен ауылдағы халықтың табысы мен әлеуметтік-экономикалық даму мүмкіндіктерінің әр алуан екендігі белгілі. Бұған қоса ауылдағы жұмыссыздық мәселесі, әлеуметтік инфрақұрылымның сапасының төмендігі тұрғындардың, оның ішінде жастардың ауылдан қалаларға кетуіне басты себеп болып отыр. Бұл көшіп қонудың әлеуметтік, экономикалық, демографиялық салдарлары ауыл мен қалаға қатысты әр түрлі болып келеді.</w:t>
      </w:r>
    </w:p>
    <w:p w14:paraId="4DD1F8C2" w14:textId="77777777" w:rsidR="00554686" w:rsidRPr="00362C30" w:rsidRDefault="00554686" w:rsidP="00C17251">
      <w:pPr>
        <w:pStyle w:val="aa"/>
        <w:shd w:val="clear" w:color="auto" w:fill="FFFFFF"/>
        <w:spacing w:before="0" w:beforeAutospacing="0" w:after="0" w:afterAutospacing="0"/>
        <w:ind w:firstLine="709"/>
        <w:contextualSpacing/>
        <w:jc w:val="both"/>
        <w:rPr>
          <w:color w:val="000000"/>
          <w:lang w:val="kk-KZ"/>
        </w:rPr>
      </w:pPr>
      <w:r w:rsidRPr="00362C30">
        <w:rPr>
          <w:color w:val="000000"/>
          <w:lang w:val="kk-KZ"/>
        </w:rPr>
        <w:t>Ауылдан қалаға қарай көшіп-қонушылардың негізгі бағыты – Алматы қаласы. Алматы – экономикалық мүмкіндіктері жоғары, еліміздегі ең ірі қала. Бірқатар зерттеушілер еңбектерінде Алматы қаласына жұмыс іздеп келгендердің заңды түрде жұмысқа орналасуына және баспана алуға мүмкіндіктері шектеулі екендіктерін және осы жағдайдың салдарын көрсеткен. Алматыға іргелес аудандарда заңсыз салынған тұрғын үйлердің пайда болып, нәтижесінде өз жері мен тұрғын үйіне меншік құқығы жоқ тұрғындар мекендейтін шағын аудандардың пайда болғанын және мұндағы тұрғындардың әлеуметтік-экономикалық жағдайы мемлекет тарапынан жан-жақты зерделенген, тыңғылықты саясатты қажет ететіндігін жазады.</w:t>
      </w:r>
    </w:p>
    <w:p w14:paraId="0B410F69" w14:textId="77777777" w:rsidR="00554686" w:rsidRPr="00362C30" w:rsidRDefault="00554686" w:rsidP="00C17251">
      <w:pPr>
        <w:shd w:val="clear" w:color="auto" w:fill="FFFFFF"/>
        <w:spacing w:after="0" w:line="240" w:lineRule="auto"/>
        <w:ind w:firstLine="709"/>
        <w:contextualSpacing/>
        <w:jc w:val="both"/>
        <w:rPr>
          <w:rFonts w:ascii="Times New Roman" w:eastAsia="Times New Roman" w:hAnsi="Times New Roman" w:cs="Times New Roman"/>
          <w:sz w:val="24"/>
          <w:szCs w:val="24"/>
          <w:lang w:val="kk-KZ" w:eastAsia="ru-RU"/>
        </w:rPr>
      </w:pPr>
      <w:r w:rsidRPr="00362C30">
        <w:rPr>
          <w:rFonts w:ascii="Times New Roman" w:eastAsia="Times New Roman" w:hAnsi="Times New Roman" w:cs="Times New Roman"/>
          <w:sz w:val="24"/>
          <w:szCs w:val="24"/>
          <w:lang w:val="kk-KZ" w:eastAsia="ru-RU"/>
        </w:rPr>
        <w:t>Зерттеушілердің барлығы да ішкі көші-қонды мемлекеттік реттеу саясатының қажеттігіне және ішкі көші-қонды мемлекеттік реттеу саласындағы жеткен жетістіктерге тоқталады. Аймақтық еңбек нарығының жағдайы және елдегі жалпы демографиялық ахуал еліміздегі ішкі көші-қон бойынша мемлекеттік саясаттың іске асу тиімділігімен тығыз байланысты. Ішкі көші-қон бойынша мемлекеттік саясат, сонымен қатар, ел ішіндегі қоғамдық-саяси, этносаралық, діни жағдайларды реттеу құралы. Ішкі көші-қон үдерісі мемлекет тарапынан арнайы мамандандырылған нормативті-құқықтық институтты қажет етеді. Институционалды деңгейде ішкі саясат жөніндегі мемлекеттік саясатты іске асыратын орган – ҚР еңбек және халықты әлеуметтік қорғау Министрлігінің Еңбек, әлеуметтік қорғау және көші-қон Комитеті. Сондай-ақ ішкі саясатты реттеу мәселелерімен Ішкі істер Министрлігінің Көші-қон қызметі комитеті және ҚР Ұлттық экономика Министрлігінің Әлеуметтік, көші-қон саясаты және мемлекеттік органдарды дамыту департаменті айналысады.</w:t>
      </w:r>
    </w:p>
    <w:p w14:paraId="59F8D5F5" w14:textId="77777777" w:rsidR="00253778" w:rsidRPr="00362C30" w:rsidRDefault="004242E4" w:rsidP="00C17251">
      <w:pPr>
        <w:spacing w:after="0" w:line="240" w:lineRule="auto"/>
        <w:ind w:firstLine="708"/>
        <w:contextualSpacing/>
        <w:jc w:val="both"/>
        <w:rPr>
          <w:rFonts w:ascii="Times New Roman" w:hAnsi="Times New Roman" w:cs="Times New Roman"/>
          <w:b/>
          <w:bCs/>
          <w:sz w:val="24"/>
          <w:szCs w:val="24"/>
          <w:lang w:val="kk-KZ"/>
        </w:rPr>
      </w:pPr>
      <w:r w:rsidRPr="00362C30">
        <w:rPr>
          <w:rFonts w:ascii="Times New Roman" w:hAnsi="Times New Roman" w:cs="Times New Roman"/>
          <w:sz w:val="24"/>
          <w:szCs w:val="24"/>
          <w:lang w:val="kk-KZ"/>
        </w:rPr>
        <w:t xml:space="preserve">Қоғамдық қозғалыс әлеуметтік өзгеріске алып келеді. Қоғамдық  қозғалыс дегеніміз әлеуметтік институттарды, қарым қатынасты және өмір салтын өзгерту мақсатымен біріккен адамдардың, ұйымдардың, топтар. Реформалық қозғалыс – белгілі бір әлеуметтік </w:t>
      </w:r>
      <w:r w:rsidRPr="00362C30">
        <w:rPr>
          <w:rFonts w:ascii="Times New Roman" w:hAnsi="Times New Roman" w:cs="Times New Roman"/>
          <w:sz w:val="24"/>
          <w:szCs w:val="24"/>
          <w:lang w:val="kk-KZ"/>
        </w:rPr>
        <w:lastRenderedPageBreak/>
        <w:t>топтың жағдайын өзгерту арқылы қоғамды өзгерту (феминистер қозғалысы, жануарларды қорғаушылар, грин-пис, желтые жилеты, т.б.). Қоғамдық қозғалыстар теңсіздіктен, қоғамның ыдырауынан пайда болады деген дейді кейбір зерттеушілер. Әлеуметтік қозғалыстар арқылы адамдар қоғамды өзгертуге тырысады.</w:t>
      </w:r>
    </w:p>
    <w:p w14:paraId="3A34F54A" w14:textId="77777777" w:rsidR="00A969E0" w:rsidRPr="00362C30" w:rsidRDefault="00BA0B39" w:rsidP="00C17251">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1CB2F732" w14:textId="77777777" w:rsidR="00BA0B39" w:rsidRPr="00362C30" w:rsidRDefault="002A6E07" w:rsidP="004877F3">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Көші-қон әлеуметтануы нені зерттейді?</w:t>
      </w:r>
    </w:p>
    <w:p w14:paraId="18C1EE71" w14:textId="77777777" w:rsidR="00F45373" w:rsidRPr="00362C30" w:rsidRDefault="002A6E07" w:rsidP="004877F3">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Көші-қон ұғымының анықтамысы, көші-қонның түрлері, көші-қон</w:t>
      </w:r>
      <w:r w:rsidR="00A3532C" w:rsidRPr="00362C30">
        <w:rPr>
          <w:rFonts w:ascii="Times New Roman" w:hAnsi="Times New Roman" w:cs="Times New Roman"/>
          <w:color w:val="000000"/>
          <w:sz w:val="24"/>
          <w:szCs w:val="24"/>
          <w:lang w:val="kk-KZ"/>
        </w:rPr>
        <w:t>ға әсер ететін факторлар.</w:t>
      </w:r>
    </w:p>
    <w:p w14:paraId="62E51E25" w14:textId="77777777" w:rsidR="00A3532C" w:rsidRPr="00362C30" w:rsidRDefault="00A3532C" w:rsidP="004877F3">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Жаһандық урбанизация. </w:t>
      </w:r>
    </w:p>
    <w:p w14:paraId="0AC25B05" w14:textId="77777777" w:rsidR="00A3532C" w:rsidRPr="00362C30" w:rsidRDefault="00A3532C" w:rsidP="00A3532C">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Қоғамдық қозғалыс түсінігі. Қоғамдық қозғалыстардың бастаулары мен түрлері. </w:t>
      </w:r>
    </w:p>
    <w:p w14:paraId="5D2A7FAB" w14:textId="77777777" w:rsidR="00A3532C" w:rsidRPr="00362C30" w:rsidRDefault="00A3532C" w:rsidP="004877F3">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Қоғамдық қозғалыстарға әсер ететін микро- және макро-факторлар. </w:t>
      </w:r>
    </w:p>
    <w:p w14:paraId="4270AD72" w14:textId="77777777" w:rsidR="002A6E07" w:rsidRPr="00362C30" w:rsidRDefault="00A3532C" w:rsidP="004877F3">
      <w:pPr>
        <w:pStyle w:val="a3"/>
        <w:numPr>
          <w:ilvl w:val="0"/>
          <w:numId w:val="88"/>
        </w:numPr>
        <w:spacing w:after="0" w:line="240" w:lineRule="auto"/>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Қоғамдық қозғалыстың өмірлік циклы.</w:t>
      </w:r>
      <w:r w:rsidR="002A6E07" w:rsidRPr="00362C30">
        <w:rPr>
          <w:rFonts w:ascii="Times New Roman" w:hAnsi="Times New Roman" w:cs="Times New Roman"/>
          <w:color w:val="000000"/>
          <w:sz w:val="24"/>
          <w:szCs w:val="24"/>
          <w:lang w:val="kk-KZ"/>
        </w:rPr>
        <w:t xml:space="preserve"> </w:t>
      </w:r>
    </w:p>
    <w:p w14:paraId="77BABE96" w14:textId="77777777" w:rsidR="00A969E0" w:rsidRPr="00362C30" w:rsidRDefault="00A969E0" w:rsidP="00C17251">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522E67F8" w14:textId="77777777" w:rsidR="00A969E0" w:rsidRPr="00362C30" w:rsidRDefault="00A969E0" w:rsidP="00CB68E9">
      <w:pPr>
        <w:pStyle w:val="a3"/>
        <w:numPr>
          <w:ilvl w:val="0"/>
          <w:numId w:val="69"/>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59576916" w14:textId="77777777" w:rsidR="00A969E0" w:rsidRPr="00362C30" w:rsidRDefault="00A969E0" w:rsidP="00CB68E9">
      <w:pPr>
        <w:pStyle w:val="a3"/>
        <w:keepNext/>
        <w:keepLines/>
        <w:numPr>
          <w:ilvl w:val="0"/>
          <w:numId w:val="69"/>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09676296" w14:textId="77777777" w:rsidR="00A969E0" w:rsidRPr="00362C30" w:rsidRDefault="00A969E0" w:rsidP="00CB68E9">
      <w:pPr>
        <w:pStyle w:val="a3"/>
        <w:keepNext/>
        <w:keepLines/>
        <w:numPr>
          <w:ilvl w:val="0"/>
          <w:numId w:val="69"/>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5E3DD60E" w14:textId="77777777" w:rsidR="00A969E0" w:rsidRPr="00362C30" w:rsidRDefault="00A969E0" w:rsidP="00CB68E9">
      <w:pPr>
        <w:pStyle w:val="a3"/>
        <w:numPr>
          <w:ilvl w:val="0"/>
          <w:numId w:val="69"/>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0549AE75" w14:textId="77777777" w:rsidR="00A969E0" w:rsidRPr="00362C30" w:rsidRDefault="00A969E0" w:rsidP="00CB68E9">
      <w:pPr>
        <w:pStyle w:val="a3"/>
        <w:numPr>
          <w:ilvl w:val="0"/>
          <w:numId w:val="69"/>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76B66A09" w14:textId="77777777" w:rsidR="00A969E0" w:rsidRPr="00362C30" w:rsidRDefault="00A969E0" w:rsidP="00CB68E9">
      <w:pPr>
        <w:pStyle w:val="a3"/>
        <w:numPr>
          <w:ilvl w:val="0"/>
          <w:numId w:val="69"/>
        </w:numPr>
        <w:spacing w:after="0" w:line="240" w:lineRule="auto"/>
        <w:rPr>
          <w:rFonts w:ascii="Times New Roman" w:hAnsi="Times New Roman" w:cs="Times New Roman"/>
          <w:sz w:val="24"/>
          <w:szCs w:val="24"/>
          <w:lang w:val="kk-KZ"/>
        </w:rPr>
      </w:pPr>
      <w:hyperlink r:id="rId31" w:history="1">
        <w:r w:rsidRPr="00362C30">
          <w:rPr>
            <w:rStyle w:val="a6"/>
            <w:rFonts w:ascii="Times New Roman" w:eastAsia="Times New Roman" w:hAnsi="Times New Roman" w:cs="Times New Roman"/>
            <w:bCs/>
            <w:sz w:val="24"/>
            <w:szCs w:val="24"/>
            <w:lang w:val="kk-KZ" w:eastAsia="ru-RU"/>
          </w:rPr>
          <w:t>http://elib.kaznu.kz/book/</w:t>
        </w:r>
      </w:hyperlink>
      <w:r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4F0EC990" w14:textId="77777777" w:rsidR="00391765" w:rsidRPr="00362C30" w:rsidRDefault="00391765" w:rsidP="00C17251">
      <w:pPr>
        <w:spacing w:after="0" w:line="240" w:lineRule="auto"/>
        <w:contextualSpacing/>
        <w:jc w:val="both"/>
        <w:rPr>
          <w:rFonts w:ascii="Times New Roman" w:hAnsi="Times New Roman" w:cs="Times New Roman"/>
          <w:b/>
          <w:sz w:val="24"/>
          <w:szCs w:val="24"/>
          <w:lang w:val="kk-KZ"/>
        </w:rPr>
      </w:pPr>
    </w:p>
    <w:p w14:paraId="0557818B" w14:textId="77777777" w:rsidR="00391765" w:rsidRPr="00362C30" w:rsidRDefault="00391765" w:rsidP="00C17251">
      <w:pPr>
        <w:spacing w:after="0" w:line="240" w:lineRule="auto"/>
        <w:contextualSpacing/>
        <w:jc w:val="center"/>
        <w:rPr>
          <w:rFonts w:ascii="Times New Roman" w:hAnsi="Times New Roman" w:cs="Times New Roman"/>
          <w:b/>
          <w:color w:val="000000"/>
          <w:sz w:val="24"/>
          <w:szCs w:val="24"/>
          <w:lang w:val="kk-KZ"/>
        </w:rPr>
      </w:pPr>
      <w:r w:rsidRPr="00362C30">
        <w:rPr>
          <w:rFonts w:ascii="Times New Roman" w:hAnsi="Times New Roman" w:cs="Times New Roman"/>
          <w:b/>
          <w:sz w:val="24"/>
          <w:szCs w:val="24"/>
          <w:lang w:val="kk-KZ"/>
        </w:rPr>
        <w:t xml:space="preserve">Тақырып 15. </w:t>
      </w:r>
      <w:r w:rsidRPr="00362C30">
        <w:rPr>
          <w:rFonts w:ascii="Times New Roman" w:hAnsi="Times New Roman" w:cs="Times New Roman"/>
          <w:b/>
          <w:color w:val="000000"/>
          <w:sz w:val="24"/>
          <w:szCs w:val="24"/>
          <w:lang w:val="kk-KZ"/>
        </w:rPr>
        <w:t xml:space="preserve">Әлеуметтік өзгерістер </w:t>
      </w:r>
    </w:p>
    <w:p w14:paraId="09115803" w14:textId="77777777" w:rsidR="0023009D" w:rsidRPr="00362C30" w:rsidRDefault="00AF010E" w:rsidP="00C17251">
      <w:pPr>
        <w:spacing w:after="0" w:line="240" w:lineRule="auto"/>
        <w:ind w:firstLine="454"/>
        <w:contextualSpacing/>
        <w:jc w:val="both"/>
        <w:rPr>
          <w:rFonts w:ascii="Times New Roman" w:hAnsi="Times New Roman" w:cs="Times New Roman"/>
          <w:sz w:val="24"/>
          <w:szCs w:val="24"/>
          <w:u w:val="single"/>
          <w:lang w:val="kk-KZ"/>
        </w:rPr>
      </w:pPr>
      <w:r w:rsidRPr="00362C30">
        <w:rPr>
          <w:rFonts w:ascii="Times New Roman" w:hAnsi="Times New Roman" w:cs="Times New Roman"/>
          <w:sz w:val="24"/>
          <w:szCs w:val="24"/>
          <w:u w:val="single"/>
          <w:lang w:val="kk-KZ"/>
        </w:rPr>
        <w:t>Дәрістің жоспары:</w:t>
      </w:r>
    </w:p>
    <w:p w14:paraId="796A2C80" w14:textId="77777777" w:rsidR="0023009D" w:rsidRPr="00362C30" w:rsidRDefault="0023009D" w:rsidP="00CB68E9">
      <w:pPr>
        <w:pStyle w:val="a3"/>
        <w:numPr>
          <w:ilvl w:val="0"/>
          <w:numId w:val="37"/>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Әлеуметтік өзгеріс ұғымы</w:t>
      </w:r>
    </w:p>
    <w:p w14:paraId="793A1A4A" w14:textId="77777777" w:rsidR="0023009D" w:rsidRPr="00362C30" w:rsidRDefault="0023009D" w:rsidP="00CB68E9">
      <w:pPr>
        <w:pStyle w:val="a3"/>
        <w:numPr>
          <w:ilvl w:val="0"/>
          <w:numId w:val="37"/>
        </w:numPr>
        <w:spacing w:after="0" w:line="240" w:lineRule="auto"/>
        <w:jc w:val="both"/>
        <w:rPr>
          <w:rFonts w:ascii="Times New Roman" w:hAnsi="Times New Roman" w:cs="Times New Roman"/>
          <w:sz w:val="24"/>
          <w:szCs w:val="24"/>
        </w:rPr>
      </w:pPr>
      <w:r w:rsidRPr="00362C30">
        <w:rPr>
          <w:rFonts w:ascii="Times New Roman" w:hAnsi="Times New Roman" w:cs="Times New Roman"/>
          <w:sz w:val="24"/>
          <w:szCs w:val="24"/>
          <w:lang w:val="kk-KZ"/>
        </w:rPr>
        <w:t>Қазіргі Қазақстанның әлеуметтік</w:t>
      </w:r>
      <w:r w:rsidRPr="00362C30">
        <w:rPr>
          <w:rFonts w:ascii="Times New Roman" w:hAnsi="Times New Roman" w:cs="Times New Roman"/>
          <w:sz w:val="24"/>
          <w:szCs w:val="24"/>
        </w:rPr>
        <w:t>-</w:t>
      </w:r>
      <w:r w:rsidRPr="00362C30">
        <w:rPr>
          <w:rFonts w:ascii="Times New Roman" w:hAnsi="Times New Roman" w:cs="Times New Roman"/>
          <w:sz w:val="24"/>
          <w:szCs w:val="24"/>
          <w:lang w:val="kk-KZ"/>
        </w:rPr>
        <w:t>экономикалық модернизациясы</w:t>
      </w:r>
    </w:p>
    <w:p w14:paraId="450F8963" w14:textId="77777777" w:rsidR="0023009D" w:rsidRPr="00362C30" w:rsidRDefault="0023009D" w:rsidP="00C17251">
      <w:pPr>
        <w:spacing w:after="0" w:line="240" w:lineRule="auto"/>
        <w:ind w:firstLine="454"/>
        <w:contextualSpacing/>
        <w:jc w:val="both"/>
        <w:rPr>
          <w:rFonts w:ascii="Times New Roman" w:hAnsi="Times New Roman" w:cs="Times New Roman"/>
          <w:sz w:val="24"/>
          <w:szCs w:val="24"/>
          <w:lang w:val="kk-KZ"/>
        </w:rPr>
      </w:pPr>
    </w:p>
    <w:p w14:paraId="0016623A" w14:textId="77777777" w:rsidR="003625D4" w:rsidRPr="00362C30" w:rsidRDefault="003625D4"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u w:val="single"/>
          <w:lang w:val="kk-KZ"/>
        </w:rPr>
        <w:t>Дәрістің мақсаты</w:t>
      </w:r>
      <w:r w:rsidRPr="00362C30">
        <w:rPr>
          <w:rFonts w:ascii="Times New Roman" w:hAnsi="Times New Roman" w:cs="Times New Roman"/>
          <w:sz w:val="24"/>
          <w:szCs w:val="24"/>
          <w:lang w:val="kk-KZ"/>
        </w:rPr>
        <w:t xml:space="preserve"> – білім алушыларды әлеуметтік өзгеріс ұғымымен таныстыру, әлеуметтік өзгерістің негізгі көріністерін қарастыру және қазіргі қазақстандық қоғамдағы өзгерістер барысын сипаттау.</w:t>
      </w:r>
    </w:p>
    <w:p w14:paraId="75C2F494" w14:textId="77777777" w:rsidR="005C32C8" w:rsidRPr="00362C30" w:rsidRDefault="005C32C8" w:rsidP="00C17251">
      <w:pPr>
        <w:spacing w:after="0" w:line="240" w:lineRule="auto"/>
        <w:ind w:firstLine="454"/>
        <w:contextualSpacing/>
        <w:jc w:val="both"/>
        <w:rPr>
          <w:rFonts w:ascii="Times New Roman" w:hAnsi="Times New Roman" w:cs="Times New Roman"/>
          <w:sz w:val="24"/>
          <w:szCs w:val="24"/>
          <w:lang w:val="kk-KZ"/>
        </w:rPr>
      </w:pPr>
    </w:p>
    <w:p w14:paraId="532DC3BB" w14:textId="77777777" w:rsidR="001E014B" w:rsidRPr="00362C30" w:rsidRDefault="001E014B"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Әлеуметтік өзгеріс дегеніміз әлеуметтік құрылымдардың уақыт өте келе түр өзгертуі. </w:t>
      </w:r>
      <w:r w:rsidR="006161B3" w:rsidRPr="00362C30">
        <w:rPr>
          <w:rFonts w:ascii="Times New Roman" w:hAnsi="Times New Roman" w:cs="Times New Roman"/>
          <w:sz w:val="24"/>
          <w:szCs w:val="24"/>
          <w:lang w:val="kk-KZ"/>
        </w:rPr>
        <w:t xml:space="preserve">Әлеуметтік өзгерістің басты субъектісі – адам. </w:t>
      </w:r>
      <w:r w:rsidRPr="00362C30">
        <w:rPr>
          <w:rFonts w:ascii="Times New Roman" w:hAnsi="Times New Roman" w:cs="Times New Roman"/>
          <w:sz w:val="24"/>
          <w:szCs w:val="24"/>
          <w:lang w:val="kk-KZ"/>
        </w:rPr>
        <w:t>Әлеуметтік өзгерістер жаңа технологияның шығуына себепкер болады. Инновация – әлеуметтік өзгерістің қозғаушы күші. Яғни жаңа технологиялар өзгеріске әсер етеді.</w:t>
      </w:r>
      <w:r w:rsidR="006161B3"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 xml:space="preserve"> Әлеуметтік өзгерістің бір көрінісі – әлеуметтік даму. Әлеуметтік дамудың түрлері: прогресс, регресс, имитация.</w:t>
      </w:r>
    </w:p>
    <w:p w14:paraId="1DBACF0D" w14:textId="77777777" w:rsidR="006161B3" w:rsidRPr="00362C30" w:rsidRDefault="001E014B"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Даму </w:t>
      </w:r>
      <w:r w:rsidR="00C2141F"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 xml:space="preserve">үнемі өзгеріс бола алады. </w:t>
      </w:r>
      <w:r w:rsidR="00C2141F" w:rsidRPr="00362C30">
        <w:rPr>
          <w:rFonts w:ascii="Times New Roman" w:hAnsi="Times New Roman" w:cs="Times New Roman"/>
          <w:sz w:val="24"/>
          <w:szCs w:val="24"/>
          <w:lang w:val="kk-KZ"/>
        </w:rPr>
        <w:t xml:space="preserve">Ал, өзгеріс дегеніміз міндетті түрде даму емес. </w:t>
      </w:r>
      <w:r w:rsidR="006161B3" w:rsidRPr="00362C30">
        <w:rPr>
          <w:rFonts w:ascii="Times New Roman" w:hAnsi="Times New Roman" w:cs="Times New Roman"/>
          <w:sz w:val="24"/>
          <w:szCs w:val="24"/>
          <w:lang w:val="kk-KZ"/>
        </w:rPr>
        <w:t>Өзгеріс – позицияның өзгеруі; ілгерілеу немесе құлдырау</w:t>
      </w:r>
      <w:r w:rsidR="00E46BDA" w:rsidRPr="00362C30">
        <w:rPr>
          <w:rFonts w:ascii="Times New Roman" w:hAnsi="Times New Roman" w:cs="Times New Roman"/>
          <w:sz w:val="24"/>
          <w:szCs w:val="24"/>
          <w:lang w:val="kk-KZ"/>
        </w:rPr>
        <w:t xml:space="preserve"> бағытында жүруі мүмкін: яғни </w:t>
      </w:r>
      <w:r w:rsidR="00E46BDA" w:rsidRPr="00362C30">
        <w:rPr>
          <w:rFonts w:ascii="Times New Roman" w:hAnsi="Times New Roman" w:cs="Times New Roman"/>
          <w:sz w:val="24"/>
          <w:szCs w:val="24"/>
          <w:u w:val="single"/>
          <w:lang w:val="kk-KZ"/>
        </w:rPr>
        <w:t xml:space="preserve">жағымды және жағымсыз өзгерістер түрінде. </w:t>
      </w:r>
      <w:r w:rsidR="00E46BDA" w:rsidRPr="00362C30">
        <w:rPr>
          <w:rFonts w:ascii="Times New Roman" w:hAnsi="Times New Roman" w:cs="Times New Roman"/>
          <w:sz w:val="24"/>
          <w:szCs w:val="24"/>
          <w:lang w:val="kk-KZ"/>
        </w:rPr>
        <w:t>Әлеуметтік өзгеріс жоспарланған және жоспарланбаған түрде іске асады.</w:t>
      </w:r>
      <w:r w:rsidR="006161B3" w:rsidRPr="00362C30">
        <w:rPr>
          <w:rFonts w:ascii="Times New Roman" w:hAnsi="Times New Roman" w:cs="Times New Roman"/>
          <w:sz w:val="24"/>
          <w:szCs w:val="24"/>
          <w:lang w:val="kk-KZ"/>
        </w:rPr>
        <w:t xml:space="preserve"> </w:t>
      </w:r>
    </w:p>
    <w:p w14:paraId="22A5F1B4" w14:textId="77777777" w:rsidR="006161B3" w:rsidRPr="00362C30" w:rsidRDefault="006161B3"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 өзгерісті қалыптастырушылар:</w:t>
      </w:r>
    </w:p>
    <w:p w14:paraId="533640E9" w14:textId="77777777" w:rsidR="006161B3" w:rsidRPr="00362C30" w:rsidRDefault="006161B3" w:rsidP="00CB68E9">
      <w:pPr>
        <w:pStyle w:val="a3"/>
        <w:numPr>
          <w:ilvl w:val="0"/>
          <w:numId w:val="3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Елеулі жаңалықтар</w:t>
      </w:r>
    </w:p>
    <w:p w14:paraId="6364FF29" w14:textId="77777777" w:rsidR="006161B3" w:rsidRPr="00362C30" w:rsidRDefault="006161B3" w:rsidP="00CB68E9">
      <w:pPr>
        <w:pStyle w:val="a3"/>
        <w:numPr>
          <w:ilvl w:val="0"/>
          <w:numId w:val="3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Халықтардың байланысы</w:t>
      </w:r>
    </w:p>
    <w:p w14:paraId="349DC3E7" w14:textId="77777777" w:rsidR="006161B3" w:rsidRPr="00362C30" w:rsidRDefault="006161B3" w:rsidP="00CB68E9">
      <w:pPr>
        <w:pStyle w:val="a3"/>
        <w:numPr>
          <w:ilvl w:val="0"/>
          <w:numId w:val="3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Глобализация</w:t>
      </w:r>
    </w:p>
    <w:p w14:paraId="23714000" w14:textId="77777777" w:rsidR="006161B3" w:rsidRPr="00362C30" w:rsidRDefault="006161B3" w:rsidP="00CB68E9">
      <w:pPr>
        <w:pStyle w:val="a3"/>
        <w:numPr>
          <w:ilvl w:val="0"/>
          <w:numId w:val="36"/>
        </w:numPr>
        <w:spacing w:after="0" w:line="240" w:lineRule="auto"/>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Техникалық өзгерістер</w:t>
      </w:r>
    </w:p>
    <w:p w14:paraId="4AB0F3A0" w14:textId="77777777" w:rsidR="00C2141F" w:rsidRPr="00362C30" w:rsidRDefault="00C2141F"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Әлеуметтануда қоғам дамуына деген екі ғылыми көзқарас бар. Бірінші ғылыми көзқарас - эволюционизм. Өкілдері О.Конт, Г.Спенсер, Э.Дюркгейм. олар қоғам эволюциялық жолмен дамып отырады деген. Екінші ғылыми көзқарас – марксизм. Негізгі өкілі – Карл Маркс. Қоғамның революциялық жолмен дамитындығын айтқан. Оған әсер ететін жағдай – теңсіздік деген. </w:t>
      </w:r>
    </w:p>
    <w:p w14:paraId="017F20BD" w14:textId="77777777" w:rsidR="00C2141F" w:rsidRPr="00362C30" w:rsidRDefault="00C2141F"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Прогресс – өрлеу, даму. Яғни қажеттіліктердің қанағаттандырылуы, халықтың өмір сүру сапасының артуы, тұтынушылық қызметтің артуы, қызмет көрсету саласының дамуы.</w:t>
      </w:r>
    </w:p>
    <w:p w14:paraId="05179D73" w14:textId="77777777" w:rsidR="00C2141F" w:rsidRPr="00362C30" w:rsidRDefault="00C2141F"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Адамзат қоғамының прогрессивті дамуы:</w:t>
      </w:r>
    </w:p>
    <w:p w14:paraId="75FFED63" w14:textId="77777777" w:rsidR="00C2141F" w:rsidRPr="00362C30" w:rsidRDefault="00C2141F"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 xml:space="preserve">Қарапайым қоғам </w:t>
      </w:r>
      <w:r w:rsidRPr="00362C30">
        <w:rPr>
          <w:rFonts w:ascii="Times New Roman" w:hAnsi="Times New Roman" w:cs="Times New Roman"/>
          <w:sz w:val="24"/>
          <w:szCs w:val="24"/>
          <w:lang w:val="kk-KZ"/>
        </w:rPr>
        <w:sym w:font="Symbol" w:char="F0AE"/>
      </w:r>
      <w:r w:rsidRPr="00362C30">
        <w:rPr>
          <w:rFonts w:ascii="Times New Roman" w:hAnsi="Times New Roman" w:cs="Times New Roman"/>
          <w:sz w:val="24"/>
          <w:szCs w:val="24"/>
          <w:lang w:val="kk-KZ"/>
        </w:rPr>
        <w:t xml:space="preserve"> дәстүрлі қоғам (аграрлы революциядан кейін орнады) </w:t>
      </w:r>
      <w:r w:rsidRPr="00362C30">
        <w:rPr>
          <w:rFonts w:ascii="Times New Roman" w:hAnsi="Times New Roman" w:cs="Times New Roman"/>
          <w:sz w:val="24"/>
          <w:szCs w:val="24"/>
          <w:lang w:val="kk-KZ"/>
        </w:rPr>
        <w:sym w:font="Symbol" w:char="F0AE"/>
      </w:r>
      <w:r w:rsidRPr="00362C30">
        <w:rPr>
          <w:rFonts w:ascii="Times New Roman" w:hAnsi="Times New Roman" w:cs="Times New Roman"/>
          <w:sz w:val="24"/>
          <w:szCs w:val="24"/>
          <w:lang w:val="kk-KZ"/>
        </w:rPr>
        <w:t xml:space="preserve"> индустриалды қоғам </w:t>
      </w:r>
      <w:r w:rsidRPr="00362C30">
        <w:rPr>
          <w:rFonts w:ascii="Times New Roman" w:hAnsi="Times New Roman" w:cs="Times New Roman"/>
          <w:sz w:val="24"/>
          <w:szCs w:val="24"/>
          <w:lang w:val="kk-KZ"/>
        </w:rPr>
        <w:sym w:font="Symbol" w:char="F0AE"/>
      </w:r>
      <w:r w:rsidRPr="00362C30">
        <w:rPr>
          <w:rFonts w:ascii="Times New Roman" w:hAnsi="Times New Roman" w:cs="Times New Roman"/>
          <w:sz w:val="24"/>
          <w:szCs w:val="24"/>
          <w:lang w:val="kk-KZ"/>
        </w:rPr>
        <w:t xml:space="preserve"> постиндустриалды қоғам (немесе ақпараттық қоғам).</w:t>
      </w:r>
    </w:p>
    <w:p w14:paraId="7642E588" w14:textId="77777777" w:rsidR="00C2141F" w:rsidRPr="00362C30" w:rsidRDefault="00C2141F"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Регресс – прогреске қарама қарсы құбылыс.  </w:t>
      </w:r>
    </w:p>
    <w:p w14:paraId="7F6C8904" w14:textId="77777777" w:rsidR="005C32C8" w:rsidRPr="00362C30" w:rsidRDefault="001E014B" w:rsidP="005C32C8">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  </w:t>
      </w:r>
    </w:p>
    <w:p w14:paraId="01D14CFA" w14:textId="77777777" w:rsidR="00CB54DE" w:rsidRPr="00362C30" w:rsidRDefault="00CB54DE" w:rsidP="005C32C8">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i/>
          <w:noProof/>
          <w:color w:val="000000"/>
          <w:sz w:val="24"/>
          <w:szCs w:val="24"/>
          <w:lang w:val="kk-KZ"/>
        </w:rPr>
        <w:t>Әлеуметтік прогресс.</w:t>
      </w:r>
    </w:p>
    <w:p w14:paraId="5582C34C"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lang w:val="kk-KZ"/>
        </w:rPr>
        <w:t xml:space="preserve">Адамзат қоғамының жабайылық жағдайынан өркениет шыңына шығу жолындағы ғаламдық үрдіс - әлеуметтік прогресс деп аталады. Бұл өте кең түсінік. Ол өзіне құрамдас бөлік ретінде экономикалық, техникалық және мәдени прогрестерді қосады. </w:t>
      </w:r>
      <w:r w:rsidRPr="00362C30">
        <w:rPr>
          <w:rFonts w:ascii="Times New Roman" w:hAnsi="Times New Roman"/>
          <w:noProof/>
          <w:color w:val="000000"/>
          <w:sz w:val="24"/>
          <w:szCs w:val="24"/>
        </w:rPr>
        <w:t>Әлеуметтік прогресс фундаменті – техникалық прогресс болып табылады.</w:t>
      </w:r>
    </w:p>
    <w:p w14:paraId="148B2876"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Прогреске қарама-қарсы үрдіс регресс деп аталады. Ол қоғамның өз жетістіктерінен бас тартуын, жеткен деңгейінен кейін қайтуын білдіреді. Прогресс пен регресс масштабтарында үлкен айырмашылық бар. Егер прогресс адамзат қоғамының барлық тарихи кезең дәуіріндегі қозғалысын білдіретін ғаламдық үрдіс болса, ал регресс жеке бір қоғамды, аз ғана тарихи уақытта қамтитын  шағын  үрдіс. Жалпы адамзат қоғамы әлі регреске ұшыраған жоқ.</w:t>
      </w:r>
    </w:p>
    <w:p w14:paraId="399BE5EC" w14:textId="77777777" w:rsidR="00CB54DE" w:rsidRPr="00362C30" w:rsidRDefault="00CB54DE" w:rsidP="00C17251">
      <w:pPr>
        <w:pStyle w:val="ac"/>
        <w:ind w:firstLine="0"/>
        <w:contextualSpacing/>
        <w:rPr>
          <w:rFonts w:ascii="Times New Roman" w:hAnsi="Times New Roman"/>
          <w:noProof/>
          <w:color w:val="000000"/>
          <w:sz w:val="24"/>
          <w:szCs w:val="24"/>
        </w:rPr>
      </w:pPr>
    </w:p>
    <w:p w14:paraId="2CD06B46" w14:textId="77777777" w:rsidR="00CB54DE" w:rsidRPr="00362C30" w:rsidRDefault="00CB54DE" w:rsidP="00C17251">
      <w:pPr>
        <w:pStyle w:val="ac"/>
        <w:ind w:left="360" w:firstLine="0"/>
        <w:contextualSpacing/>
        <w:rPr>
          <w:rFonts w:ascii="Times New Roman" w:hAnsi="Times New Roman"/>
          <w:i/>
          <w:noProof/>
          <w:color w:val="000000"/>
          <w:sz w:val="24"/>
          <w:szCs w:val="24"/>
        </w:rPr>
      </w:pPr>
      <w:r w:rsidRPr="00362C30">
        <w:rPr>
          <w:rFonts w:ascii="Times New Roman" w:hAnsi="Times New Roman"/>
          <w:i/>
          <w:noProof/>
          <w:color w:val="000000"/>
          <w:sz w:val="24"/>
          <w:szCs w:val="24"/>
        </w:rPr>
        <w:t>Прогресс нысандары.</w:t>
      </w:r>
    </w:p>
    <w:p w14:paraId="52B01C6B"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Әлеуметтік прогрестің негізінен екі түрі бөлінеді – реформалық және революциялық. Реформа - өмірдің белгілі бір аймақтарын бөліктеп дамыту, өмір сүріп тұрған әлеуметтік құрылыстың негізіне  тиіспей-ақ бірқатар өзгерістер енгізу. Революция - қоғамдық өмірдің барлық не көптеген жақтарын толығынан немесе комплексті өзгерту. Өмір сүріп тұрған әлеуметтік құрылыс негіздеріне тиіседі.</w:t>
      </w:r>
    </w:p>
    <w:p w14:paraId="493F135B"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Егер реформалар қоғамдық өмірдің адамдарға тікелей қатысты, олардың өмір сүру деңгейіне, денсаулығына әлеуметтік артықшылықтарға ие болуына әсер етуші жақтарына арналса, онда бұлар әлеуметтік реформалар деп аталады.</w:t>
      </w:r>
    </w:p>
    <w:p w14:paraId="13D665C6"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Әлеуметтік реформалармен қатар экономикалық және саяси реформалар да бөлінеді. Экономиканың нарықтық бағаларға көшуі, жекешелендіру, өнеркәсіп орындарының банкроттығы туралы заң, жаңа салық жүйесі – экономикалық реформалар, ал конституцияны өзгерту, сайлауда дауыс беру нысанын өзгерту, азаматтық бостандықтарды кеңейту, басқарудың бір түрінен екінші түріне өту – саяси реформалар болып табылады. Қоғамдағы адамдардың күнделікті мінез-құлқын реттеуге арналған кодекстерді өзгерту – заң шығару реформалары деп аталады. Сөйтіп реформалардың төрт түрі бар: әлеуметтік, экономикалық, саяси, заң шығару реформалары.</w:t>
      </w:r>
    </w:p>
    <w:p w14:paraId="230B1CFF"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Реформа – барлық қоғамды емес, оның тек жеке бөліктерін, аймақтары мен институттарын қамтитын өзгерістер. Реформалар прогрессивті немесе регрессивті болуы мүмкін. Белгілі  бір реформалар көптеген елдерді емес  тек бір ғана  елді қамтиды, себебі ол әр мемлекеттік ішкі ісі және әр мемлекеттің өзіне тән реформалары болады, яғни қоғамдық өмірдің қай аймағын реформалау қажет деп табады, сол  аймағын реформалайды. Реформаларды әрқашан да жоғары жақтан үкімет жүргізеді.</w:t>
      </w:r>
    </w:p>
    <w:p w14:paraId="7C6421B9"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Егер қоғам мінезін түгелдей өзгертуге қажеттілік туса, белгілі бір партия немесе адамдар бірлестігі революцияны жүзеге асырады.</w:t>
      </w:r>
    </w:p>
    <w:p w14:paraId="286EB42A"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Революция – бір мезгілде жүргізілетін реформалар комплексі. Революция іске асу үшін ең алдымен қарулы саяси төңкеріс жасалынады, содан соң жаңа билік құрылымдарына сүйене отырып, қоғамдық құрылымды түпкілікті өзгертуге бағытталған реформалар комплексі бір мезгілде жүзеге асыр</w:t>
      </w:r>
      <w:r w:rsidRPr="00362C30">
        <w:rPr>
          <w:rFonts w:ascii="Times New Roman" w:hAnsi="Times New Roman"/>
          <w:noProof/>
          <w:color w:val="000000"/>
          <w:sz w:val="24"/>
          <w:szCs w:val="24"/>
          <w:lang w:val="kk-KZ"/>
        </w:rPr>
        <w:t>ы</w:t>
      </w:r>
      <w:r w:rsidRPr="00362C30">
        <w:rPr>
          <w:rFonts w:ascii="Times New Roman" w:hAnsi="Times New Roman"/>
          <w:noProof/>
          <w:color w:val="000000"/>
          <w:sz w:val="24"/>
          <w:szCs w:val="24"/>
        </w:rPr>
        <w:t>лады.</w:t>
      </w:r>
    </w:p>
    <w:p w14:paraId="3A026FC6"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Бір елде басталған революция басқа елдерге де ауысуы мүмкін. Егер олар революциялық үрдіске стихиялы түрде араласып кетсе, ал үрдістің өзі тізбектік реакция түрінде болса онда ол күштеусіз, қысқа мерзімді революция болып табылады. Мыс: 1848 жылғы буржуазиялық-демократиялық революция Еуропаның әртүрлі елдерін қамтыды.</w:t>
      </w:r>
    </w:p>
    <w:p w14:paraId="0A86C178"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Әлеуметтану ғылымында адамзат қоғамын жалпы алғанда түбірлі өзгеріске ұшыратқан кейбір үрдістерді де революциялар деп атайды. Негізінен бір қоғамға қатысты революциядан оның ерекшелігі, олар тарихи кезеңдерге бөлініп қарастырылады.</w:t>
      </w:r>
    </w:p>
    <w:p w14:paraId="6EB8D775"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Неолитикалық революция жаратылыстық революция болып табылады. Соның арқасында өркениет иемденуші шаруашылықтан (аңшылық, терімшілдік) өндіруші </w:t>
      </w:r>
      <w:r w:rsidRPr="00362C30">
        <w:rPr>
          <w:rFonts w:ascii="Times New Roman" w:hAnsi="Times New Roman"/>
          <w:noProof/>
          <w:color w:val="000000"/>
          <w:sz w:val="24"/>
          <w:szCs w:val="24"/>
        </w:rPr>
        <w:lastRenderedPageBreak/>
        <w:t>шаруашылыққа (мал шаруашылығы, жер шаруашылығы) көшті. Ол таптарды қалаларды, мемлекеттерді тудырды. Неолитикалық революция 10 мыңдай жыл бұрын басталып, 3 мың  жылға созылды. Осы кезеңде дамыған отырықшы-қалалық өркениеттер Месопотамияда, Египетте, Үнді, Грек елдері мен Таяу Шығыста пайда болды.</w:t>
      </w:r>
    </w:p>
    <w:p w14:paraId="442E8C8E"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Екінші ғаламдық үрдіс </w:t>
      </w:r>
      <w:r w:rsidRPr="00362C30">
        <w:rPr>
          <w:rFonts w:ascii="Times New Roman" w:hAnsi="Times New Roman"/>
          <w:noProof/>
          <w:color w:val="000000"/>
          <w:sz w:val="24"/>
          <w:szCs w:val="24"/>
          <w:lang w:val="en-US"/>
        </w:rPr>
        <w:t>XVIII</w:t>
      </w:r>
      <w:r w:rsidRPr="00362C30">
        <w:rPr>
          <w:rFonts w:ascii="Times New Roman" w:hAnsi="Times New Roman"/>
          <w:noProof/>
          <w:color w:val="000000"/>
          <w:sz w:val="24"/>
          <w:szCs w:val="24"/>
        </w:rPr>
        <w:t>-</w:t>
      </w:r>
      <w:r w:rsidRPr="00362C30">
        <w:rPr>
          <w:rFonts w:ascii="Times New Roman" w:hAnsi="Times New Roman"/>
          <w:noProof/>
          <w:color w:val="000000"/>
          <w:sz w:val="24"/>
          <w:szCs w:val="24"/>
          <w:lang w:val="en-US"/>
        </w:rPr>
        <w:t>XIX</w:t>
      </w:r>
      <w:r w:rsidRPr="00362C30">
        <w:rPr>
          <w:rFonts w:ascii="Times New Roman" w:hAnsi="Times New Roman"/>
          <w:noProof/>
          <w:color w:val="000000"/>
          <w:sz w:val="24"/>
          <w:szCs w:val="24"/>
        </w:rPr>
        <w:t xml:space="preserve"> ғ.ғ. өнеркәсіптік революция. Ол бір экономикалық құрылыстың (феодализм) орнына екіншісін (капитализм) әкелді, бір техникалық жетістікті (мануфактура) екіншісімен (машиналық өнеркәсіп) өзгертті. Өнеркәсіптік революция арқасында көптеген елдердің саяси бейнесі мен әлеуметтік құрылымы түпкілікті өзгеріске ұшырады. Саяси өмірде буржуазиялық демократия пайда болды, әлеуметтік өмірде мұрагерлік артықшылықтар мен сословиялық шектеулер жойылды, жалпыға бірдей  азаматтық құқықтар шақырылды.</w:t>
      </w:r>
    </w:p>
    <w:p w14:paraId="48D2F089"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Ғаламдық революциялар түріне, сол сияқты маңызы жоғарыда аталғандардан төмен кейбір үрдістер де жатқызылады. </w:t>
      </w:r>
      <w:r w:rsidRPr="00362C30">
        <w:rPr>
          <w:rFonts w:ascii="Times New Roman" w:hAnsi="Times New Roman"/>
          <w:noProof/>
          <w:color w:val="000000"/>
          <w:sz w:val="24"/>
          <w:szCs w:val="24"/>
          <w:lang w:val="en-US"/>
        </w:rPr>
        <w:t>XX</w:t>
      </w:r>
      <w:r w:rsidRPr="00362C30">
        <w:rPr>
          <w:rFonts w:ascii="Times New Roman" w:hAnsi="Times New Roman"/>
          <w:noProof/>
          <w:color w:val="000000"/>
          <w:sz w:val="24"/>
          <w:szCs w:val="24"/>
        </w:rPr>
        <w:t xml:space="preserve"> ғасырдың ортасында дамыған елдерде менеджерлік революция іске асырылды. Капиталист-меншіктенушілер тобы шешуші позициялардан кәсіпкер менеджерлер тобымен ысырылды. Ал менеджерлер меншік иелері емес, жолдамалы қызметкерлер болып табылады.</w:t>
      </w:r>
    </w:p>
    <w:p w14:paraId="5F62A683"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lang w:val="en-US"/>
        </w:rPr>
        <w:t>XX</w:t>
      </w:r>
      <w:r w:rsidRPr="00362C30">
        <w:rPr>
          <w:rFonts w:ascii="Times New Roman" w:hAnsi="Times New Roman"/>
          <w:noProof/>
          <w:color w:val="000000"/>
          <w:sz w:val="24"/>
          <w:szCs w:val="24"/>
        </w:rPr>
        <w:t xml:space="preserve"> ғ. 70</w:t>
      </w:r>
      <w:r w:rsidRPr="00362C30">
        <w:rPr>
          <w:rFonts w:ascii="Times New Roman" w:hAnsi="Times New Roman"/>
          <w:noProof/>
          <w:color w:val="000000"/>
          <w:sz w:val="24"/>
          <w:szCs w:val="24"/>
          <w:lang w:val="kk-KZ"/>
        </w:rPr>
        <w:t xml:space="preserve"> </w:t>
      </w:r>
      <w:r w:rsidRPr="00362C30">
        <w:rPr>
          <w:rFonts w:ascii="Times New Roman" w:hAnsi="Times New Roman"/>
          <w:noProof/>
          <w:color w:val="000000"/>
          <w:sz w:val="24"/>
          <w:szCs w:val="24"/>
        </w:rPr>
        <w:t>жылдары ғылыми айналымға «үнсіз революция» термині енгізілді.  Бұл батыстық жастардың еңбек құндылығынан демалу (досуг) құндылығына кеткенін бейнелейді.</w:t>
      </w:r>
    </w:p>
    <w:p w14:paraId="669ADB43"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Ғаламдық революциялар қоғамның барлық аймағымен қатар  көптеген елдерді қамтиды, сондықтан ол ұзақ уақыт бойына жүреді. Олардың барлығы да қоғамның сапалық өзгерісіне әкеледі.</w:t>
      </w:r>
    </w:p>
    <w:p w14:paraId="5DDA73DA" w14:textId="77777777" w:rsidR="00CB54DE" w:rsidRPr="00362C30" w:rsidRDefault="00CB54DE" w:rsidP="00C17251">
      <w:pPr>
        <w:pStyle w:val="ac"/>
        <w:ind w:firstLine="0"/>
        <w:contextualSpacing/>
        <w:rPr>
          <w:rFonts w:ascii="Times New Roman" w:hAnsi="Times New Roman"/>
          <w:noProof/>
          <w:color w:val="000000"/>
          <w:sz w:val="24"/>
          <w:szCs w:val="24"/>
        </w:rPr>
      </w:pPr>
    </w:p>
    <w:p w14:paraId="209B5C39" w14:textId="77777777" w:rsidR="00CB54DE" w:rsidRPr="00362C30" w:rsidRDefault="00CB54DE" w:rsidP="00C17251">
      <w:pPr>
        <w:pStyle w:val="ac"/>
        <w:ind w:left="360" w:firstLine="0"/>
        <w:contextualSpacing/>
        <w:rPr>
          <w:rFonts w:ascii="Times New Roman" w:hAnsi="Times New Roman"/>
          <w:i/>
          <w:noProof/>
          <w:color w:val="000000"/>
          <w:sz w:val="24"/>
          <w:szCs w:val="24"/>
        </w:rPr>
      </w:pPr>
      <w:r w:rsidRPr="00362C30">
        <w:rPr>
          <w:rFonts w:ascii="Times New Roman" w:hAnsi="Times New Roman"/>
          <w:i/>
          <w:noProof/>
          <w:color w:val="000000"/>
          <w:sz w:val="24"/>
          <w:szCs w:val="24"/>
        </w:rPr>
        <w:t>Модернизация.</w:t>
      </w:r>
    </w:p>
    <w:p w14:paraId="032DAB03"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lang w:val="en-US"/>
        </w:rPr>
        <w:t>XX</w:t>
      </w:r>
      <w:r w:rsidRPr="00362C30">
        <w:rPr>
          <w:rFonts w:ascii="Times New Roman" w:hAnsi="Times New Roman"/>
          <w:noProof/>
          <w:color w:val="000000"/>
          <w:sz w:val="24"/>
          <w:szCs w:val="24"/>
        </w:rPr>
        <w:t xml:space="preserve"> ғасырда көптеген елдерде әлеуметтік прогресс реформалық та емес, революциялық та емес мүлде жаңа түрге ие болды. Социологтар бұл түрді модернизация терминімен белгіледі. Модернизация – уақыт аралығына созылған  реформалар комплексі жолымен іске асырылады. Ол қоғамның барлық аймағын қамтып әлеуметтік институттар мен адамдардың өмір үлгісіне өзгерістер әкеледі. Оның негізі «модернити» мәдениетінің таралуы мен дамуы. «Модернити» мәдениеті: нарықтық қатынас, рационалды құндылықтар, бизнес, ақша жетістігіне бағытталушылық. Басқаша айтқанда модернизация – сол елді капитализм мәдениетіне, технологиясына,  ғылыми жетістігіне сәйкестендіру.</w:t>
      </w:r>
    </w:p>
    <w:p w14:paraId="0A063D54"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Модернизация сөзі ағылшын тілінен келген және  қоғамның  ескі формалардан бас тартып, жаңа талаптарға сәйкес  жаңаруы дегенді білдіреді.</w:t>
      </w:r>
    </w:p>
    <w:p w14:paraId="2C6B6B94"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Модернизацияның екі түрі </w:t>
      </w:r>
      <w:r w:rsidRPr="00362C30">
        <w:rPr>
          <w:rFonts w:ascii="Times New Roman" w:hAnsi="Times New Roman"/>
          <w:noProof/>
          <w:color w:val="000000"/>
          <w:sz w:val="24"/>
          <w:szCs w:val="24"/>
          <w:lang w:val="kk-KZ"/>
        </w:rPr>
        <w:t>бар</w:t>
      </w:r>
      <w:r w:rsidRPr="00362C30">
        <w:rPr>
          <w:rFonts w:ascii="Times New Roman" w:hAnsi="Times New Roman"/>
          <w:noProof/>
          <w:color w:val="000000"/>
          <w:sz w:val="24"/>
          <w:szCs w:val="24"/>
        </w:rPr>
        <w:t>: органикалық және органикалық емес.</w:t>
      </w:r>
    </w:p>
    <w:p w14:paraId="300ACFBE"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Органикалық модернизация елдің жеке өз даму кезеңі болып  табылады және осыған дейінгі эволюция арқылы әзірленеді. Мыс.: </w:t>
      </w:r>
      <w:r w:rsidRPr="00362C30">
        <w:rPr>
          <w:rFonts w:ascii="Times New Roman" w:hAnsi="Times New Roman"/>
          <w:noProof/>
          <w:color w:val="000000"/>
          <w:sz w:val="24"/>
          <w:szCs w:val="24"/>
          <w:lang w:val="en-US"/>
        </w:rPr>
        <w:t>XX</w:t>
      </w:r>
      <w:r w:rsidRPr="00362C30">
        <w:rPr>
          <w:rFonts w:ascii="Times New Roman" w:hAnsi="Times New Roman"/>
          <w:noProof/>
          <w:color w:val="000000"/>
          <w:sz w:val="24"/>
          <w:szCs w:val="24"/>
        </w:rPr>
        <w:t xml:space="preserve"> ғ. фордизм енгізілу қорытындысындағы американ өнеркәсібінің қайта құрылуы. Мұндай модернизация экономикадан  емес мәдениеттен, қоғамдық сананың өзгеруінен басталады.</w:t>
      </w:r>
    </w:p>
    <w:p w14:paraId="29D08574"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Органикалық емес модернизация дамыған елдер  тарапынан тасталынған сыртқы әсерге жауап болып табылады. Ол «қуу»  арқылы даму тәсілі болып табылады. Органикалық емес модернизацияны артта қалушылық пен дамыған шетелдік мемлекеттерге тәуелділігінен құтылу үшін үкімет жүзеге асырады.</w:t>
      </w:r>
    </w:p>
    <w:p w14:paraId="3F9C71AB" w14:textId="77777777" w:rsidR="00CB54DE" w:rsidRPr="00362C30" w:rsidRDefault="00CB54DE" w:rsidP="00C17251">
      <w:pPr>
        <w:pStyle w:val="ac"/>
        <w:widowControl w:val="0"/>
        <w:contextualSpacing/>
        <w:rPr>
          <w:rFonts w:ascii="Times New Roman" w:hAnsi="Times New Roman"/>
          <w:noProof/>
          <w:color w:val="000000"/>
          <w:sz w:val="24"/>
          <w:szCs w:val="24"/>
        </w:rPr>
      </w:pPr>
      <w:r w:rsidRPr="00362C30">
        <w:rPr>
          <w:rFonts w:ascii="Times New Roman" w:hAnsi="Times New Roman"/>
          <w:noProof/>
          <w:color w:val="000000"/>
          <w:sz w:val="24"/>
          <w:szCs w:val="24"/>
        </w:rPr>
        <w:t>Органикалық емес модернизация шетелдік құралдар мен патенттерді сатып алу, өзге технологияны пайдалану (кейде экономикалық шпионаж әдісімен), шетелдік мамандарды шақыру, өз мамандарын шет елдерде оқыту, шет елдік инвестициялар көмегімен іске асырылады. Саяси және әлеуметтік аймақтар да сәйкесті өзгерістерге ұшырайды: басқару жүйесі тез өзгереді, жаңа билік құрылымдары пайда болады, ел конституциясы шетелдік аналогтарға сәйкестендіріледі. Екінші дүниежүзілік соғыстан кейін Жапония, сәл кейін</w:t>
      </w:r>
      <w:r w:rsidRPr="00362C30">
        <w:rPr>
          <w:rFonts w:ascii="Times New Roman" w:hAnsi="Times New Roman"/>
          <w:noProof/>
          <w:color w:val="000000"/>
          <w:sz w:val="24"/>
          <w:szCs w:val="24"/>
          <w:lang w:val="kk-KZ"/>
        </w:rPr>
        <w:t>і</w:t>
      </w:r>
      <w:r w:rsidRPr="00362C30">
        <w:rPr>
          <w:rFonts w:ascii="Times New Roman" w:hAnsi="Times New Roman"/>
          <w:noProof/>
          <w:color w:val="000000"/>
          <w:sz w:val="24"/>
          <w:szCs w:val="24"/>
        </w:rPr>
        <w:t>рек Шығыстың кейбір елдері, ал бүгінгі таңда ТМД елдері әлеуметтік прогресстің осы түрімен даму үстінде.</w:t>
      </w:r>
    </w:p>
    <w:p w14:paraId="6FC189FE"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 xml:space="preserve">Жапонияға өзі технология мен қаржы алған АҚШ-ты қуып жетіп, одан озуға 20 жылдай уақыт жетті. Қысқа мерзім ішінде органикалық емес модернизация </w:t>
      </w:r>
      <w:r w:rsidRPr="00362C30">
        <w:rPr>
          <w:rFonts w:ascii="Times New Roman" w:hAnsi="Times New Roman"/>
          <w:noProof/>
          <w:color w:val="000000"/>
          <w:sz w:val="24"/>
          <w:szCs w:val="24"/>
        </w:rPr>
        <w:lastRenderedPageBreak/>
        <w:t>органикалықпен ауыстырылды. Қазір Жапония өз негізінде даму үстінде және басқа елдерге үлгі болып табылады.</w:t>
      </w:r>
    </w:p>
    <w:p w14:paraId="6ED7C7C3" w14:textId="77777777" w:rsidR="00CB54DE" w:rsidRPr="00362C30" w:rsidRDefault="00CB54DE" w:rsidP="00C17251">
      <w:pPr>
        <w:pStyle w:val="ac"/>
        <w:contextualSpacing/>
        <w:rPr>
          <w:rFonts w:ascii="Times New Roman" w:hAnsi="Times New Roman"/>
          <w:noProof/>
          <w:color w:val="000000"/>
          <w:sz w:val="24"/>
          <w:szCs w:val="24"/>
        </w:rPr>
      </w:pPr>
      <w:r w:rsidRPr="00362C30">
        <w:rPr>
          <w:rFonts w:ascii="Times New Roman" w:hAnsi="Times New Roman"/>
          <w:noProof/>
          <w:color w:val="000000"/>
          <w:sz w:val="24"/>
          <w:szCs w:val="24"/>
        </w:rPr>
        <w:t>Органикалық емес модернизацияның органикалықтан  айырмашылығы ол мәдениет пен қоғамдық сана өзгерісінен емес, экономика мен саясаттағы өзгерістерден басталады. Басқаша айтқанда органикалық модернизация «төменнен», ал органикалық емес модернизация «жоғарыдан» жүреді. Органикалық емес модернизация кезінде «модернити» ұстанымдары тұрғындардың көпшілігін қамтып үлгермейді және тығыз әлеуметтік қолдау ала алмайды. Ол тек қоғамның анағұрлым дайындалған бөлігінің ғана сапалы қолдауына ие болады.</w:t>
      </w:r>
    </w:p>
    <w:p w14:paraId="671772A8" w14:textId="77777777" w:rsidR="00391765" w:rsidRPr="00362C30" w:rsidRDefault="00391765" w:rsidP="00C17251">
      <w:pPr>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xml:space="preserve">Қазақстандық жолдың жаңа сатысы – бұл экономиканы нығайту, халықтың әл-ауқатын көтеруге бағытталған жаңа міндеттер. Қазақстан үшін экономикалық табыстар мен қоғамдық игіліктерді қамтамасыз ету арасындағы оңтайлы байлансты табу өмірлік маңызы бар болып табылады. Қазіргі заманда бұл әлеуметтік-экономикалық жаңарудың іргелі сұрағы. Бұл Қазақстанның жақын онжылдықта дамуының басты векторы. </w:t>
      </w:r>
    </w:p>
    <w:p w14:paraId="099689C0"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XXI ғасырдың басталуымен бүкіл әлемде ғалымдар инновация, индустриализация және модернизация тақырыптарына бет бұра бастады. «Модернизация» түсінігі қоғамдық құрылымның барлық мүмкін деңгейлерін қамтитын және тіршілікті қамтамасыз етудің қандай да бір саласын жетілдіру мен жаңартудан бастап, бүкіл әлеуметтік мәдениет жүйесін кешенді қайта құруға дейінгі әр түрлі масштабтағы салдары бар өзгерістерді талдауда қолданылады.</w:t>
      </w:r>
    </w:p>
    <w:p w14:paraId="6F2F41BF"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Бүгінгі күні «модернизация» термині экономиканың дағдарыстан кейінгі даму тақырыбындағы дискуссияларда өте жиі қолданылатын болды. Экспорттық-шикізаттық экономикадан инновациялық даму жолына өтуді қарастырғалы модернизация теориясына деген қызығушылық арта түсті.</w:t>
      </w:r>
    </w:p>
    <w:p w14:paraId="02FA22AB"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Модернизация үрдісі аясында келесідей өзгерістер орын алады:</w:t>
      </w:r>
    </w:p>
    <w:p w14:paraId="5110AB59"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1) Бүкіл экономикалық қатынастар жүйесін трансформациялау және тұрмыс салтын өзгерту;</w:t>
      </w:r>
    </w:p>
    <w:p w14:paraId="078A5C24"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2) Экономикалық қатынастарды реттейтін жаңа процедуралар мен механизмдердің пайда болуы;</w:t>
      </w:r>
    </w:p>
    <w:p w14:paraId="61FD7D49"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3) Озық технологиялардың пайда болуы және оларды қолдану, жұмысшылардың кәсіби дайындығының жоғары деңгейіне қол жеткізу;</w:t>
      </w:r>
    </w:p>
    <w:p w14:paraId="54BC39CD"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4) Ақпараттық ресурстарды инновацияларға айналдыруға мүмкіндік беретін адам қызметінің шығармашылық құраушысының өсуі.</w:t>
      </w:r>
    </w:p>
    <w:p w14:paraId="540256F9"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Бұдан модернизация үрдісінің бірнеше сипаттамаларын бөліп көрсетуге болады:</w:t>
      </w:r>
    </w:p>
    <w:p w14:paraId="78CF5EB4"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Кешенділік, себебі, бұл үрдіс шаруашылық қызметтің барлық саласын қамтиды;</w:t>
      </w:r>
    </w:p>
    <w:p w14:paraId="46710DD6"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Жүйелілік, себебі, оның кез-келген сферасының немесе саласының өзгеруі экономиканың басқа да элементтерінің өзгерісіне алып келеді;</w:t>
      </w:r>
    </w:p>
    <w:p w14:paraId="7A2C9AB0"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Көпнұсқалылық, бұл модернизацияның біртипті және тура емес, дифференциалданған сипатын білдіреді;</w:t>
      </w:r>
    </w:p>
    <w:p w14:paraId="1C374AE0"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Мерзімділік сипаты, оның бірнеше сатыны қамтитын, бір сәтті емес, ұзақ мерзімді іс әрекетімен байланыстылығын білдіреді;</w:t>
      </w:r>
    </w:p>
    <w:p w14:paraId="10402D73"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 Жаһандық сипаты, себебі, ол Батыстың дамыған елдерінде басталып, дамушы аймақтарда етек жаюда.</w:t>
      </w:r>
    </w:p>
    <w:p w14:paraId="091C3F7D"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Модернизацияның сипаттамаларының бірі – белгілі бір қоғамның, мемлекеттің немесе аймақтың көбірек дамыған елдер деңгейіне жетуге бағытталған әрекеттерін сипаттау болып табылады. Дәл осындай толықтырулар арқылы әлеуметтік мәдениетті зерттеудің эволюциялық тәсілі арнасында модернизация концепциясы қалыптасты. Саясат, экономика, әлеуметтану және мәдениеттің пәндік салалары аясындағы өзгерістерге жүгінген кезде, модернизация секілді тарихи феноменді зерттеудің теориялық-мәдени ғана емес, сонымен қатар пәндік-эмпирикалық әдісінің қажеттілігі туындайды.</w:t>
      </w:r>
    </w:p>
    <w:p w14:paraId="1BBC666B"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Әлеуметтік-экономикалық модернизация өнеркәсіптік саясатты, ғылыми техникалық және инновациялық әлеует дамуын, әлеуметтік инфрақұрылымның жетілуін қамтитын өзара байланысты бағыттардың кешені болып табылады.</w:t>
      </w:r>
    </w:p>
    <w:p w14:paraId="25B1DFB4"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lastRenderedPageBreak/>
        <w:t>Әлеуметтік-экономикалық модернизацияның келесідей мақсаттары бар: ең жаңа ғылыми-техникалық жетістіктер мен прогрессивті технологияларды енгізу негізінде экономиканы жаңарту мен жетілдіру; экономика тиімділігін арттыру мен аймақаралық және халықаралық еңбек бөлінісіндегі оның бәсекеге қабілеттілігін қамтамасыз етуге бағытталған институционалдық өзгерістер мен прогрессивті құрылымдық жылжытуларды жүзеге асыру.</w:t>
      </w:r>
    </w:p>
    <w:p w14:paraId="33DFC526" w14:textId="77777777" w:rsidR="00391765" w:rsidRPr="00362C30" w:rsidRDefault="00391765" w:rsidP="00C17251">
      <w:pPr>
        <w:tabs>
          <w:tab w:val="left" w:pos="4806"/>
        </w:tabs>
        <w:spacing w:after="0" w:line="240" w:lineRule="auto"/>
        <w:ind w:firstLine="454"/>
        <w:contextualSpacing/>
        <w:jc w:val="both"/>
        <w:rPr>
          <w:rFonts w:ascii="Times New Roman" w:hAnsi="Times New Roman" w:cs="Times New Roman"/>
          <w:sz w:val="24"/>
          <w:szCs w:val="24"/>
          <w:lang w:val="kk-KZ"/>
        </w:rPr>
      </w:pPr>
      <w:r w:rsidRPr="00362C30">
        <w:rPr>
          <w:rFonts w:ascii="Times New Roman" w:hAnsi="Times New Roman" w:cs="Times New Roman"/>
          <w:sz w:val="24"/>
          <w:szCs w:val="24"/>
          <w:lang w:val="kk-KZ"/>
        </w:rPr>
        <w:t>Елдің әлеуметтік-экономикалық модернизациясы – бұл жүзеге асырылатын барлық ұдайы өндірістік үрдістің және өндіру, бөлу, айырбас және тұтыну үдерістеріндегі бүкіл экономикалық қатынастар жүйесінің модернизациясы болып табылады.</w:t>
      </w:r>
      <w:r w:rsidR="007B066C" w:rsidRPr="00362C30">
        <w:rPr>
          <w:rFonts w:ascii="Times New Roman" w:hAnsi="Times New Roman" w:cs="Times New Roman"/>
          <w:sz w:val="24"/>
          <w:szCs w:val="24"/>
          <w:lang w:val="kk-KZ"/>
        </w:rPr>
        <w:t xml:space="preserve"> </w:t>
      </w:r>
      <w:r w:rsidRPr="00362C30">
        <w:rPr>
          <w:rFonts w:ascii="Times New Roman" w:hAnsi="Times New Roman" w:cs="Times New Roman"/>
          <w:sz w:val="24"/>
          <w:szCs w:val="24"/>
          <w:lang w:val="kk-KZ"/>
        </w:rPr>
        <w:t>Ол берiлген көлемдерді өндіруде ең аз ұдайы өндірістік шығындарға қол жеткізуге, жергілікті өндірістік, ғылыми-техникалық, еңбек және табиғи мүмкіндіктерін толық және тиімді пайдалану негізіндегі тұтынушылық құндардың құрылымына және аймақ экономикасының сыртқы нарықтарда жоғары бәсекеге қабілеттілігін қамтамасыз етуге бағытталған болуы тиіс.</w:t>
      </w:r>
    </w:p>
    <w:p w14:paraId="2A9B0498" w14:textId="77777777" w:rsidR="007B066C" w:rsidRPr="00362C30" w:rsidRDefault="007B066C" w:rsidP="00C17251">
      <w:pPr>
        <w:spacing w:after="0" w:line="240" w:lineRule="auto"/>
        <w:contextualSpacing/>
        <w:jc w:val="both"/>
        <w:rPr>
          <w:rFonts w:ascii="Times New Roman" w:hAnsi="Times New Roman" w:cs="Times New Roman"/>
          <w:color w:val="000000"/>
          <w:sz w:val="24"/>
          <w:szCs w:val="24"/>
          <w:lang w:val="kk-KZ"/>
        </w:rPr>
      </w:pPr>
    </w:p>
    <w:p w14:paraId="180C0121" w14:textId="77777777" w:rsidR="00391765" w:rsidRPr="00362C30" w:rsidRDefault="007B066C" w:rsidP="00C17251">
      <w:pPr>
        <w:spacing w:after="0" w:line="240" w:lineRule="auto"/>
        <w:contextualSpacing/>
        <w:jc w:val="both"/>
        <w:rPr>
          <w:rFonts w:ascii="Times New Roman" w:hAnsi="Times New Roman" w:cs="Times New Roman"/>
          <w:b/>
          <w:color w:val="000000"/>
          <w:sz w:val="24"/>
          <w:szCs w:val="24"/>
          <w:u w:val="single"/>
          <w:lang w:val="kk-KZ"/>
        </w:rPr>
      </w:pPr>
      <w:r w:rsidRPr="00362C30">
        <w:rPr>
          <w:rFonts w:ascii="Times New Roman" w:hAnsi="Times New Roman" w:cs="Times New Roman"/>
          <w:b/>
          <w:color w:val="000000"/>
          <w:sz w:val="24"/>
          <w:szCs w:val="24"/>
          <w:u w:val="single"/>
          <w:lang w:val="kk-KZ"/>
        </w:rPr>
        <w:t>Тексеру сұрақтары:</w:t>
      </w:r>
    </w:p>
    <w:p w14:paraId="1F941486" w14:textId="77777777" w:rsidR="00681063" w:rsidRPr="00362C30" w:rsidRDefault="007B066C" w:rsidP="00681063">
      <w:pPr>
        <w:pStyle w:val="a3"/>
        <w:numPr>
          <w:ilvl w:val="0"/>
          <w:numId w:val="89"/>
        </w:numPr>
        <w:spacing w:after="0" w:line="240" w:lineRule="auto"/>
        <w:ind w:left="714" w:hanging="357"/>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Әлеуметтік өзгерістерге әсер ететін жағдайлар</w:t>
      </w:r>
      <w:r w:rsidR="00681063" w:rsidRPr="00362C30">
        <w:rPr>
          <w:rFonts w:ascii="Times New Roman" w:hAnsi="Times New Roman" w:cs="Times New Roman"/>
          <w:color w:val="000000"/>
          <w:sz w:val="24"/>
          <w:szCs w:val="24"/>
          <w:lang w:val="kk-KZ"/>
        </w:rPr>
        <w:t>. "Әлеуметтік өзгеріс" ұғымына анықтама беріңіз.</w:t>
      </w:r>
    </w:p>
    <w:p w14:paraId="0EE421BD" w14:textId="77777777" w:rsidR="00681063" w:rsidRPr="00362C30" w:rsidRDefault="00681063" w:rsidP="00681063">
      <w:pPr>
        <w:pStyle w:val="a3"/>
        <w:numPr>
          <w:ilvl w:val="0"/>
          <w:numId w:val="89"/>
        </w:numPr>
        <w:spacing w:after="0" w:line="240" w:lineRule="auto"/>
        <w:ind w:left="714" w:hanging="357"/>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Әлеуметтік өзгерістердің негізгі құрамдас бөліктерін атаңыз. </w:t>
      </w:r>
    </w:p>
    <w:p w14:paraId="60EF06F5" w14:textId="77777777" w:rsidR="00681063" w:rsidRPr="00362C30" w:rsidRDefault="00681063" w:rsidP="00681063">
      <w:pPr>
        <w:pStyle w:val="a3"/>
        <w:numPr>
          <w:ilvl w:val="0"/>
          <w:numId w:val="89"/>
        </w:numPr>
        <w:spacing w:after="0" w:line="240" w:lineRule="auto"/>
        <w:ind w:left="714" w:hanging="357"/>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 xml:space="preserve">Технологиялар мен әлеуметтік өзгерістердің өзара байланысын зерттеудің әлеуметтанулық бағыттарын салыстырыңыз: құрылымдық функционализм пен қақтығыс теориясы. </w:t>
      </w:r>
    </w:p>
    <w:p w14:paraId="4CEAC0CA" w14:textId="77777777" w:rsidR="007B066C" w:rsidRPr="00362C30" w:rsidRDefault="00681063" w:rsidP="00681063">
      <w:pPr>
        <w:pStyle w:val="a3"/>
        <w:numPr>
          <w:ilvl w:val="0"/>
          <w:numId w:val="89"/>
        </w:numPr>
        <w:spacing w:after="0" w:line="240" w:lineRule="auto"/>
        <w:ind w:left="714" w:hanging="357"/>
        <w:jc w:val="both"/>
        <w:rPr>
          <w:rFonts w:ascii="Times New Roman" w:hAnsi="Times New Roman" w:cs="Times New Roman"/>
          <w:color w:val="000000"/>
          <w:sz w:val="24"/>
          <w:szCs w:val="24"/>
          <w:lang w:val="kk-KZ"/>
        </w:rPr>
      </w:pPr>
      <w:r w:rsidRPr="00362C30">
        <w:rPr>
          <w:rFonts w:ascii="Times New Roman" w:hAnsi="Times New Roman" w:cs="Times New Roman"/>
          <w:color w:val="000000"/>
          <w:sz w:val="24"/>
          <w:szCs w:val="24"/>
          <w:lang w:val="kk-KZ"/>
        </w:rPr>
        <w:t>Жаңа технологиялардың мүмкіндіктері мен шектеуліктерін талқылаңыз.</w:t>
      </w:r>
      <w:r w:rsidR="007B066C" w:rsidRPr="00362C30">
        <w:rPr>
          <w:rFonts w:ascii="Times New Roman" w:hAnsi="Times New Roman" w:cs="Times New Roman"/>
          <w:color w:val="000000"/>
          <w:sz w:val="24"/>
          <w:szCs w:val="24"/>
          <w:lang w:val="kk-KZ"/>
        </w:rPr>
        <w:t xml:space="preserve"> </w:t>
      </w:r>
    </w:p>
    <w:p w14:paraId="64F2F2C7" w14:textId="77777777" w:rsidR="00A969E0" w:rsidRPr="00362C30" w:rsidRDefault="00A969E0" w:rsidP="00C17251">
      <w:pPr>
        <w:spacing w:after="0" w:line="240" w:lineRule="auto"/>
        <w:contextualSpacing/>
        <w:jc w:val="both"/>
        <w:rPr>
          <w:rFonts w:ascii="Times New Roman" w:hAnsi="Times New Roman" w:cs="Times New Roman"/>
          <w:bCs/>
          <w:color w:val="000000"/>
          <w:sz w:val="24"/>
          <w:szCs w:val="24"/>
          <w:lang w:val="kk-KZ"/>
        </w:rPr>
      </w:pPr>
      <w:r w:rsidRPr="00362C30">
        <w:rPr>
          <w:rFonts w:ascii="Times New Roman" w:hAnsi="Times New Roman" w:cs="Times New Roman"/>
          <w:b/>
          <w:color w:val="000000"/>
          <w:sz w:val="24"/>
          <w:szCs w:val="24"/>
          <w:u w:val="single"/>
          <w:lang w:val="kk-KZ"/>
        </w:rPr>
        <w:t xml:space="preserve">Әдебиет: </w:t>
      </w:r>
    </w:p>
    <w:p w14:paraId="57589DA0" w14:textId="77777777" w:rsidR="00A969E0" w:rsidRPr="00362C30" w:rsidRDefault="00A969E0" w:rsidP="00CB68E9">
      <w:pPr>
        <w:pStyle w:val="a3"/>
        <w:numPr>
          <w:ilvl w:val="0"/>
          <w:numId w:val="68"/>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Бринкерхоф Д., Уейтс Р., Ортега С. Әлеуметтану негіздері: Оқулық. 9-басылым. Ұлттық аударма бюросы. Астана, 2018 жыл</w:t>
      </w:r>
      <w:r w:rsidRPr="00362C30">
        <w:rPr>
          <w:rFonts w:ascii="Times New Roman" w:hAnsi="Times New Roman" w:cs="Times New Roman"/>
          <w:color w:val="000000"/>
          <w:sz w:val="24"/>
          <w:szCs w:val="24"/>
          <w:lang w:val="kk-KZ"/>
        </w:rPr>
        <w:t xml:space="preserve"> </w:t>
      </w:r>
    </w:p>
    <w:p w14:paraId="7DA3DB16" w14:textId="77777777" w:rsidR="00A969E0" w:rsidRPr="00362C30" w:rsidRDefault="00A969E0" w:rsidP="00CB68E9">
      <w:pPr>
        <w:pStyle w:val="a3"/>
        <w:keepNext/>
        <w:keepLines/>
        <w:numPr>
          <w:ilvl w:val="0"/>
          <w:numId w:val="68"/>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eastAsia="Times New Roman" w:hAnsi="Times New Roman" w:cs="Times New Roman"/>
          <w:bCs/>
          <w:sz w:val="24"/>
          <w:szCs w:val="24"/>
          <w:lang w:val="kk-KZ" w:eastAsia="ru-RU"/>
        </w:rPr>
        <w:t>Әбдікерова Г.О. Әлеуметтану. Оқу құралы. Алматы. Қазақ университеті, 2011 жыл</w:t>
      </w:r>
    </w:p>
    <w:p w14:paraId="1218E4A3" w14:textId="77777777" w:rsidR="00A969E0" w:rsidRPr="00362C30" w:rsidRDefault="00A969E0" w:rsidP="00CB68E9">
      <w:pPr>
        <w:pStyle w:val="a3"/>
        <w:keepNext/>
        <w:keepLines/>
        <w:numPr>
          <w:ilvl w:val="0"/>
          <w:numId w:val="68"/>
        </w:numPr>
        <w:spacing w:after="0" w:line="240" w:lineRule="auto"/>
        <w:jc w:val="both"/>
        <w:outlineLvl w:val="2"/>
        <w:rPr>
          <w:rFonts w:ascii="Times New Roman" w:eastAsia="Times New Roman" w:hAnsi="Times New Roman" w:cs="Times New Roman"/>
          <w:bCs/>
          <w:sz w:val="24"/>
          <w:szCs w:val="24"/>
          <w:lang w:val="kk-KZ" w:eastAsia="ru-RU"/>
        </w:rPr>
      </w:pPr>
      <w:r w:rsidRPr="00362C30">
        <w:rPr>
          <w:rFonts w:ascii="Times New Roman" w:hAnsi="Times New Roman" w:cs="Times New Roman"/>
          <w:bCs/>
          <w:sz w:val="24"/>
          <w:szCs w:val="24"/>
          <w:lang w:val="kk-KZ"/>
        </w:rPr>
        <w:t>Әбсаттаров Р</w:t>
      </w:r>
      <w:r w:rsidRPr="00362C30">
        <w:rPr>
          <w:rFonts w:ascii="Times New Roman" w:hAnsi="Times New Roman" w:cs="Times New Roman"/>
          <w:sz w:val="24"/>
          <w:szCs w:val="24"/>
          <w:lang w:val="kk-KZ"/>
        </w:rPr>
        <w:t>. Әлеуметтану: өзекті мәселелер. Алматы «Қарасай» баспасы, 2013 жыл</w:t>
      </w:r>
    </w:p>
    <w:p w14:paraId="60080E9D" w14:textId="77777777" w:rsidR="00A969E0" w:rsidRPr="00362C30" w:rsidRDefault="00A969E0" w:rsidP="00CB68E9">
      <w:pPr>
        <w:pStyle w:val="a3"/>
        <w:numPr>
          <w:ilvl w:val="0"/>
          <w:numId w:val="68"/>
        </w:numPr>
        <w:spacing w:after="0" w:line="240" w:lineRule="auto"/>
        <w:rPr>
          <w:rFonts w:ascii="Times New Roman" w:hAnsi="Times New Roman" w:cs="Times New Roman"/>
          <w:sz w:val="24"/>
          <w:szCs w:val="24"/>
          <w:lang w:val="kk-KZ"/>
        </w:rPr>
      </w:pPr>
      <w:r w:rsidRPr="00362C30">
        <w:rPr>
          <w:rFonts w:ascii="Times New Roman" w:hAnsi="Times New Roman" w:cs="Times New Roman"/>
          <w:sz w:val="24"/>
          <w:szCs w:val="24"/>
          <w:lang w:val="kk-KZ"/>
        </w:rPr>
        <w:t>Биекенов К.Ү., Биекенова С.К., Кенжакимова Г.А. Әлеуметтану: Оқулық. Алматы, 2016 жыл</w:t>
      </w:r>
    </w:p>
    <w:p w14:paraId="30258F3A" w14:textId="77777777" w:rsidR="00A969E0" w:rsidRPr="00362C30" w:rsidRDefault="00A969E0" w:rsidP="00CB68E9">
      <w:pPr>
        <w:pStyle w:val="a3"/>
        <w:numPr>
          <w:ilvl w:val="0"/>
          <w:numId w:val="68"/>
        </w:numPr>
        <w:spacing w:after="0" w:line="240" w:lineRule="auto"/>
        <w:rPr>
          <w:rFonts w:ascii="Times New Roman" w:hAnsi="Times New Roman" w:cs="Times New Roman"/>
          <w:sz w:val="24"/>
          <w:szCs w:val="24"/>
          <w:lang w:val="kk-KZ"/>
        </w:rPr>
      </w:pPr>
      <w:r w:rsidRPr="00362C30">
        <w:rPr>
          <w:rFonts w:ascii="Times New Roman" w:eastAsia="Times New Roman" w:hAnsi="Times New Roman" w:cs="Times New Roman"/>
          <w:bCs/>
          <w:sz w:val="24"/>
          <w:szCs w:val="24"/>
          <w:lang w:val="kk-KZ" w:eastAsia="ru-RU"/>
        </w:rPr>
        <w:t>Садырова М.С. Әлеуметтану: өзекті мәселелер.  Алматы, 2014 жыл</w:t>
      </w:r>
    </w:p>
    <w:p w14:paraId="2BF47704" w14:textId="77777777" w:rsidR="00A969E0" w:rsidRPr="00362C30" w:rsidRDefault="00A969E0" w:rsidP="00CB68E9">
      <w:pPr>
        <w:pStyle w:val="a3"/>
        <w:numPr>
          <w:ilvl w:val="0"/>
          <w:numId w:val="68"/>
        </w:numPr>
        <w:spacing w:after="0" w:line="240" w:lineRule="auto"/>
        <w:rPr>
          <w:rFonts w:ascii="Times New Roman" w:hAnsi="Times New Roman" w:cs="Times New Roman"/>
          <w:sz w:val="24"/>
          <w:szCs w:val="24"/>
          <w:lang w:val="kk-KZ"/>
        </w:rPr>
      </w:pPr>
      <w:hyperlink r:id="rId32" w:history="1">
        <w:r w:rsidRPr="00362C30">
          <w:rPr>
            <w:rStyle w:val="a6"/>
            <w:rFonts w:ascii="Times New Roman" w:eastAsia="Times New Roman" w:hAnsi="Times New Roman" w:cs="Times New Roman"/>
            <w:bCs/>
            <w:sz w:val="24"/>
            <w:szCs w:val="24"/>
            <w:lang w:val="kk-KZ" w:eastAsia="ru-RU"/>
          </w:rPr>
          <w:t>http://elib.kaznu.kz/book/</w:t>
        </w:r>
      </w:hyperlink>
      <w:r w:rsidRPr="00362C30">
        <w:rPr>
          <w:rFonts w:ascii="Times New Roman" w:eastAsia="Times New Roman" w:hAnsi="Times New Roman" w:cs="Times New Roman"/>
          <w:bCs/>
          <w:sz w:val="24"/>
          <w:szCs w:val="24"/>
          <w:lang w:val="kk-KZ" w:eastAsia="ru-RU"/>
        </w:rPr>
        <w:t xml:space="preserve"> - пән бойынша әдебиеттердің электронды нұсқалары базасы</w:t>
      </w:r>
    </w:p>
    <w:p w14:paraId="5C86B137" w14:textId="77777777" w:rsidR="00391765" w:rsidRPr="00362C30" w:rsidRDefault="00391765" w:rsidP="0080149A">
      <w:pPr>
        <w:spacing w:after="0" w:line="240" w:lineRule="auto"/>
        <w:ind w:firstLine="708"/>
        <w:contextualSpacing/>
        <w:jc w:val="both"/>
        <w:rPr>
          <w:rFonts w:ascii="Times New Roman" w:hAnsi="Times New Roman" w:cs="Times New Roman"/>
          <w:color w:val="000000"/>
          <w:sz w:val="24"/>
          <w:szCs w:val="24"/>
          <w:lang w:val="kk-KZ"/>
        </w:rPr>
      </w:pPr>
    </w:p>
    <w:sectPr w:rsidR="00391765" w:rsidRPr="00362C30" w:rsidSect="00C471E3">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0E7645" w14:textId="77777777" w:rsidR="00A95D11" w:rsidRDefault="00A95D11" w:rsidP="00384DD9">
      <w:pPr>
        <w:spacing w:after="0" w:line="240" w:lineRule="auto"/>
      </w:pPr>
      <w:r>
        <w:separator/>
      </w:r>
    </w:p>
  </w:endnote>
  <w:endnote w:type="continuationSeparator" w:id="0">
    <w:p w14:paraId="6A888ABB" w14:textId="77777777" w:rsidR="00A95D11" w:rsidRDefault="00A95D11" w:rsidP="00384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Times/Kazakh">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41ED0B" w14:textId="77777777" w:rsidR="00A95D11" w:rsidRDefault="00A95D11" w:rsidP="00384DD9">
      <w:pPr>
        <w:spacing w:after="0" w:line="240" w:lineRule="auto"/>
      </w:pPr>
      <w:r>
        <w:separator/>
      </w:r>
    </w:p>
  </w:footnote>
  <w:footnote w:type="continuationSeparator" w:id="0">
    <w:p w14:paraId="3E838F67" w14:textId="77777777" w:rsidR="00A95D11" w:rsidRDefault="00A95D11" w:rsidP="00384D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267E0"/>
    <w:multiLevelType w:val="hybridMultilevel"/>
    <w:tmpl w:val="0FF47384"/>
    <w:lvl w:ilvl="0" w:tplc="0419000F">
      <w:start w:val="1"/>
      <w:numFmt w:val="decimal"/>
      <w:lvlText w:val="%1."/>
      <w:lvlJc w:val="left"/>
      <w:pPr>
        <w:ind w:left="360" w:hanging="360"/>
      </w:pPr>
      <w:rPr>
        <w:rFonts w:hint="default"/>
        <w:u w:val="none"/>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103001C"/>
    <w:multiLevelType w:val="hybridMultilevel"/>
    <w:tmpl w:val="04D4B5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C55D8C"/>
    <w:multiLevelType w:val="hybridMultilevel"/>
    <w:tmpl w:val="1DF0FF7A"/>
    <w:lvl w:ilvl="0" w:tplc="A882F89A">
      <w:start w:val="1"/>
      <w:numFmt w:val="bullet"/>
      <w:lvlText w:val="•"/>
      <w:lvlJc w:val="left"/>
      <w:pPr>
        <w:tabs>
          <w:tab w:val="num" w:pos="720"/>
        </w:tabs>
        <w:ind w:left="720" w:hanging="360"/>
      </w:pPr>
      <w:rPr>
        <w:rFonts w:ascii="Arial" w:hAnsi="Arial" w:hint="default"/>
      </w:rPr>
    </w:lvl>
    <w:lvl w:ilvl="1" w:tplc="D57A39F4" w:tentative="1">
      <w:start w:val="1"/>
      <w:numFmt w:val="bullet"/>
      <w:lvlText w:val="•"/>
      <w:lvlJc w:val="left"/>
      <w:pPr>
        <w:tabs>
          <w:tab w:val="num" w:pos="1440"/>
        </w:tabs>
        <w:ind w:left="1440" w:hanging="360"/>
      </w:pPr>
      <w:rPr>
        <w:rFonts w:ascii="Arial" w:hAnsi="Arial" w:hint="default"/>
      </w:rPr>
    </w:lvl>
    <w:lvl w:ilvl="2" w:tplc="AB626154" w:tentative="1">
      <w:start w:val="1"/>
      <w:numFmt w:val="bullet"/>
      <w:lvlText w:val="•"/>
      <w:lvlJc w:val="left"/>
      <w:pPr>
        <w:tabs>
          <w:tab w:val="num" w:pos="2160"/>
        </w:tabs>
        <w:ind w:left="2160" w:hanging="360"/>
      </w:pPr>
      <w:rPr>
        <w:rFonts w:ascii="Arial" w:hAnsi="Arial" w:hint="default"/>
      </w:rPr>
    </w:lvl>
    <w:lvl w:ilvl="3" w:tplc="32A41D12" w:tentative="1">
      <w:start w:val="1"/>
      <w:numFmt w:val="bullet"/>
      <w:lvlText w:val="•"/>
      <w:lvlJc w:val="left"/>
      <w:pPr>
        <w:tabs>
          <w:tab w:val="num" w:pos="2880"/>
        </w:tabs>
        <w:ind w:left="2880" w:hanging="360"/>
      </w:pPr>
      <w:rPr>
        <w:rFonts w:ascii="Arial" w:hAnsi="Arial" w:hint="default"/>
      </w:rPr>
    </w:lvl>
    <w:lvl w:ilvl="4" w:tplc="8CE6BD8C" w:tentative="1">
      <w:start w:val="1"/>
      <w:numFmt w:val="bullet"/>
      <w:lvlText w:val="•"/>
      <w:lvlJc w:val="left"/>
      <w:pPr>
        <w:tabs>
          <w:tab w:val="num" w:pos="3600"/>
        </w:tabs>
        <w:ind w:left="3600" w:hanging="360"/>
      </w:pPr>
      <w:rPr>
        <w:rFonts w:ascii="Arial" w:hAnsi="Arial" w:hint="default"/>
      </w:rPr>
    </w:lvl>
    <w:lvl w:ilvl="5" w:tplc="2C44855C" w:tentative="1">
      <w:start w:val="1"/>
      <w:numFmt w:val="bullet"/>
      <w:lvlText w:val="•"/>
      <w:lvlJc w:val="left"/>
      <w:pPr>
        <w:tabs>
          <w:tab w:val="num" w:pos="4320"/>
        </w:tabs>
        <w:ind w:left="4320" w:hanging="360"/>
      </w:pPr>
      <w:rPr>
        <w:rFonts w:ascii="Arial" w:hAnsi="Arial" w:hint="default"/>
      </w:rPr>
    </w:lvl>
    <w:lvl w:ilvl="6" w:tplc="91B6A196" w:tentative="1">
      <w:start w:val="1"/>
      <w:numFmt w:val="bullet"/>
      <w:lvlText w:val="•"/>
      <w:lvlJc w:val="left"/>
      <w:pPr>
        <w:tabs>
          <w:tab w:val="num" w:pos="5040"/>
        </w:tabs>
        <w:ind w:left="5040" w:hanging="360"/>
      </w:pPr>
      <w:rPr>
        <w:rFonts w:ascii="Arial" w:hAnsi="Arial" w:hint="default"/>
      </w:rPr>
    </w:lvl>
    <w:lvl w:ilvl="7" w:tplc="93408DD0" w:tentative="1">
      <w:start w:val="1"/>
      <w:numFmt w:val="bullet"/>
      <w:lvlText w:val="•"/>
      <w:lvlJc w:val="left"/>
      <w:pPr>
        <w:tabs>
          <w:tab w:val="num" w:pos="5760"/>
        </w:tabs>
        <w:ind w:left="5760" w:hanging="360"/>
      </w:pPr>
      <w:rPr>
        <w:rFonts w:ascii="Arial" w:hAnsi="Arial" w:hint="default"/>
      </w:rPr>
    </w:lvl>
    <w:lvl w:ilvl="8" w:tplc="D9E4C1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A934AF7"/>
    <w:multiLevelType w:val="hybridMultilevel"/>
    <w:tmpl w:val="4FFE129C"/>
    <w:lvl w:ilvl="0" w:tplc="BFE2D42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0AC30CD1"/>
    <w:multiLevelType w:val="hybridMultilevel"/>
    <w:tmpl w:val="C7825F68"/>
    <w:lvl w:ilvl="0" w:tplc="A0487D04">
      <w:start w:val="1"/>
      <w:numFmt w:val="bullet"/>
      <w:lvlText w:val="•"/>
      <w:lvlJc w:val="left"/>
      <w:pPr>
        <w:tabs>
          <w:tab w:val="num" w:pos="720"/>
        </w:tabs>
        <w:ind w:left="720" w:hanging="360"/>
      </w:pPr>
      <w:rPr>
        <w:rFonts w:ascii="Arial" w:hAnsi="Arial" w:hint="default"/>
      </w:rPr>
    </w:lvl>
    <w:lvl w:ilvl="1" w:tplc="5F5E2EF0" w:tentative="1">
      <w:start w:val="1"/>
      <w:numFmt w:val="bullet"/>
      <w:lvlText w:val="•"/>
      <w:lvlJc w:val="left"/>
      <w:pPr>
        <w:tabs>
          <w:tab w:val="num" w:pos="1440"/>
        </w:tabs>
        <w:ind w:left="1440" w:hanging="360"/>
      </w:pPr>
      <w:rPr>
        <w:rFonts w:ascii="Arial" w:hAnsi="Arial" w:hint="default"/>
      </w:rPr>
    </w:lvl>
    <w:lvl w:ilvl="2" w:tplc="1098FB94" w:tentative="1">
      <w:start w:val="1"/>
      <w:numFmt w:val="bullet"/>
      <w:lvlText w:val="•"/>
      <w:lvlJc w:val="left"/>
      <w:pPr>
        <w:tabs>
          <w:tab w:val="num" w:pos="2160"/>
        </w:tabs>
        <w:ind w:left="2160" w:hanging="360"/>
      </w:pPr>
      <w:rPr>
        <w:rFonts w:ascii="Arial" w:hAnsi="Arial" w:hint="default"/>
      </w:rPr>
    </w:lvl>
    <w:lvl w:ilvl="3" w:tplc="EB1C4E40" w:tentative="1">
      <w:start w:val="1"/>
      <w:numFmt w:val="bullet"/>
      <w:lvlText w:val="•"/>
      <w:lvlJc w:val="left"/>
      <w:pPr>
        <w:tabs>
          <w:tab w:val="num" w:pos="2880"/>
        </w:tabs>
        <w:ind w:left="2880" w:hanging="360"/>
      </w:pPr>
      <w:rPr>
        <w:rFonts w:ascii="Arial" w:hAnsi="Arial" w:hint="default"/>
      </w:rPr>
    </w:lvl>
    <w:lvl w:ilvl="4" w:tplc="635C288E" w:tentative="1">
      <w:start w:val="1"/>
      <w:numFmt w:val="bullet"/>
      <w:lvlText w:val="•"/>
      <w:lvlJc w:val="left"/>
      <w:pPr>
        <w:tabs>
          <w:tab w:val="num" w:pos="3600"/>
        </w:tabs>
        <w:ind w:left="3600" w:hanging="360"/>
      </w:pPr>
      <w:rPr>
        <w:rFonts w:ascii="Arial" w:hAnsi="Arial" w:hint="default"/>
      </w:rPr>
    </w:lvl>
    <w:lvl w:ilvl="5" w:tplc="24F88826" w:tentative="1">
      <w:start w:val="1"/>
      <w:numFmt w:val="bullet"/>
      <w:lvlText w:val="•"/>
      <w:lvlJc w:val="left"/>
      <w:pPr>
        <w:tabs>
          <w:tab w:val="num" w:pos="4320"/>
        </w:tabs>
        <w:ind w:left="4320" w:hanging="360"/>
      </w:pPr>
      <w:rPr>
        <w:rFonts w:ascii="Arial" w:hAnsi="Arial" w:hint="default"/>
      </w:rPr>
    </w:lvl>
    <w:lvl w:ilvl="6" w:tplc="9ED262AE" w:tentative="1">
      <w:start w:val="1"/>
      <w:numFmt w:val="bullet"/>
      <w:lvlText w:val="•"/>
      <w:lvlJc w:val="left"/>
      <w:pPr>
        <w:tabs>
          <w:tab w:val="num" w:pos="5040"/>
        </w:tabs>
        <w:ind w:left="5040" w:hanging="360"/>
      </w:pPr>
      <w:rPr>
        <w:rFonts w:ascii="Arial" w:hAnsi="Arial" w:hint="default"/>
      </w:rPr>
    </w:lvl>
    <w:lvl w:ilvl="7" w:tplc="35A0A5EE" w:tentative="1">
      <w:start w:val="1"/>
      <w:numFmt w:val="bullet"/>
      <w:lvlText w:val="•"/>
      <w:lvlJc w:val="left"/>
      <w:pPr>
        <w:tabs>
          <w:tab w:val="num" w:pos="5760"/>
        </w:tabs>
        <w:ind w:left="5760" w:hanging="360"/>
      </w:pPr>
      <w:rPr>
        <w:rFonts w:ascii="Arial" w:hAnsi="Arial" w:hint="default"/>
      </w:rPr>
    </w:lvl>
    <w:lvl w:ilvl="8" w:tplc="4B94FD4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AEA7130"/>
    <w:multiLevelType w:val="hybridMultilevel"/>
    <w:tmpl w:val="357052F6"/>
    <w:lvl w:ilvl="0" w:tplc="9A26227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0B2A6939"/>
    <w:multiLevelType w:val="hybridMultilevel"/>
    <w:tmpl w:val="C598D7A2"/>
    <w:lvl w:ilvl="0" w:tplc="1A0493CA">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C2B0DD0"/>
    <w:multiLevelType w:val="hybridMultilevel"/>
    <w:tmpl w:val="0FB87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E575893"/>
    <w:multiLevelType w:val="hybridMultilevel"/>
    <w:tmpl w:val="4B58D9DE"/>
    <w:lvl w:ilvl="0" w:tplc="9C0CF6B6">
      <w:start w:val="6"/>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15:restartNumberingAfterBreak="0">
    <w:nsid w:val="0F2520CA"/>
    <w:multiLevelType w:val="singleLevel"/>
    <w:tmpl w:val="4072A07C"/>
    <w:lvl w:ilvl="0">
      <w:start w:val="1"/>
      <w:numFmt w:val="decimal"/>
      <w:lvlText w:val="%1."/>
      <w:lvlJc w:val="left"/>
      <w:pPr>
        <w:tabs>
          <w:tab w:val="num" w:pos="375"/>
        </w:tabs>
        <w:ind w:left="375" w:hanging="375"/>
      </w:pPr>
      <w:rPr>
        <w:rFonts w:hint="eastAsia"/>
      </w:rPr>
    </w:lvl>
  </w:abstractNum>
  <w:abstractNum w:abstractNumId="10" w15:restartNumberingAfterBreak="0">
    <w:nsid w:val="1243518A"/>
    <w:multiLevelType w:val="hybridMultilevel"/>
    <w:tmpl w:val="1BFA9264"/>
    <w:lvl w:ilvl="0" w:tplc="B01A40C4">
      <w:start w:val="1"/>
      <w:numFmt w:val="decimal"/>
      <w:lvlText w:val="%1."/>
      <w:lvlJc w:val="left"/>
      <w:pPr>
        <w:ind w:left="720" w:hanging="360"/>
      </w:pPr>
      <w:rPr>
        <w:rFonts w:cstheme="minorBidi"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4401F81"/>
    <w:multiLevelType w:val="hybridMultilevel"/>
    <w:tmpl w:val="04FCB4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53A7764"/>
    <w:multiLevelType w:val="singleLevel"/>
    <w:tmpl w:val="F9605FE0"/>
    <w:lvl w:ilvl="0">
      <w:start w:val="4"/>
      <w:numFmt w:val="bullet"/>
      <w:lvlText w:val="-"/>
      <w:lvlJc w:val="left"/>
      <w:pPr>
        <w:tabs>
          <w:tab w:val="num" w:pos="1080"/>
        </w:tabs>
        <w:ind w:left="1080" w:hanging="360"/>
      </w:pPr>
      <w:rPr>
        <w:rFonts w:ascii="Times New Roman" w:hAnsi="Times New Roman" w:hint="default"/>
      </w:rPr>
    </w:lvl>
  </w:abstractNum>
  <w:abstractNum w:abstractNumId="13" w15:restartNumberingAfterBreak="0">
    <w:nsid w:val="15D66197"/>
    <w:multiLevelType w:val="hybridMultilevel"/>
    <w:tmpl w:val="6AEC35FE"/>
    <w:lvl w:ilvl="0" w:tplc="9C0CF6B6">
      <w:start w:val="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6CD667C"/>
    <w:multiLevelType w:val="singleLevel"/>
    <w:tmpl w:val="C744FD3A"/>
    <w:lvl w:ilvl="0">
      <w:start w:val="1"/>
      <w:numFmt w:val="decimal"/>
      <w:lvlText w:val="%1."/>
      <w:lvlJc w:val="left"/>
      <w:pPr>
        <w:tabs>
          <w:tab w:val="num" w:pos="405"/>
        </w:tabs>
        <w:ind w:left="405" w:hanging="405"/>
      </w:pPr>
      <w:rPr>
        <w:rFonts w:hint="eastAsia"/>
      </w:rPr>
    </w:lvl>
  </w:abstractNum>
  <w:abstractNum w:abstractNumId="15" w15:restartNumberingAfterBreak="0">
    <w:nsid w:val="17391BB0"/>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7850E97"/>
    <w:multiLevelType w:val="hybridMultilevel"/>
    <w:tmpl w:val="B1C8E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7E9770C"/>
    <w:multiLevelType w:val="hybridMultilevel"/>
    <w:tmpl w:val="C0A05E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9476D60"/>
    <w:multiLevelType w:val="hybridMultilevel"/>
    <w:tmpl w:val="AD2CE206"/>
    <w:lvl w:ilvl="0" w:tplc="825A25CA">
      <w:start w:val="1"/>
      <w:numFmt w:val="bullet"/>
      <w:lvlText w:val="•"/>
      <w:lvlJc w:val="left"/>
      <w:pPr>
        <w:tabs>
          <w:tab w:val="num" w:pos="720"/>
        </w:tabs>
        <w:ind w:left="720" w:hanging="360"/>
      </w:pPr>
      <w:rPr>
        <w:rFonts w:ascii="Times New Roman" w:hAnsi="Times New Roman" w:hint="default"/>
      </w:rPr>
    </w:lvl>
    <w:lvl w:ilvl="1" w:tplc="215E85A6" w:tentative="1">
      <w:start w:val="1"/>
      <w:numFmt w:val="bullet"/>
      <w:lvlText w:val="•"/>
      <w:lvlJc w:val="left"/>
      <w:pPr>
        <w:tabs>
          <w:tab w:val="num" w:pos="1440"/>
        </w:tabs>
        <w:ind w:left="1440" w:hanging="360"/>
      </w:pPr>
      <w:rPr>
        <w:rFonts w:ascii="Times New Roman" w:hAnsi="Times New Roman" w:hint="default"/>
      </w:rPr>
    </w:lvl>
    <w:lvl w:ilvl="2" w:tplc="BD143F78" w:tentative="1">
      <w:start w:val="1"/>
      <w:numFmt w:val="bullet"/>
      <w:lvlText w:val="•"/>
      <w:lvlJc w:val="left"/>
      <w:pPr>
        <w:tabs>
          <w:tab w:val="num" w:pos="2160"/>
        </w:tabs>
        <w:ind w:left="2160" w:hanging="360"/>
      </w:pPr>
      <w:rPr>
        <w:rFonts w:ascii="Times New Roman" w:hAnsi="Times New Roman" w:hint="default"/>
      </w:rPr>
    </w:lvl>
    <w:lvl w:ilvl="3" w:tplc="6464A6F8" w:tentative="1">
      <w:start w:val="1"/>
      <w:numFmt w:val="bullet"/>
      <w:lvlText w:val="•"/>
      <w:lvlJc w:val="left"/>
      <w:pPr>
        <w:tabs>
          <w:tab w:val="num" w:pos="2880"/>
        </w:tabs>
        <w:ind w:left="2880" w:hanging="360"/>
      </w:pPr>
      <w:rPr>
        <w:rFonts w:ascii="Times New Roman" w:hAnsi="Times New Roman" w:hint="default"/>
      </w:rPr>
    </w:lvl>
    <w:lvl w:ilvl="4" w:tplc="2B0E2A4C" w:tentative="1">
      <w:start w:val="1"/>
      <w:numFmt w:val="bullet"/>
      <w:lvlText w:val="•"/>
      <w:lvlJc w:val="left"/>
      <w:pPr>
        <w:tabs>
          <w:tab w:val="num" w:pos="3600"/>
        </w:tabs>
        <w:ind w:left="3600" w:hanging="360"/>
      </w:pPr>
      <w:rPr>
        <w:rFonts w:ascii="Times New Roman" w:hAnsi="Times New Roman" w:hint="default"/>
      </w:rPr>
    </w:lvl>
    <w:lvl w:ilvl="5" w:tplc="176E56D2" w:tentative="1">
      <w:start w:val="1"/>
      <w:numFmt w:val="bullet"/>
      <w:lvlText w:val="•"/>
      <w:lvlJc w:val="left"/>
      <w:pPr>
        <w:tabs>
          <w:tab w:val="num" w:pos="4320"/>
        </w:tabs>
        <w:ind w:left="4320" w:hanging="360"/>
      </w:pPr>
      <w:rPr>
        <w:rFonts w:ascii="Times New Roman" w:hAnsi="Times New Roman" w:hint="default"/>
      </w:rPr>
    </w:lvl>
    <w:lvl w:ilvl="6" w:tplc="1826D9F4" w:tentative="1">
      <w:start w:val="1"/>
      <w:numFmt w:val="bullet"/>
      <w:lvlText w:val="•"/>
      <w:lvlJc w:val="left"/>
      <w:pPr>
        <w:tabs>
          <w:tab w:val="num" w:pos="5040"/>
        </w:tabs>
        <w:ind w:left="5040" w:hanging="360"/>
      </w:pPr>
      <w:rPr>
        <w:rFonts w:ascii="Times New Roman" w:hAnsi="Times New Roman" w:hint="default"/>
      </w:rPr>
    </w:lvl>
    <w:lvl w:ilvl="7" w:tplc="DF6CB0D6" w:tentative="1">
      <w:start w:val="1"/>
      <w:numFmt w:val="bullet"/>
      <w:lvlText w:val="•"/>
      <w:lvlJc w:val="left"/>
      <w:pPr>
        <w:tabs>
          <w:tab w:val="num" w:pos="5760"/>
        </w:tabs>
        <w:ind w:left="5760" w:hanging="360"/>
      </w:pPr>
      <w:rPr>
        <w:rFonts w:ascii="Times New Roman" w:hAnsi="Times New Roman" w:hint="default"/>
      </w:rPr>
    </w:lvl>
    <w:lvl w:ilvl="8" w:tplc="9C584150"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1A0902EA"/>
    <w:multiLevelType w:val="hybridMultilevel"/>
    <w:tmpl w:val="125CC2D2"/>
    <w:lvl w:ilvl="0" w:tplc="E5F6955E">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1E6F37B2"/>
    <w:multiLevelType w:val="hybridMultilevel"/>
    <w:tmpl w:val="6A4A248C"/>
    <w:lvl w:ilvl="0" w:tplc="035886D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15:restartNumberingAfterBreak="0">
    <w:nsid w:val="22B12180"/>
    <w:multiLevelType w:val="hybridMultilevel"/>
    <w:tmpl w:val="2BB2995C"/>
    <w:lvl w:ilvl="0" w:tplc="4664B7B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15:restartNumberingAfterBreak="0">
    <w:nsid w:val="23FD4EDF"/>
    <w:multiLevelType w:val="hybridMultilevel"/>
    <w:tmpl w:val="88C220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88E7D84"/>
    <w:multiLevelType w:val="hybridMultilevel"/>
    <w:tmpl w:val="5EF44E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A1C3AEE"/>
    <w:multiLevelType w:val="hybridMultilevel"/>
    <w:tmpl w:val="0BFADABA"/>
    <w:lvl w:ilvl="0" w:tplc="BE02FCE0">
      <w:start w:val="1"/>
      <w:numFmt w:val="bullet"/>
      <w:lvlText w:val="•"/>
      <w:lvlJc w:val="left"/>
      <w:pPr>
        <w:tabs>
          <w:tab w:val="num" w:pos="720"/>
        </w:tabs>
        <w:ind w:left="720" w:hanging="360"/>
      </w:pPr>
      <w:rPr>
        <w:rFonts w:ascii="Arial" w:hAnsi="Arial" w:hint="default"/>
      </w:rPr>
    </w:lvl>
    <w:lvl w:ilvl="1" w:tplc="EB1E9B90" w:tentative="1">
      <w:start w:val="1"/>
      <w:numFmt w:val="bullet"/>
      <w:lvlText w:val="•"/>
      <w:lvlJc w:val="left"/>
      <w:pPr>
        <w:tabs>
          <w:tab w:val="num" w:pos="1440"/>
        </w:tabs>
        <w:ind w:left="1440" w:hanging="360"/>
      </w:pPr>
      <w:rPr>
        <w:rFonts w:ascii="Arial" w:hAnsi="Arial" w:hint="default"/>
      </w:rPr>
    </w:lvl>
    <w:lvl w:ilvl="2" w:tplc="6F50E2FC" w:tentative="1">
      <w:start w:val="1"/>
      <w:numFmt w:val="bullet"/>
      <w:lvlText w:val="•"/>
      <w:lvlJc w:val="left"/>
      <w:pPr>
        <w:tabs>
          <w:tab w:val="num" w:pos="2160"/>
        </w:tabs>
        <w:ind w:left="2160" w:hanging="360"/>
      </w:pPr>
      <w:rPr>
        <w:rFonts w:ascii="Arial" w:hAnsi="Arial" w:hint="default"/>
      </w:rPr>
    </w:lvl>
    <w:lvl w:ilvl="3" w:tplc="968AC196" w:tentative="1">
      <w:start w:val="1"/>
      <w:numFmt w:val="bullet"/>
      <w:lvlText w:val="•"/>
      <w:lvlJc w:val="left"/>
      <w:pPr>
        <w:tabs>
          <w:tab w:val="num" w:pos="2880"/>
        </w:tabs>
        <w:ind w:left="2880" w:hanging="360"/>
      </w:pPr>
      <w:rPr>
        <w:rFonts w:ascii="Arial" w:hAnsi="Arial" w:hint="default"/>
      </w:rPr>
    </w:lvl>
    <w:lvl w:ilvl="4" w:tplc="386C1862" w:tentative="1">
      <w:start w:val="1"/>
      <w:numFmt w:val="bullet"/>
      <w:lvlText w:val="•"/>
      <w:lvlJc w:val="left"/>
      <w:pPr>
        <w:tabs>
          <w:tab w:val="num" w:pos="3600"/>
        </w:tabs>
        <w:ind w:left="3600" w:hanging="360"/>
      </w:pPr>
      <w:rPr>
        <w:rFonts w:ascii="Arial" w:hAnsi="Arial" w:hint="default"/>
      </w:rPr>
    </w:lvl>
    <w:lvl w:ilvl="5" w:tplc="D1D8DCE4" w:tentative="1">
      <w:start w:val="1"/>
      <w:numFmt w:val="bullet"/>
      <w:lvlText w:val="•"/>
      <w:lvlJc w:val="left"/>
      <w:pPr>
        <w:tabs>
          <w:tab w:val="num" w:pos="4320"/>
        </w:tabs>
        <w:ind w:left="4320" w:hanging="360"/>
      </w:pPr>
      <w:rPr>
        <w:rFonts w:ascii="Arial" w:hAnsi="Arial" w:hint="default"/>
      </w:rPr>
    </w:lvl>
    <w:lvl w:ilvl="6" w:tplc="B79EC280" w:tentative="1">
      <w:start w:val="1"/>
      <w:numFmt w:val="bullet"/>
      <w:lvlText w:val="•"/>
      <w:lvlJc w:val="left"/>
      <w:pPr>
        <w:tabs>
          <w:tab w:val="num" w:pos="5040"/>
        </w:tabs>
        <w:ind w:left="5040" w:hanging="360"/>
      </w:pPr>
      <w:rPr>
        <w:rFonts w:ascii="Arial" w:hAnsi="Arial" w:hint="default"/>
      </w:rPr>
    </w:lvl>
    <w:lvl w:ilvl="7" w:tplc="2EDC35E8" w:tentative="1">
      <w:start w:val="1"/>
      <w:numFmt w:val="bullet"/>
      <w:lvlText w:val="•"/>
      <w:lvlJc w:val="left"/>
      <w:pPr>
        <w:tabs>
          <w:tab w:val="num" w:pos="5760"/>
        </w:tabs>
        <w:ind w:left="5760" w:hanging="360"/>
      </w:pPr>
      <w:rPr>
        <w:rFonts w:ascii="Arial" w:hAnsi="Arial" w:hint="default"/>
      </w:rPr>
    </w:lvl>
    <w:lvl w:ilvl="8" w:tplc="4E405F4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2C2839B0"/>
    <w:multiLevelType w:val="hybridMultilevel"/>
    <w:tmpl w:val="A266D37A"/>
    <w:lvl w:ilvl="0" w:tplc="7254948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2CEB75D4"/>
    <w:multiLevelType w:val="hybridMultilevel"/>
    <w:tmpl w:val="6BFAEC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0D33CA4"/>
    <w:multiLevelType w:val="hybridMultilevel"/>
    <w:tmpl w:val="90906CFA"/>
    <w:lvl w:ilvl="0" w:tplc="165405E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32B34567"/>
    <w:multiLevelType w:val="singleLevel"/>
    <w:tmpl w:val="8C5AE29E"/>
    <w:lvl w:ilvl="0">
      <w:start w:val="1"/>
      <w:numFmt w:val="decimal"/>
      <w:lvlText w:val="%1."/>
      <w:lvlJc w:val="left"/>
      <w:pPr>
        <w:tabs>
          <w:tab w:val="num" w:pos="360"/>
        </w:tabs>
        <w:ind w:left="360" w:hanging="360"/>
      </w:pPr>
      <w:rPr>
        <w:rFonts w:hint="eastAsia"/>
      </w:rPr>
    </w:lvl>
  </w:abstractNum>
  <w:abstractNum w:abstractNumId="29" w15:restartNumberingAfterBreak="0">
    <w:nsid w:val="3354483A"/>
    <w:multiLevelType w:val="hybridMultilevel"/>
    <w:tmpl w:val="D862D73E"/>
    <w:lvl w:ilvl="0" w:tplc="EC60A93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15:restartNumberingAfterBreak="0">
    <w:nsid w:val="34B00CE9"/>
    <w:multiLevelType w:val="hybridMultilevel"/>
    <w:tmpl w:val="418AADC8"/>
    <w:lvl w:ilvl="0" w:tplc="1BCA9DC6">
      <w:start w:val="1"/>
      <w:numFmt w:val="decimal"/>
      <w:lvlText w:val="%1."/>
      <w:lvlJc w:val="left"/>
      <w:pPr>
        <w:ind w:left="814" w:hanging="360"/>
      </w:pPr>
      <w:rPr>
        <w:rFonts w:hint="default"/>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31" w15:restartNumberingAfterBreak="0">
    <w:nsid w:val="35A545CF"/>
    <w:multiLevelType w:val="hybridMultilevel"/>
    <w:tmpl w:val="74BAA0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390775B3"/>
    <w:multiLevelType w:val="hybridMultilevel"/>
    <w:tmpl w:val="2F9011F0"/>
    <w:lvl w:ilvl="0" w:tplc="854666AC">
      <w:start w:val="1"/>
      <w:numFmt w:val="bullet"/>
      <w:lvlText w:val="•"/>
      <w:lvlJc w:val="left"/>
      <w:pPr>
        <w:tabs>
          <w:tab w:val="num" w:pos="720"/>
        </w:tabs>
        <w:ind w:left="720" w:hanging="360"/>
      </w:pPr>
      <w:rPr>
        <w:rFonts w:ascii="Arial" w:hAnsi="Arial" w:hint="default"/>
      </w:rPr>
    </w:lvl>
    <w:lvl w:ilvl="1" w:tplc="5F4436E2" w:tentative="1">
      <w:start w:val="1"/>
      <w:numFmt w:val="bullet"/>
      <w:lvlText w:val="•"/>
      <w:lvlJc w:val="left"/>
      <w:pPr>
        <w:tabs>
          <w:tab w:val="num" w:pos="1440"/>
        </w:tabs>
        <w:ind w:left="1440" w:hanging="360"/>
      </w:pPr>
      <w:rPr>
        <w:rFonts w:ascii="Arial" w:hAnsi="Arial" w:hint="default"/>
      </w:rPr>
    </w:lvl>
    <w:lvl w:ilvl="2" w:tplc="E72E8C28" w:tentative="1">
      <w:start w:val="1"/>
      <w:numFmt w:val="bullet"/>
      <w:lvlText w:val="•"/>
      <w:lvlJc w:val="left"/>
      <w:pPr>
        <w:tabs>
          <w:tab w:val="num" w:pos="2160"/>
        </w:tabs>
        <w:ind w:left="2160" w:hanging="360"/>
      </w:pPr>
      <w:rPr>
        <w:rFonts w:ascii="Arial" w:hAnsi="Arial" w:hint="default"/>
      </w:rPr>
    </w:lvl>
    <w:lvl w:ilvl="3" w:tplc="6FDE1AE0" w:tentative="1">
      <w:start w:val="1"/>
      <w:numFmt w:val="bullet"/>
      <w:lvlText w:val="•"/>
      <w:lvlJc w:val="left"/>
      <w:pPr>
        <w:tabs>
          <w:tab w:val="num" w:pos="2880"/>
        </w:tabs>
        <w:ind w:left="2880" w:hanging="360"/>
      </w:pPr>
      <w:rPr>
        <w:rFonts w:ascii="Arial" w:hAnsi="Arial" w:hint="default"/>
      </w:rPr>
    </w:lvl>
    <w:lvl w:ilvl="4" w:tplc="4C44528A" w:tentative="1">
      <w:start w:val="1"/>
      <w:numFmt w:val="bullet"/>
      <w:lvlText w:val="•"/>
      <w:lvlJc w:val="left"/>
      <w:pPr>
        <w:tabs>
          <w:tab w:val="num" w:pos="3600"/>
        </w:tabs>
        <w:ind w:left="3600" w:hanging="360"/>
      </w:pPr>
      <w:rPr>
        <w:rFonts w:ascii="Arial" w:hAnsi="Arial" w:hint="default"/>
      </w:rPr>
    </w:lvl>
    <w:lvl w:ilvl="5" w:tplc="EBA24366" w:tentative="1">
      <w:start w:val="1"/>
      <w:numFmt w:val="bullet"/>
      <w:lvlText w:val="•"/>
      <w:lvlJc w:val="left"/>
      <w:pPr>
        <w:tabs>
          <w:tab w:val="num" w:pos="4320"/>
        </w:tabs>
        <w:ind w:left="4320" w:hanging="360"/>
      </w:pPr>
      <w:rPr>
        <w:rFonts w:ascii="Arial" w:hAnsi="Arial" w:hint="default"/>
      </w:rPr>
    </w:lvl>
    <w:lvl w:ilvl="6" w:tplc="F7CCE902" w:tentative="1">
      <w:start w:val="1"/>
      <w:numFmt w:val="bullet"/>
      <w:lvlText w:val="•"/>
      <w:lvlJc w:val="left"/>
      <w:pPr>
        <w:tabs>
          <w:tab w:val="num" w:pos="5040"/>
        </w:tabs>
        <w:ind w:left="5040" w:hanging="360"/>
      </w:pPr>
      <w:rPr>
        <w:rFonts w:ascii="Arial" w:hAnsi="Arial" w:hint="default"/>
      </w:rPr>
    </w:lvl>
    <w:lvl w:ilvl="7" w:tplc="A93E3AA4" w:tentative="1">
      <w:start w:val="1"/>
      <w:numFmt w:val="bullet"/>
      <w:lvlText w:val="•"/>
      <w:lvlJc w:val="left"/>
      <w:pPr>
        <w:tabs>
          <w:tab w:val="num" w:pos="5760"/>
        </w:tabs>
        <w:ind w:left="5760" w:hanging="360"/>
      </w:pPr>
      <w:rPr>
        <w:rFonts w:ascii="Arial" w:hAnsi="Arial" w:hint="default"/>
      </w:rPr>
    </w:lvl>
    <w:lvl w:ilvl="8" w:tplc="08CE3B96"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390E0E32"/>
    <w:multiLevelType w:val="hybridMultilevel"/>
    <w:tmpl w:val="C264F4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3A5933F7"/>
    <w:multiLevelType w:val="hybridMultilevel"/>
    <w:tmpl w:val="66487784"/>
    <w:lvl w:ilvl="0" w:tplc="9F0AB4B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5" w15:restartNumberingAfterBreak="0">
    <w:nsid w:val="3A8252F5"/>
    <w:multiLevelType w:val="hybridMultilevel"/>
    <w:tmpl w:val="166CA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BCC50E2"/>
    <w:multiLevelType w:val="hybridMultilevel"/>
    <w:tmpl w:val="F35466AE"/>
    <w:lvl w:ilvl="0" w:tplc="4664B7B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15:restartNumberingAfterBreak="0">
    <w:nsid w:val="3C681813"/>
    <w:multiLevelType w:val="hybridMultilevel"/>
    <w:tmpl w:val="815AD02A"/>
    <w:lvl w:ilvl="0" w:tplc="A882F89A">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15:restartNumberingAfterBreak="0">
    <w:nsid w:val="3D164874"/>
    <w:multiLevelType w:val="singleLevel"/>
    <w:tmpl w:val="AA0AE9DA"/>
    <w:lvl w:ilvl="0">
      <w:start w:val="1"/>
      <w:numFmt w:val="decimal"/>
      <w:lvlText w:val="%1)"/>
      <w:lvlJc w:val="left"/>
      <w:pPr>
        <w:tabs>
          <w:tab w:val="num" w:pos="495"/>
        </w:tabs>
        <w:ind w:left="495" w:hanging="495"/>
      </w:pPr>
      <w:rPr>
        <w:rFonts w:hint="eastAsia"/>
      </w:rPr>
    </w:lvl>
  </w:abstractNum>
  <w:abstractNum w:abstractNumId="39" w15:restartNumberingAfterBreak="0">
    <w:nsid w:val="3D646079"/>
    <w:multiLevelType w:val="hybridMultilevel"/>
    <w:tmpl w:val="F20AE95C"/>
    <w:lvl w:ilvl="0" w:tplc="A3B86A4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0" w15:restartNumberingAfterBreak="0">
    <w:nsid w:val="3ED536BE"/>
    <w:multiLevelType w:val="hybridMultilevel"/>
    <w:tmpl w:val="D1960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41983220"/>
    <w:multiLevelType w:val="hybridMultilevel"/>
    <w:tmpl w:val="4380D756"/>
    <w:lvl w:ilvl="0" w:tplc="537ABE96">
      <w:start w:val="1"/>
      <w:numFmt w:val="decimal"/>
      <w:lvlText w:val="%1."/>
      <w:lvlJc w:val="left"/>
      <w:pPr>
        <w:ind w:left="1177"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43152DD6"/>
    <w:multiLevelType w:val="hybridMultilevel"/>
    <w:tmpl w:val="3A761A7C"/>
    <w:lvl w:ilvl="0" w:tplc="4DCCDD1A">
      <w:start w:val="1"/>
      <w:numFmt w:val="bullet"/>
      <w:lvlText w:val="•"/>
      <w:lvlJc w:val="left"/>
      <w:pPr>
        <w:tabs>
          <w:tab w:val="num" w:pos="720"/>
        </w:tabs>
        <w:ind w:left="720" w:hanging="360"/>
      </w:pPr>
      <w:rPr>
        <w:rFonts w:ascii="Times New Roman" w:hAnsi="Times New Roman" w:hint="default"/>
      </w:rPr>
    </w:lvl>
    <w:lvl w:ilvl="1" w:tplc="B25C0DF4" w:tentative="1">
      <w:start w:val="1"/>
      <w:numFmt w:val="bullet"/>
      <w:lvlText w:val="•"/>
      <w:lvlJc w:val="left"/>
      <w:pPr>
        <w:tabs>
          <w:tab w:val="num" w:pos="1440"/>
        </w:tabs>
        <w:ind w:left="1440" w:hanging="360"/>
      </w:pPr>
      <w:rPr>
        <w:rFonts w:ascii="Times New Roman" w:hAnsi="Times New Roman" w:hint="default"/>
      </w:rPr>
    </w:lvl>
    <w:lvl w:ilvl="2" w:tplc="97ECDA2A" w:tentative="1">
      <w:start w:val="1"/>
      <w:numFmt w:val="bullet"/>
      <w:lvlText w:val="•"/>
      <w:lvlJc w:val="left"/>
      <w:pPr>
        <w:tabs>
          <w:tab w:val="num" w:pos="2160"/>
        </w:tabs>
        <w:ind w:left="2160" w:hanging="360"/>
      </w:pPr>
      <w:rPr>
        <w:rFonts w:ascii="Times New Roman" w:hAnsi="Times New Roman" w:hint="default"/>
      </w:rPr>
    </w:lvl>
    <w:lvl w:ilvl="3" w:tplc="F5F085DA" w:tentative="1">
      <w:start w:val="1"/>
      <w:numFmt w:val="bullet"/>
      <w:lvlText w:val="•"/>
      <w:lvlJc w:val="left"/>
      <w:pPr>
        <w:tabs>
          <w:tab w:val="num" w:pos="2880"/>
        </w:tabs>
        <w:ind w:left="2880" w:hanging="360"/>
      </w:pPr>
      <w:rPr>
        <w:rFonts w:ascii="Times New Roman" w:hAnsi="Times New Roman" w:hint="default"/>
      </w:rPr>
    </w:lvl>
    <w:lvl w:ilvl="4" w:tplc="859AFD84" w:tentative="1">
      <w:start w:val="1"/>
      <w:numFmt w:val="bullet"/>
      <w:lvlText w:val="•"/>
      <w:lvlJc w:val="left"/>
      <w:pPr>
        <w:tabs>
          <w:tab w:val="num" w:pos="3600"/>
        </w:tabs>
        <w:ind w:left="3600" w:hanging="360"/>
      </w:pPr>
      <w:rPr>
        <w:rFonts w:ascii="Times New Roman" w:hAnsi="Times New Roman" w:hint="default"/>
      </w:rPr>
    </w:lvl>
    <w:lvl w:ilvl="5" w:tplc="3C2E2A2A" w:tentative="1">
      <w:start w:val="1"/>
      <w:numFmt w:val="bullet"/>
      <w:lvlText w:val="•"/>
      <w:lvlJc w:val="left"/>
      <w:pPr>
        <w:tabs>
          <w:tab w:val="num" w:pos="4320"/>
        </w:tabs>
        <w:ind w:left="4320" w:hanging="360"/>
      </w:pPr>
      <w:rPr>
        <w:rFonts w:ascii="Times New Roman" w:hAnsi="Times New Roman" w:hint="default"/>
      </w:rPr>
    </w:lvl>
    <w:lvl w:ilvl="6" w:tplc="E2463600" w:tentative="1">
      <w:start w:val="1"/>
      <w:numFmt w:val="bullet"/>
      <w:lvlText w:val="•"/>
      <w:lvlJc w:val="left"/>
      <w:pPr>
        <w:tabs>
          <w:tab w:val="num" w:pos="5040"/>
        </w:tabs>
        <w:ind w:left="5040" w:hanging="360"/>
      </w:pPr>
      <w:rPr>
        <w:rFonts w:ascii="Times New Roman" w:hAnsi="Times New Roman" w:hint="default"/>
      </w:rPr>
    </w:lvl>
    <w:lvl w:ilvl="7" w:tplc="F0D0DB24" w:tentative="1">
      <w:start w:val="1"/>
      <w:numFmt w:val="bullet"/>
      <w:lvlText w:val="•"/>
      <w:lvlJc w:val="left"/>
      <w:pPr>
        <w:tabs>
          <w:tab w:val="num" w:pos="5760"/>
        </w:tabs>
        <w:ind w:left="5760" w:hanging="360"/>
      </w:pPr>
      <w:rPr>
        <w:rFonts w:ascii="Times New Roman" w:hAnsi="Times New Roman" w:hint="default"/>
      </w:rPr>
    </w:lvl>
    <w:lvl w:ilvl="8" w:tplc="97A8A112"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487B66B0"/>
    <w:multiLevelType w:val="hybridMultilevel"/>
    <w:tmpl w:val="645A566A"/>
    <w:lvl w:ilvl="0" w:tplc="38CAFFD0">
      <w:start w:val="1"/>
      <w:numFmt w:val="decimal"/>
      <w:lvlText w:val="%1."/>
      <w:lvlJc w:val="left"/>
      <w:pPr>
        <w:ind w:left="825" w:hanging="46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48E0009A"/>
    <w:multiLevelType w:val="hybridMultilevel"/>
    <w:tmpl w:val="5FBE8BAE"/>
    <w:lvl w:ilvl="0" w:tplc="0419000F">
      <w:start w:val="1"/>
      <w:numFmt w:val="decimal"/>
      <w:lvlText w:val="%1."/>
      <w:lvlJc w:val="left"/>
      <w:pPr>
        <w:tabs>
          <w:tab w:val="num" w:pos="720"/>
        </w:tabs>
        <w:ind w:left="720" w:hanging="360"/>
      </w:pPr>
      <w:rPr>
        <w:rFonts w:hint="default"/>
      </w:rPr>
    </w:lvl>
    <w:lvl w:ilvl="1" w:tplc="694E34A8" w:tentative="1">
      <w:start w:val="1"/>
      <w:numFmt w:val="bullet"/>
      <w:lvlText w:val="•"/>
      <w:lvlJc w:val="left"/>
      <w:pPr>
        <w:tabs>
          <w:tab w:val="num" w:pos="1440"/>
        </w:tabs>
        <w:ind w:left="1440" w:hanging="360"/>
      </w:pPr>
      <w:rPr>
        <w:rFonts w:ascii="Arial" w:hAnsi="Arial" w:hint="default"/>
      </w:rPr>
    </w:lvl>
    <w:lvl w:ilvl="2" w:tplc="69BCE5FE" w:tentative="1">
      <w:start w:val="1"/>
      <w:numFmt w:val="bullet"/>
      <w:lvlText w:val="•"/>
      <w:lvlJc w:val="left"/>
      <w:pPr>
        <w:tabs>
          <w:tab w:val="num" w:pos="2160"/>
        </w:tabs>
        <w:ind w:left="2160" w:hanging="360"/>
      </w:pPr>
      <w:rPr>
        <w:rFonts w:ascii="Arial" w:hAnsi="Arial" w:hint="default"/>
      </w:rPr>
    </w:lvl>
    <w:lvl w:ilvl="3" w:tplc="E4D0995E" w:tentative="1">
      <w:start w:val="1"/>
      <w:numFmt w:val="bullet"/>
      <w:lvlText w:val="•"/>
      <w:lvlJc w:val="left"/>
      <w:pPr>
        <w:tabs>
          <w:tab w:val="num" w:pos="2880"/>
        </w:tabs>
        <w:ind w:left="2880" w:hanging="360"/>
      </w:pPr>
      <w:rPr>
        <w:rFonts w:ascii="Arial" w:hAnsi="Arial" w:hint="default"/>
      </w:rPr>
    </w:lvl>
    <w:lvl w:ilvl="4" w:tplc="1B08445E" w:tentative="1">
      <w:start w:val="1"/>
      <w:numFmt w:val="bullet"/>
      <w:lvlText w:val="•"/>
      <w:lvlJc w:val="left"/>
      <w:pPr>
        <w:tabs>
          <w:tab w:val="num" w:pos="3600"/>
        </w:tabs>
        <w:ind w:left="3600" w:hanging="360"/>
      </w:pPr>
      <w:rPr>
        <w:rFonts w:ascii="Arial" w:hAnsi="Arial" w:hint="default"/>
      </w:rPr>
    </w:lvl>
    <w:lvl w:ilvl="5" w:tplc="1CE6054A" w:tentative="1">
      <w:start w:val="1"/>
      <w:numFmt w:val="bullet"/>
      <w:lvlText w:val="•"/>
      <w:lvlJc w:val="left"/>
      <w:pPr>
        <w:tabs>
          <w:tab w:val="num" w:pos="4320"/>
        </w:tabs>
        <w:ind w:left="4320" w:hanging="360"/>
      </w:pPr>
      <w:rPr>
        <w:rFonts w:ascii="Arial" w:hAnsi="Arial" w:hint="default"/>
      </w:rPr>
    </w:lvl>
    <w:lvl w:ilvl="6" w:tplc="5058A98E" w:tentative="1">
      <w:start w:val="1"/>
      <w:numFmt w:val="bullet"/>
      <w:lvlText w:val="•"/>
      <w:lvlJc w:val="left"/>
      <w:pPr>
        <w:tabs>
          <w:tab w:val="num" w:pos="5040"/>
        </w:tabs>
        <w:ind w:left="5040" w:hanging="360"/>
      </w:pPr>
      <w:rPr>
        <w:rFonts w:ascii="Arial" w:hAnsi="Arial" w:hint="default"/>
      </w:rPr>
    </w:lvl>
    <w:lvl w:ilvl="7" w:tplc="1788322A" w:tentative="1">
      <w:start w:val="1"/>
      <w:numFmt w:val="bullet"/>
      <w:lvlText w:val="•"/>
      <w:lvlJc w:val="left"/>
      <w:pPr>
        <w:tabs>
          <w:tab w:val="num" w:pos="5760"/>
        </w:tabs>
        <w:ind w:left="5760" w:hanging="360"/>
      </w:pPr>
      <w:rPr>
        <w:rFonts w:ascii="Arial" w:hAnsi="Arial" w:hint="default"/>
      </w:rPr>
    </w:lvl>
    <w:lvl w:ilvl="8" w:tplc="F2344018"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49172F44"/>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9DD749C"/>
    <w:multiLevelType w:val="hybridMultilevel"/>
    <w:tmpl w:val="C60E886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7" w15:restartNumberingAfterBreak="0">
    <w:nsid w:val="4A0B4CCA"/>
    <w:multiLevelType w:val="hybridMultilevel"/>
    <w:tmpl w:val="D76A9668"/>
    <w:lvl w:ilvl="0" w:tplc="EC4470A4">
      <w:start w:val="1"/>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8" w15:restartNumberingAfterBreak="0">
    <w:nsid w:val="4BA23A10"/>
    <w:multiLevelType w:val="hybridMultilevel"/>
    <w:tmpl w:val="4B789746"/>
    <w:lvl w:ilvl="0" w:tplc="165405E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503C62D9"/>
    <w:multiLevelType w:val="hybridMultilevel"/>
    <w:tmpl w:val="A0FA1D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509E067C"/>
    <w:multiLevelType w:val="hybridMultilevel"/>
    <w:tmpl w:val="D3E465E6"/>
    <w:lvl w:ilvl="0" w:tplc="A882F89A">
      <w:start w:val="1"/>
      <w:numFmt w:val="bullet"/>
      <w:lvlText w:val="•"/>
      <w:lvlJc w:val="left"/>
      <w:pPr>
        <w:tabs>
          <w:tab w:val="num" w:pos="720"/>
        </w:tabs>
        <w:ind w:left="720" w:hanging="360"/>
      </w:pPr>
      <w:rPr>
        <w:rFonts w:ascii="Arial" w:hAnsi="Arial" w:hint="default"/>
      </w:rPr>
    </w:lvl>
    <w:lvl w:ilvl="1" w:tplc="1102E330" w:tentative="1">
      <w:start w:val="1"/>
      <w:numFmt w:val="bullet"/>
      <w:lvlText w:val=""/>
      <w:lvlJc w:val="left"/>
      <w:pPr>
        <w:tabs>
          <w:tab w:val="num" w:pos="1440"/>
        </w:tabs>
        <w:ind w:left="1440" w:hanging="360"/>
      </w:pPr>
      <w:rPr>
        <w:rFonts w:ascii="Wingdings" w:hAnsi="Wingdings" w:hint="default"/>
      </w:rPr>
    </w:lvl>
    <w:lvl w:ilvl="2" w:tplc="3920E732" w:tentative="1">
      <w:start w:val="1"/>
      <w:numFmt w:val="bullet"/>
      <w:lvlText w:val=""/>
      <w:lvlJc w:val="left"/>
      <w:pPr>
        <w:tabs>
          <w:tab w:val="num" w:pos="2160"/>
        </w:tabs>
        <w:ind w:left="2160" w:hanging="360"/>
      </w:pPr>
      <w:rPr>
        <w:rFonts w:ascii="Wingdings" w:hAnsi="Wingdings" w:hint="default"/>
      </w:rPr>
    </w:lvl>
    <w:lvl w:ilvl="3" w:tplc="EA94CCF2" w:tentative="1">
      <w:start w:val="1"/>
      <w:numFmt w:val="bullet"/>
      <w:lvlText w:val=""/>
      <w:lvlJc w:val="left"/>
      <w:pPr>
        <w:tabs>
          <w:tab w:val="num" w:pos="2880"/>
        </w:tabs>
        <w:ind w:left="2880" w:hanging="360"/>
      </w:pPr>
      <w:rPr>
        <w:rFonts w:ascii="Wingdings" w:hAnsi="Wingdings" w:hint="default"/>
      </w:rPr>
    </w:lvl>
    <w:lvl w:ilvl="4" w:tplc="D548CD3E" w:tentative="1">
      <w:start w:val="1"/>
      <w:numFmt w:val="bullet"/>
      <w:lvlText w:val=""/>
      <w:lvlJc w:val="left"/>
      <w:pPr>
        <w:tabs>
          <w:tab w:val="num" w:pos="3600"/>
        </w:tabs>
        <w:ind w:left="3600" w:hanging="360"/>
      </w:pPr>
      <w:rPr>
        <w:rFonts w:ascii="Wingdings" w:hAnsi="Wingdings" w:hint="default"/>
      </w:rPr>
    </w:lvl>
    <w:lvl w:ilvl="5" w:tplc="7256E83A" w:tentative="1">
      <w:start w:val="1"/>
      <w:numFmt w:val="bullet"/>
      <w:lvlText w:val=""/>
      <w:lvlJc w:val="left"/>
      <w:pPr>
        <w:tabs>
          <w:tab w:val="num" w:pos="4320"/>
        </w:tabs>
        <w:ind w:left="4320" w:hanging="360"/>
      </w:pPr>
      <w:rPr>
        <w:rFonts w:ascii="Wingdings" w:hAnsi="Wingdings" w:hint="default"/>
      </w:rPr>
    </w:lvl>
    <w:lvl w:ilvl="6" w:tplc="8E48C20A" w:tentative="1">
      <w:start w:val="1"/>
      <w:numFmt w:val="bullet"/>
      <w:lvlText w:val=""/>
      <w:lvlJc w:val="left"/>
      <w:pPr>
        <w:tabs>
          <w:tab w:val="num" w:pos="5040"/>
        </w:tabs>
        <w:ind w:left="5040" w:hanging="360"/>
      </w:pPr>
      <w:rPr>
        <w:rFonts w:ascii="Wingdings" w:hAnsi="Wingdings" w:hint="default"/>
      </w:rPr>
    </w:lvl>
    <w:lvl w:ilvl="7" w:tplc="9828CF4A" w:tentative="1">
      <w:start w:val="1"/>
      <w:numFmt w:val="bullet"/>
      <w:lvlText w:val=""/>
      <w:lvlJc w:val="left"/>
      <w:pPr>
        <w:tabs>
          <w:tab w:val="num" w:pos="5760"/>
        </w:tabs>
        <w:ind w:left="5760" w:hanging="360"/>
      </w:pPr>
      <w:rPr>
        <w:rFonts w:ascii="Wingdings" w:hAnsi="Wingdings" w:hint="default"/>
      </w:rPr>
    </w:lvl>
    <w:lvl w:ilvl="8" w:tplc="C258533A"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514752F5"/>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51B14317"/>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536816B1"/>
    <w:multiLevelType w:val="hybridMultilevel"/>
    <w:tmpl w:val="82321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53BB791B"/>
    <w:multiLevelType w:val="hybridMultilevel"/>
    <w:tmpl w:val="5EF8A406"/>
    <w:lvl w:ilvl="0" w:tplc="FF668A54">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3FC4428"/>
    <w:multiLevelType w:val="hybridMultilevel"/>
    <w:tmpl w:val="EDC6730C"/>
    <w:lvl w:ilvl="0" w:tplc="154C6446">
      <w:start w:val="1"/>
      <w:numFmt w:val="bullet"/>
      <w:lvlText w:val="•"/>
      <w:lvlJc w:val="left"/>
      <w:pPr>
        <w:tabs>
          <w:tab w:val="num" w:pos="720"/>
        </w:tabs>
        <w:ind w:left="720" w:hanging="360"/>
      </w:pPr>
      <w:rPr>
        <w:rFonts w:ascii="Times New Roman" w:hAnsi="Times New Roman" w:hint="default"/>
      </w:rPr>
    </w:lvl>
    <w:lvl w:ilvl="1" w:tplc="4FBEA0E6" w:tentative="1">
      <w:start w:val="1"/>
      <w:numFmt w:val="bullet"/>
      <w:lvlText w:val="•"/>
      <w:lvlJc w:val="left"/>
      <w:pPr>
        <w:tabs>
          <w:tab w:val="num" w:pos="1440"/>
        </w:tabs>
        <w:ind w:left="1440" w:hanging="360"/>
      </w:pPr>
      <w:rPr>
        <w:rFonts w:ascii="Times New Roman" w:hAnsi="Times New Roman" w:hint="default"/>
      </w:rPr>
    </w:lvl>
    <w:lvl w:ilvl="2" w:tplc="2034B4D2" w:tentative="1">
      <w:start w:val="1"/>
      <w:numFmt w:val="bullet"/>
      <w:lvlText w:val="•"/>
      <w:lvlJc w:val="left"/>
      <w:pPr>
        <w:tabs>
          <w:tab w:val="num" w:pos="2160"/>
        </w:tabs>
        <w:ind w:left="2160" w:hanging="360"/>
      </w:pPr>
      <w:rPr>
        <w:rFonts w:ascii="Times New Roman" w:hAnsi="Times New Roman" w:hint="default"/>
      </w:rPr>
    </w:lvl>
    <w:lvl w:ilvl="3" w:tplc="7622993A" w:tentative="1">
      <w:start w:val="1"/>
      <w:numFmt w:val="bullet"/>
      <w:lvlText w:val="•"/>
      <w:lvlJc w:val="left"/>
      <w:pPr>
        <w:tabs>
          <w:tab w:val="num" w:pos="2880"/>
        </w:tabs>
        <w:ind w:left="2880" w:hanging="360"/>
      </w:pPr>
      <w:rPr>
        <w:rFonts w:ascii="Times New Roman" w:hAnsi="Times New Roman" w:hint="default"/>
      </w:rPr>
    </w:lvl>
    <w:lvl w:ilvl="4" w:tplc="D3248ECA" w:tentative="1">
      <w:start w:val="1"/>
      <w:numFmt w:val="bullet"/>
      <w:lvlText w:val="•"/>
      <w:lvlJc w:val="left"/>
      <w:pPr>
        <w:tabs>
          <w:tab w:val="num" w:pos="3600"/>
        </w:tabs>
        <w:ind w:left="3600" w:hanging="360"/>
      </w:pPr>
      <w:rPr>
        <w:rFonts w:ascii="Times New Roman" w:hAnsi="Times New Roman" w:hint="default"/>
      </w:rPr>
    </w:lvl>
    <w:lvl w:ilvl="5" w:tplc="40403984" w:tentative="1">
      <w:start w:val="1"/>
      <w:numFmt w:val="bullet"/>
      <w:lvlText w:val="•"/>
      <w:lvlJc w:val="left"/>
      <w:pPr>
        <w:tabs>
          <w:tab w:val="num" w:pos="4320"/>
        </w:tabs>
        <w:ind w:left="4320" w:hanging="360"/>
      </w:pPr>
      <w:rPr>
        <w:rFonts w:ascii="Times New Roman" w:hAnsi="Times New Roman" w:hint="default"/>
      </w:rPr>
    </w:lvl>
    <w:lvl w:ilvl="6" w:tplc="047A20D0" w:tentative="1">
      <w:start w:val="1"/>
      <w:numFmt w:val="bullet"/>
      <w:lvlText w:val="•"/>
      <w:lvlJc w:val="left"/>
      <w:pPr>
        <w:tabs>
          <w:tab w:val="num" w:pos="5040"/>
        </w:tabs>
        <w:ind w:left="5040" w:hanging="360"/>
      </w:pPr>
      <w:rPr>
        <w:rFonts w:ascii="Times New Roman" w:hAnsi="Times New Roman" w:hint="default"/>
      </w:rPr>
    </w:lvl>
    <w:lvl w:ilvl="7" w:tplc="148A69AC" w:tentative="1">
      <w:start w:val="1"/>
      <w:numFmt w:val="bullet"/>
      <w:lvlText w:val="•"/>
      <w:lvlJc w:val="left"/>
      <w:pPr>
        <w:tabs>
          <w:tab w:val="num" w:pos="5760"/>
        </w:tabs>
        <w:ind w:left="5760" w:hanging="360"/>
      </w:pPr>
      <w:rPr>
        <w:rFonts w:ascii="Times New Roman" w:hAnsi="Times New Roman" w:hint="default"/>
      </w:rPr>
    </w:lvl>
    <w:lvl w:ilvl="8" w:tplc="6C742056"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54CE379A"/>
    <w:multiLevelType w:val="hybridMultilevel"/>
    <w:tmpl w:val="28DCF24A"/>
    <w:lvl w:ilvl="0" w:tplc="8FC2685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7" w15:restartNumberingAfterBreak="0">
    <w:nsid w:val="551664BC"/>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5A1D6624"/>
    <w:multiLevelType w:val="hybridMultilevel"/>
    <w:tmpl w:val="57D4C4B4"/>
    <w:lvl w:ilvl="0" w:tplc="4664B7B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9" w15:restartNumberingAfterBreak="0">
    <w:nsid w:val="5CD10271"/>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5DF66943"/>
    <w:multiLevelType w:val="hybridMultilevel"/>
    <w:tmpl w:val="E4566D88"/>
    <w:lvl w:ilvl="0" w:tplc="5A3AFC64">
      <w:start w:val="1"/>
      <w:numFmt w:val="bullet"/>
      <w:lvlText w:val="•"/>
      <w:lvlJc w:val="left"/>
      <w:pPr>
        <w:tabs>
          <w:tab w:val="num" w:pos="720"/>
        </w:tabs>
        <w:ind w:left="720" w:hanging="360"/>
      </w:pPr>
      <w:rPr>
        <w:rFonts w:ascii="Arial" w:hAnsi="Arial" w:hint="default"/>
      </w:rPr>
    </w:lvl>
    <w:lvl w:ilvl="1" w:tplc="49BAF7C8" w:tentative="1">
      <w:start w:val="1"/>
      <w:numFmt w:val="bullet"/>
      <w:lvlText w:val="•"/>
      <w:lvlJc w:val="left"/>
      <w:pPr>
        <w:tabs>
          <w:tab w:val="num" w:pos="1440"/>
        </w:tabs>
        <w:ind w:left="1440" w:hanging="360"/>
      </w:pPr>
      <w:rPr>
        <w:rFonts w:ascii="Arial" w:hAnsi="Arial" w:hint="default"/>
      </w:rPr>
    </w:lvl>
    <w:lvl w:ilvl="2" w:tplc="382A213A" w:tentative="1">
      <w:start w:val="1"/>
      <w:numFmt w:val="bullet"/>
      <w:lvlText w:val="•"/>
      <w:lvlJc w:val="left"/>
      <w:pPr>
        <w:tabs>
          <w:tab w:val="num" w:pos="2160"/>
        </w:tabs>
        <w:ind w:left="2160" w:hanging="360"/>
      </w:pPr>
      <w:rPr>
        <w:rFonts w:ascii="Arial" w:hAnsi="Arial" w:hint="default"/>
      </w:rPr>
    </w:lvl>
    <w:lvl w:ilvl="3" w:tplc="336624D2" w:tentative="1">
      <w:start w:val="1"/>
      <w:numFmt w:val="bullet"/>
      <w:lvlText w:val="•"/>
      <w:lvlJc w:val="left"/>
      <w:pPr>
        <w:tabs>
          <w:tab w:val="num" w:pos="2880"/>
        </w:tabs>
        <w:ind w:left="2880" w:hanging="360"/>
      </w:pPr>
      <w:rPr>
        <w:rFonts w:ascii="Arial" w:hAnsi="Arial" w:hint="default"/>
      </w:rPr>
    </w:lvl>
    <w:lvl w:ilvl="4" w:tplc="D3FE5B7A" w:tentative="1">
      <w:start w:val="1"/>
      <w:numFmt w:val="bullet"/>
      <w:lvlText w:val="•"/>
      <w:lvlJc w:val="left"/>
      <w:pPr>
        <w:tabs>
          <w:tab w:val="num" w:pos="3600"/>
        </w:tabs>
        <w:ind w:left="3600" w:hanging="360"/>
      </w:pPr>
      <w:rPr>
        <w:rFonts w:ascii="Arial" w:hAnsi="Arial" w:hint="default"/>
      </w:rPr>
    </w:lvl>
    <w:lvl w:ilvl="5" w:tplc="CE2280E6" w:tentative="1">
      <w:start w:val="1"/>
      <w:numFmt w:val="bullet"/>
      <w:lvlText w:val="•"/>
      <w:lvlJc w:val="left"/>
      <w:pPr>
        <w:tabs>
          <w:tab w:val="num" w:pos="4320"/>
        </w:tabs>
        <w:ind w:left="4320" w:hanging="360"/>
      </w:pPr>
      <w:rPr>
        <w:rFonts w:ascii="Arial" w:hAnsi="Arial" w:hint="default"/>
      </w:rPr>
    </w:lvl>
    <w:lvl w:ilvl="6" w:tplc="8CB459E6" w:tentative="1">
      <w:start w:val="1"/>
      <w:numFmt w:val="bullet"/>
      <w:lvlText w:val="•"/>
      <w:lvlJc w:val="left"/>
      <w:pPr>
        <w:tabs>
          <w:tab w:val="num" w:pos="5040"/>
        </w:tabs>
        <w:ind w:left="5040" w:hanging="360"/>
      </w:pPr>
      <w:rPr>
        <w:rFonts w:ascii="Arial" w:hAnsi="Arial" w:hint="default"/>
      </w:rPr>
    </w:lvl>
    <w:lvl w:ilvl="7" w:tplc="63B240A2" w:tentative="1">
      <w:start w:val="1"/>
      <w:numFmt w:val="bullet"/>
      <w:lvlText w:val="•"/>
      <w:lvlJc w:val="left"/>
      <w:pPr>
        <w:tabs>
          <w:tab w:val="num" w:pos="5760"/>
        </w:tabs>
        <w:ind w:left="5760" w:hanging="360"/>
      </w:pPr>
      <w:rPr>
        <w:rFonts w:ascii="Arial" w:hAnsi="Arial" w:hint="default"/>
      </w:rPr>
    </w:lvl>
    <w:lvl w:ilvl="8" w:tplc="D6B801E8" w:tentative="1">
      <w:start w:val="1"/>
      <w:numFmt w:val="bullet"/>
      <w:lvlText w:val="•"/>
      <w:lvlJc w:val="left"/>
      <w:pPr>
        <w:tabs>
          <w:tab w:val="num" w:pos="6480"/>
        </w:tabs>
        <w:ind w:left="6480" w:hanging="360"/>
      </w:pPr>
      <w:rPr>
        <w:rFonts w:ascii="Arial" w:hAnsi="Arial" w:hint="default"/>
      </w:rPr>
    </w:lvl>
  </w:abstractNum>
  <w:abstractNum w:abstractNumId="61" w15:restartNumberingAfterBreak="0">
    <w:nsid w:val="5E5775A7"/>
    <w:multiLevelType w:val="hybridMultilevel"/>
    <w:tmpl w:val="B4721F88"/>
    <w:lvl w:ilvl="0" w:tplc="2188C9C4">
      <w:start w:val="1"/>
      <w:numFmt w:val="bullet"/>
      <w:lvlText w:val="•"/>
      <w:lvlJc w:val="left"/>
      <w:pPr>
        <w:tabs>
          <w:tab w:val="num" w:pos="720"/>
        </w:tabs>
        <w:ind w:left="720" w:hanging="360"/>
      </w:pPr>
      <w:rPr>
        <w:rFonts w:ascii="Arial" w:hAnsi="Arial" w:hint="default"/>
      </w:rPr>
    </w:lvl>
    <w:lvl w:ilvl="1" w:tplc="E84421CC" w:tentative="1">
      <w:start w:val="1"/>
      <w:numFmt w:val="bullet"/>
      <w:lvlText w:val="•"/>
      <w:lvlJc w:val="left"/>
      <w:pPr>
        <w:tabs>
          <w:tab w:val="num" w:pos="1440"/>
        </w:tabs>
        <w:ind w:left="1440" w:hanging="360"/>
      </w:pPr>
      <w:rPr>
        <w:rFonts w:ascii="Arial" w:hAnsi="Arial" w:hint="default"/>
      </w:rPr>
    </w:lvl>
    <w:lvl w:ilvl="2" w:tplc="FA6ED012" w:tentative="1">
      <w:start w:val="1"/>
      <w:numFmt w:val="bullet"/>
      <w:lvlText w:val="•"/>
      <w:lvlJc w:val="left"/>
      <w:pPr>
        <w:tabs>
          <w:tab w:val="num" w:pos="2160"/>
        </w:tabs>
        <w:ind w:left="2160" w:hanging="360"/>
      </w:pPr>
      <w:rPr>
        <w:rFonts w:ascii="Arial" w:hAnsi="Arial" w:hint="default"/>
      </w:rPr>
    </w:lvl>
    <w:lvl w:ilvl="3" w:tplc="E5CA2548" w:tentative="1">
      <w:start w:val="1"/>
      <w:numFmt w:val="bullet"/>
      <w:lvlText w:val="•"/>
      <w:lvlJc w:val="left"/>
      <w:pPr>
        <w:tabs>
          <w:tab w:val="num" w:pos="2880"/>
        </w:tabs>
        <w:ind w:left="2880" w:hanging="360"/>
      </w:pPr>
      <w:rPr>
        <w:rFonts w:ascii="Arial" w:hAnsi="Arial" w:hint="default"/>
      </w:rPr>
    </w:lvl>
    <w:lvl w:ilvl="4" w:tplc="98C0A7B8" w:tentative="1">
      <w:start w:val="1"/>
      <w:numFmt w:val="bullet"/>
      <w:lvlText w:val="•"/>
      <w:lvlJc w:val="left"/>
      <w:pPr>
        <w:tabs>
          <w:tab w:val="num" w:pos="3600"/>
        </w:tabs>
        <w:ind w:left="3600" w:hanging="360"/>
      </w:pPr>
      <w:rPr>
        <w:rFonts w:ascii="Arial" w:hAnsi="Arial" w:hint="default"/>
      </w:rPr>
    </w:lvl>
    <w:lvl w:ilvl="5" w:tplc="C854C93C" w:tentative="1">
      <w:start w:val="1"/>
      <w:numFmt w:val="bullet"/>
      <w:lvlText w:val="•"/>
      <w:lvlJc w:val="left"/>
      <w:pPr>
        <w:tabs>
          <w:tab w:val="num" w:pos="4320"/>
        </w:tabs>
        <w:ind w:left="4320" w:hanging="360"/>
      </w:pPr>
      <w:rPr>
        <w:rFonts w:ascii="Arial" w:hAnsi="Arial" w:hint="default"/>
      </w:rPr>
    </w:lvl>
    <w:lvl w:ilvl="6" w:tplc="8460DC58" w:tentative="1">
      <w:start w:val="1"/>
      <w:numFmt w:val="bullet"/>
      <w:lvlText w:val="•"/>
      <w:lvlJc w:val="left"/>
      <w:pPr>
        <w:tabs>
          <w:tab w:val="num" w:pos="5040"/>
        </w:tabs>
        <w:ind w:left="5040" w:hanging="360"/>
      </w:pPr>
      <w:rPr>
        <w:rFonts w:ascii="Arial" w:hAnsi="Arial" w:hint="default"/>
      </w:rPr>
    </w:lvl>
    <w:lvl w:ilvl="7" w:tplc="C41E254A" w:tentative="1">
      <w:start w:val="1"/>
      <w:numFmt w:val="bullet"/>
      <w:lvlText w:val="•"/>
      <w:lvlJc w:val="left"/>
      <w:pPr>
        <w:tabs>
          <w:tab w:val="num" w:pos="5760"/>
        </w:tabs>
        <w:ind w:left="5760" w:hanging="360"/>
      </w:pPr>
      <w:rPr>
        <w:rFonts w:ascii="Arial" w:hAnsi="Arial" w:hint="default"/>
      </w:rPr>
    </w:lvl>
    <w:lvl w:ilvl="8" w:tplc="DEC2447A" w:tentative="1">
      <w:start w:val="1"/>
      <w:numFmt w:val="bullet"/>
      <w:lvlText w:val="•"/>
      <w:lvlJc w:val="left"/>
      <w:pPr>
        <w:tabs>
          <w:tab w:val="num" w:pos="6480"/>
        </w:tabs>
        <w:ind w:left="6480" w:hanging="360"/>
      </w:pPr>
      <w:rPr>
        <w:rFonts w:ascii="Arial" w:hAnsi="Arial" w:hint="default"/>
      </w:rPr>
    </w:lvl>
  </w:abstractNum>
  <w:abstractNum w:abstractNumId="62" w15:restartNumberingAfterBreak="0">
    <w:nsid w:val="5F587C0A"/>
    <w:multiLevelType w:val="hybridMultilevel"/>
    <w:tmpl w:val="B03C889E"/>
    <w:lvl w:ilvl="0" w:tplc="8EC0E3CE">
      <w:start w:val="1"/>
      <w:numFmt w:val="bullet"/>
      <w:lvlText w:val="•"/>
      <w:lvlJc w:val="left"/>
      <w:pPr>
        <w:tabs>
          <w:tab w:val="num" w:pos="720"/>
        </w:tabs>
        <w:ind w:left="720" w:hanging="360"/>
      </w:pPr>
      <w:rPr>
        <w:rFonts w:ascii="Arial" w:hAnsi="Arial" w:hint="default"/>
      </w:rPr>
    </w:lvl>
    <w:lvl w:ilvl="1" w:tplc="010C88B2" w:tentative="1">
      <w:start w:val="1"/>
      <w:numFmt w:val="bullet"/>
      <w:lvlText w:val="•"/>
      <w:lvlJc w:val="left"/>
      <w:pPr>
        <w:tabs>
          <w:tab w:val="num" w:pos="1440"/>
        </w:tabs>
        <w:ind w:left="1440" w:hanging="360"/>
      </w:pPr>
      <w:rPr>
        <w:rFonts w:ascii="Arial" w:hAnsi="Arial" w:hint="default"/>
      </w:rPr>
    </w:lvl>
    <w:lvl w:ilvl="2" w:tplc="8F123D4C" w:tentative="1">
      <w:start w:val="1"/>
      <w:numFmt w:val="bullet"/>
      <w:lvlText w:val="•"/>
      <w:lvlJc w:val="left"/>
      <w:pPr>
        <w:tabs>
          <w:tab w:val="num" w:pos="2160"/>
        </w:tabs>
        <w:ind w:left="2160" w:hanging="360"/>
      </w:pPr>
      <w:rPr>
        <w:rFonts w:ascii="Arial" w:hAnsi="Arial" w:hint="default"/>
      </w:rPr>
    </w:lvl>
    <w:lvl w:ilvl="3" w:tplc="F914FCB4" w:tentative="1">
      <w:start w:val="1"/>
      <w:numFmt w:val="bullet"/>
      <w:lvlText w:val="•"/>
      <w:lvlJc w:val="left"/>
      <w:pPr>
        <w:tabs>
          <w:tab w:val="num" w:pos="2880"/>
        </w:tabs>
        <w:ind w:left="2880" w:hanging="360"/>
      </w:pPr>
      <w:rPr>
        <w:rFonts w:ascii="Arial" w:hAnsi="Arial" w:hint="default"/>
      </w:rPr>
    </w:lvl>
    <w:lvl w:ilvl="4" w:tplc="1FEE4724" w:tentative="1">
      <w:start w:val="1"/>
      <w:numFmt w:val="bullet"/>
      <w:lvlText w:val="•"/>
      <w:lvlJc w:val="left"/>
      <w:pPr>
        <w:tabs>
          <w:tab w:val="num" w:pos="3600"/>
        </w:tabs>
        <w:ind w:left="3600" w:hanging="360"/>
      </w:pPr>
      <w:rPr>
        <w:rFonts w:ascii="Arial" w:hAnsi="Arial" w:hint="default"/>
      </w:rPr>
    </w:lvl>
    <w:lvl w:ilvl="5" w:tplc="AC8607D0" w:tentative="1">
      <w:start w:val="1"/>
      <w:numFmt w:val="bullet"/>
      <w:lvlText w:val="•"/>
      <w:lvlJc w:val="left"/>
      <w:pPr>
        <w:tabs>
          <w:tab w:val="num" w:pos="4320"/>
        </w:tabs>
        <w:ind w:left="4320" w:hanging="360"/>
      </w:pPr>
      <w:rPr>
        <w:rFonts w:ascii="Arial" w:hAnsi="Arial" w:hint="default"/>
      </w:rPr>
    </w:lvl>
    <w:lvl w:ilvl="6" w:tplc="32B6D466" w:tentative="1">
      <w:start w:val="1"/>
      <w:numFmt w:val="bullet"/>
      <w:lvlText w:val="•"/>
      <w:lvlJc w:val="left"/>
      <w:pPr>
        <w:tabs>
          <w:tab w:val="num" w:pos="5040"/>
        </w:tabs>
        <w:ind w:left="5040" w:hanging="360"/>
      </w:pPr>
      <w:rPr>
        <w:rFonts w:ascii="Arial" w:hAnsi="Arial" w:hint="default"/>
      </w:rPr>
    </w:lvl>
    <w:lvl w:ilvl="7" w:tplc="03A66FB0" w:tentative="1">
      <w:start w:val="1"/>
      <w:numFmt w:val="bullet"/>
      <w:lvlText w:val="•"/>
      <w:lvlJc w:val="left"/>
      <w:pPr>
        <w:tabs>
          <w:tab w:val="num" w:pos="5760"/>
        </w:tabs>
        <w:ind w:left="5760" w:hanging="360"/>
      </w:pPr>
      <w:rPr>
        <w:rFonts w:ascii="Arial" w:hAnsi="Arial" w:hint="default"/>
      </w:rPr>
    </w:lvl>
    <w:lvl w:ilvl="8" w:tplc="268C5606"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60CA60C3"/>
    <w:multiLevelType w:val="hybridMultilevel"/>
    <w:tmpl w:val="F5D4882E"/>
    <w:lvl w:ilvl="0" w:tplc="D9088CF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620A767A"/>
    <w:multiLevelType w:val="hybridMultilevel"/>
    <w:tmpl w:val="90906CFA"/>
    <w:lvl w:ilvl="0" w:tplc="165405E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628C660F"/>
    <w:multiLevelType w:val="hybridMultilevel"/>
    <w:tmpl w:val="960E2AB2"/>
    <w:lvl w:ilvl="0" w:tplc="9D7E882C">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6" w15:restartNumberingAfterBreak="0">
    <w:nsid w:val="641E3227"/>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65EF4CAF"/>
    <w:multiLevelType w:val="hybridMultilevel"/>
    <w:tmpl w:val="FAA672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67767476"/>
    <w:multiLevelType w:val="hybridMultilevel"/>
    <w:tmpl w:val="77D233E0"/>
    <w:lvl w:ilvl="0" w:tplc="7B9A23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9" w15:restartNumberingAfterBreak="0">
    <w:nsid w:val="67F03B4E"/>
    <w:multiLevelType w:val="hybridMultilevel"/>
    <w:tmpl w:val="5EA435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682E6C8C"/>
    <w:multiLevelType w:val="hybridMultilevel"/>
    <w:tmpl w:val="B8A2AEAE"/>
    <w:lvl w:ilvl="0" w:tplc="FF307AF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1" w15:restartNumberingAfterBreak="0">
    <w:nsid w:val="68C522EB"/>
    <w:multiLevelType w:val="hybridMultilevel"/>
    <w:tmpl w:val="7D688636"/>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72" w15:restartNumberingAfterBreak="0">
    <w:nsid w:val="69326166"/>
    <w:multiLevelType w:val="hybridMultilevel"/>
    <w:tmpl w:val="B0DA4AD2"/>
    <w:lvl w:ilvl="0" w:tplc="A882F89A">
      <w:start w:val="1"/>
      <w:numFmt w:val="bullet"/>
      <w:lvlText w:val="•"/>
      <w:lvlJc w:val="left"/>
      <w:pPr>
        <w:tabs>
          <w:tab w:val="num" w:pos="720"/>
        </w:tabs>
        <w:ind w:left="720" w:hanging="360"/>
      </w:pPr>
      <w:rPr>
        <w:rFonts w:ascii="Arial" w:hAnsi="Arial" w:hint="default"/>
      </w:rPr>
    </w:lvl>
    <w:lvl w:ilvl="1" w:tplc="D72EA12A" w:tentative="1">
      <w:start w:val="1"/>
      <w:numFmt w:val="bullet"/>
      <w:lvlText w:val=""/>
      <w:lvlJc w:val="left"/>
      <w:pPr>
        <w:tabs>
          <w:tab w:val="num" w:pos="1440"/>
        </w:tabs>
        <w:ind w:left="1440" w:hanging="360"/>
      </w:pPr>
      <w:rPr>
        <w:rFonts w:ascii="Wingdings" w:hAnsi="Wingdings" w:hint="default"/>
      </w:rPr>
    </w:lvl>
    <w:lvl w:ilvl="2" w:tplc="466C26FC" w:tentative="1">
      <w:start w:val="1"/>
      <w:numFmt w:val="bullet"/>
      <w:lvlText w:val=""/>
      <w:lvlJc w:val="left"/>
      <w:pPr>
        <w:tabs>
          <w:tab w:val="num" w:pos="2160"/>
        </w:tabs>
        <w:ind w:left="2160" w:hanging="360"/>
      </w:pPr>
      <w:rPr>
        <w:rFonts w:ascii="Wingdings" w:hAnsi="Wingdings" w:hint="default"/>
      </w:rPr>
    </w:lvl>
    <w:lvl w:ilvl="3" w:tplc="F98876AA" w:tentative="1">
      <w:start w:val="1"/>
      <w:numFmt w:val="bullet"/>
      <w:lvlText w:val=""/>
      <w:lvlJc w:val="left"/>
      <w:pPr>
        <w:tabs>
          <w:tab w:val="num" w:pos="2880"/>
        </w:tabs>
        <w:ind w:left="2880" w:hanging="360"/>
      </w:pPr>
      <w:rPr>
        <w:rFonts w:ascii="Wingdings" w:hAnsi="Wingdings" w:hint="default"/>
      </w:rPr>
    </w:lvl>
    <w:lvl w:ilvl="4" w:tplc="DA2AFC00" w:tentative="1">
      <w:start w:val="1"/>
      <w:numFmt w:val="bullet"/>
      <w:lvlText w:val=""/>
      <w:lvlJc w:val="left"/>
      <w:pPr>
        <w:tabs>
          <w:tab w:val="num" w:pos="3600"/>
        </w:tabs>
        <w:ind w:left="3600" w:hanging="360"/>
      </w:pPr>
      <w:rPr>
        <w:rFonts w:ascii="Wingdings" w:hAnsi="Wingdings" w:hint="default"/>
      </w:rPr>
    </w:lvl>
    <w:lvl w:ilvl="5" w:tplc="1CD0D232" w:tentative="1">
      <w:start w:val="1"/>
      <w:numFmt w:val="bullet"/>
      <w:lvlText w:val=""/>
      <w:lvlJc w:val="left"/>
      <w:pPr>
        <w:tabs>
          <w:tab w:val="num" w:pos="4320"/>
        </w:tabs>
        <w:ind w:left="4320" w:hanging="360"/>
      </w:pPr>
      <w:rPr>
        <w:rFonts w:ascii="Wingdings" w:hAnsi="Wingdings" w:hint="default"/>
      </w:rPr>
    </w:lvl>
    <w:lvl w:ilvl="6" w:tplc="4E0A2974" w:tentative="1">
      <w:start w:val="1"/>
      <w:numFmt w:val="bullet"/>
      <w:lvlText w:val=""/>
      <w:lvlJc w:val="left"/>
      <w:pPr>
        <w:tabs>
          <w:tab w:val="num" w:pos="5040"/>
        </w:tabs>
        <w:ind w:left="5040" w:hanging="360"/>
      </w:pPr>
      <w:rPr>
        <w:rFonts w:ascii="Wingdings" w:hAnsi="Wingdings" w:hint="default"/>
      </w:rPr>
    </w:lvl>
    <w:lvl w:ilvl="7" w:tplc="9E50E0B6" w:tentative="1">
      <w:start w:val="1"/>
      <w:numFmt w:val="bullet"/>
      <w:lvlText w:val=""/>
      <w:lvlJc w:val="left"/>
      <w:pPr>
        <w:tabs>
          <w:tab w:val="num" w:pos="5760"/>
        </w:tabs>
        <w:ind w:left="5760" w:hanging="360"/>
      </w:pPr>
      <w:rPr>
        <w:rFonts w:ascii="Wingdings" w:hAnsi="Wingdings" w:hint="default"/>
      </w:rPr>
    </w:lvl>
    <w:lvl w:ilvl="8" w:tplc="3B5C861C"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696F024B"/>
    <w:multiLevelType w:val="hybridMultilevel"/>
    <w:tmpl w:val="DE4CC0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6A3244C8"/>
    <w:multiLevelType w:val="hybridMultilevel"/>
    <w:tmpl w:val="306031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6F683E25"/>
    <w:multiLevelType w:val="hybridMultilevel"/>
    <w:tmpl w:val="2D3E01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0B7733D"/>
    <w:multiLevelType w:val="hybridMultilevel"/>
    <w:tmpl w:val="90B27434"/>
    <w:lvl w:ilvl="0" w:tplc="4664B7B0">
      <w:start w:val="1"/>
      <w:numFmt w:val="decimal"/>
      <w:lvlText w:val="%1."/>
      <w:lvlJc w:val="left"/>
      <w:pPr>
        <w:ind w:left="1776"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7" w15:restartNumberingAfterBreak="0">
    <w:nsid w:val="71CF5761"/>
    <w:multiLevelType w:val="hybridMultilevel"/>
    <w:tmpl w:val="D38409D6"/>
    <w:lvl w:ilvl="0" w:tplc="4664B7B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8" w15:restartNumberingAfterBreak="0">
    <w:nsid w:val="7203253A"/>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3FE26A2"/>
    <w:multiLevelType w:val="hybridMultilevel"/>
    <w:tmpl w:val="E8B4F8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46942F9"/>
    <w:multiLevelType w:val="hybridMultilevel"/>
    <w:tmpl w:val="A1968D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74EC5CFB"/>
    <w:multiLevelType w:val="hybridMultilevel"/>
    <w:tmpl w:val="C8DAFA44"/>
    <w:lvl w:ilvl="0" w:tplc="BE5C7600">
      <w:start w:val="1"/>
      <w:numFmt w:val="bullet"/>
      <w:lvlText w:val=""/>
      <w:lvlJc w:val="left"/>
      <w:pPr>
        <w:ind w:left="720" w:hanging="360"/>
      </w:pPr>
      <w:rPr>
        <w:rFonts w:ascii="Symbol" w:hAnsi="Symbol" w:cs="Times New Roman"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55B7AFF"/>
    <w:multiLevelType w:val="hybridMultilevel"/>
    <w:tmpl w:val="BE5C7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774724A4"/>
    <w:multiLevelType w:val="hybridMultilevel"/>
    <w:tmpl w:val="C9BA6C9E"/>
    <w:lvl w:ilvl="0" w:tplc="51186E3E">
      <w:start w:val="1"/>
      <w:numFmt w:val="bullet"/>
      <w:lvlText w:val="•"/>
      <w:lvlJc w:val="left"/>
      <w:pPr>
        <w:tabs>
          <w:tab w:val="num" w:pos="720"/>
        </w:tabs>
        <w:ind w:left="720" w:hanging="360"/>
      </w:pPr>
      <w:rPr>
        <w:rFonts w:ascii="Arial" w:hAnsi="Arial" w:hint="default"/>
      </w:rPr>
    </w:lvl>
    <w:lvl w:ilvl="1" w:tplc="CBCCD3C6" w:tentative="1">
      <w:start w:val="1"/>
      <w:numFmt w:val="bullet"/>
      <w:lvlText w:val="•"/>
      <w:lvlJc w:val="left"/>
      <w:pPr>
        <w:tabs>
          <w:tab w:val="num" w:pos="1440"/>
        </w:tabs>
        <w:ind w:left="1440" w:hanging="360"/>
      </w:pPr>
      <w:rPr>
        <w:rFonts w:ascii="Arial" w:hAnsi="Arial" w:hint="default"/>
      </w:rPr>
    </w:lvl>
    <w:lvl w:ilvl="2" w:tplc="DC9CFDC8" w:tentative="1">
      <w:start w:val="1"/>
      <w:numFmt w:val="bullet"/>
      <w:lvlText w:val="•"/>
      <w:lvlJc w:val="left"/>
      <w:pPr>
        <w:tabs>
          <w:tab w:val="num" w:pos="2160"/>
        </w:tabs>
        <w:ind w:left="2160" w:hanging="360"/>
      </w:pPr>
      <w:rPr>
        <w:rFonts w:ascii="Arial" w:hAnsi="Arial" w:hint="default"/>
      </w:rPr>
    </w:lvl>
    <w:lvl w:ilvl="3" w:tplc="A9581162" w:tentative="1">
      <w:start w:val="1"/>
      <w:numFmt w:val="bullet"/>
      <w:lvlText w:val="•"/>
      <w:lvlJc w:val="left"/>
      <w:pPr>
        <w:tabs>
          <w:tab w:val="num" w:pos="2880"/>
        </w:tabs>
        <w:ind w:left="2880" w:hanging="360"/>
      </w:pPr>
      <w:rPr>
        <w:rFonts w:ascii="Arial" w:hAnsi="Arial" w:hint="default"/>
      </w:rPr>
    </w:lvl>
    <w:lvl w:ilvl="4" w:tplc="41664A88" w:tentative="1">
      <w:start w:val="1"/>
      <w:numFmt w:val="bullet"/>
      <w:lvlText w:val="•"/>
      <w:lvlJc w:val="left"/>
      <w:pPr>
        <w:tabs>
          <w:tab w:val="num" w:pos="3600"/>
        </w:tabs>
        <w:ind w:left="3600" w:hanging="360"/>
      </w:pPr>
      <w:rPr>
        <w:rFonts w:ascii="Arial" w:hAnsi="Arial" w:hint="default"/>
      </w:rPr>
    </w:lvl>
    <w:lvl w:ilvl="5" w:tplc="C02022DA" w:tentative="1">
      <w:start w:val="1"/>
      <w:numFmt w:val="bullet"/>
      <w:lvlText w:val="•"/>
      <w:lvlJc w:val="left"/>
      <w:pPr>
        <w:tabs>
          <w:tab w:val="num" w:pos="4320"/>
        </w:tabs>
        <w:ind w:left="4320" w:hanging="360"/>
      </w:pPr>
      <w:rPr>
        <w:rFonts w:ascii="Arial" w:hAnsi="Arial" w:hint="default"/>
      </w:rPr>
    </w:lvl>
    <w:lvl w:ilvl="6" w:tplc="640ED2EA" w:tentative="1">
      <w:start w:val="1"/>
      <w:numFmt w:val="bullet"/>
      <w:lvlText w:val="•"/>
      <w:lvlJc w:val="left"/>
      <w:pPr>
        <w:tabs>
          <w:tab w:val="num" w:pos="5040"/>
        </w:tabs>
        <w:ind w:left="5040" w:hanging="360"/>
      </w:pPr>
      <w:rPr>
        <w:rFonts w:ascii="Arial" w:hAnsi="Arial" w:hint="default"/>
      </w:rPr>
    </w:lvl>
    <w:lvl w:ilvl="7" w:tplc="E910C960" w:tentative="1">
      <w:start w:val="1"/>
      <w:numFmt w:val="bullet"/>
      <w:lvlText w:val="•"/>
      <w:lvlJc w:val="left"/>
      <w:pPr>
        <w:tabs>
          <w:tab w:val="num" w:pos="5760"/>
        </w:tabs>
        <w:ind w:left="5760" w:hanging="360"/>
      </w:pPr>
      <w:rPr>
        <w:rFonts w:ascii="Arial" w:hAnsi="Arial" w:hint="default"/>
      </w:rPr>
    </w:lvl>
    <w:lvl w:ilvl="8" w:tplc="F72C0764" w:tentative="1">
      <w:start w:val="1"/>
      <w:numFmt w:val="bullet"/>
      <w:lvlText w:val="•"/>
      <w:lvlJc w:val="left"/>
      <w:pPr>
        <w:tabs>
          <w:tab w:val="num" w:pos="6480"/>
        </w:tabs>
        <w:ind w:left="6480" w:hanging="360"/>
      </w:pPr>
      <w:rPr>
        <w:rFonts w:ascii="Arial" w:hAnsi="Arial" w:hint="default"/>
      </w:rPr>
    </w:lvl>
  </w:abstractNum>
  <w:abstractNum w:abstractNumId="84" w15:restartNumberingAfterBreak="0">
    <w:nsid w:val="77596ADF"/>
    <w:multiLevelType w:val="multilevel"/>
    <w:tmpl w:val="8DC8D43A"/>
    <w:lvl w:ilvl="0">
      <w:numFmt w:val="bullet"/>
      <w:lvlText w:val="-"/>
      <w:lvlJc w:val="left"/>
      <w:pPr>
        <w:tabs>
          <w:tab w:val="num" w:pos="720"/>
        </w:tabs>
        <w:ind w:left="720" w:hanging="360"/>
      </w:pPr>
      <w:rPr>
        <w:rFonts w:ascii="Times New Roman" w:eastAsia="Calibri" w:hAnsi="Times New Roman" w:cs="Times New Roman"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75E2212"/>
    <w:multiLevelType w:val="hybridMultilevel"/>
    <w:tmpl w:val="90906CFA"/>
    <w:lvl w:ilvl="0" w:tplc="165405E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77890E61"/>
    <w:multiLevelType w:val="hybridMultilevel"/>
    <w:tmpl w:val="0AD62EA0"/>
    <w:lvl w:ilvl="0" w:tplc="5D2AA5A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7" w15:restartNumberingAfterBreak="0">
    <w:nsid w:val="77D16B45"/>
    <w:multiLevelType w:val="hybridMultilevel"/>
    <w:tmpl w:val="0FF47384"/>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7B7D327A"/>
    <w:multiLevelType w:val="hybridMultilevel"/>
    <w:tmpl w:val="6192992A"/>
    <w:lvl w:ilvl="0" w:tplc="5E348348">
      <w:start w:val="1"/>
      <w:numFmt w:val="bullet"/>
      <w:lvlText w:val="•"/>
      <w:lvlJc w:val="left"/>
      <w:pPr>
        <w:tabs>
          <w:tab w:val="num" w:pos="720"/>
        </w:tabs>
        <w:ind w:left="720" w:hanging="360"/>
      </w:pPr>
      <w:rPr>
        <w:rFonts w:ascii="Times New Roman" w:hAnsi="Times New Roman" w:hint="default"/>
      </w:rPr>
    </w:lvl>
    <w:lvl w:ilvl="1" w:tplc="D362E8F4" w:tentative="1">
      <w:start w:val="1"/>
      <w:numFmt w:val="bullet"/>
      <w:lvlText w:val="•"/>
      <w:lvlJc w:val="left"/>
      <w:pPr>
        <w:tabs>
          <w:tab w:val="num" w:pos="1440"/>
        </w:tabs>
        <w:ind w:left="1440" w:hanging="360"/>
      </w:pPr>
      <w:rPr>
        <w:rFonts w:ascii="Times New Roman" w:hAnsi="Times New Roman" w:hint="default"/>
      </w:rPr>
    </w:lvl>
    <w:lvl w:ilvl="2" w:tplc="83EEDB34" w:tentative="1">
      <w:start w:val="1"/>
      <w:numFmt w:val="bullet"/>
      <w:lvlText w:val="•"/>
      <w:lvlJc w:val="left"/>
      <w:pPr>
        <w:tabs>
          <w:tab w:val="num" w:pos="2160"/>
        </w:tabs>
        <w:ind w:left="2160" w:hanging="360"/>
      </w:pPr>
      <w:rPr>
        <w:rFonts w:ascii="Times New Roman" w:hAnsi="Times New Roman" w:hint="default"/>
      </w:rPr>
    </w:lvl>
    <w:lvl w:ilvl="3" w:tplc="FE9AF242" w:tentative="1">
      <w:start w:val="1"/>
      <w:numFmt w:val="bullet"/>
      <w:lvlText w:val="•"/>
      <w:lvlJc w:val="left"/>
      <w:pPr>
        <w:tabs>
          <w:tab w:val="num" w:pos="2880"/>
        </w:tabs>
        <w:ind w:left="2880" w:hanging="360"/>
      </w:pPr>
      <w:rPr>
        <w:rFonts w:ascii="Times New Roman" w:hAnsi="Times New Roman" w:hint="default"/>
      </w:rPr>
    </w:lvl>
    <w:lvl w:ilvl="4" w:tplc="94DE8168" w:tentative="1">
      <w:start w:val="1"/>
      <w:numFmt w:val="bullet"/>
      <w:lvlText w:val="•"/>
      <w:lvlJc w:val="left"/>
      <w:pPr>
        <w:tabs>
          <w:tab w:val="num" w:pos="3600"/>
        </w:tabs>
        <w:ind w:left="3600" w:hanging="360"/>
      </w:pPr>
      <w:rPr>
        <w:rFonts w:ascii="Times New Roman" w:hAnsi="Times New Roman" w:hint="default"/>
      </w:rPr>
    </w:lvl>
    <w:lvl w:ilvl="5" w:tplc="E1D65C44" w:tentative="1">
      <w:start w:val="1"/>
      <w:numFmt w:val="bullet"/>
      <w:lvlText w:val="•"/>
      <w:lvlJc w:val="left"/>
      <w:pPr>
        <w:tabs>
          <w:tab w:val="num" w:pos="4320"/>
        </w:tabs>
        <w:ind w:left="4320" w:hanging="360"/>
      </w:pPr>
      <w:rPr>
        <w:rFonts w:ascii="Times New Roman" w:hAnsi="Times New Roman" w:hint="default"/>
      </w:rPr>
    </w:lvl>
    <w:lvl w:ilvl="6" w:tplc="0D860FA4" w:tentative="1">
      <w:start w:val="1"/>
      <w:numFmt w:val="bullet"/>
      <w:lvlText w:val="•"/>
      <w:lvlJc w:val="left"/>
      <w:pPr>
        <w:tabs>
          <w:tab w:val="num" w:pos="5040"/>
        </w:tabs>
        <w:ind w:left="5040" w:hanging="360"/>
      </w:pPr>
      <w:rPr>
        <w:rFonts w:ascii="Times New Roman" w:hAnsi="Times New Roman" w:hint="default"/>
      </w:rPr>
    </w:lvl>
    <w:lvl w:ilvl="7" w:tplc="8A902030" w:tentative="1">
      <w:start w:val="1"/>
      <w:numFmt w:val="bullet"/>
      <w:lvlText w:val="•"/>
      <w:lvlJc w:val="left"/>
      <w:pPr>
        <w:tabs>
          <w:tab w:val="num" w:pos="5760"/>
        </w:tabs>
        <w:ind w:left="5760" w:hanging="360"/>
      </w:pPr>
      <w:rPr>
        <w:rFonts w:ascii="Times New Roman" w:hAnsi="Times New Roman" w:hint="default"/>
      </w:rPr>
    </w:lvl>
    <w:lvl w:ilvl="8" w:tplc="54521DF2" w:tentative="1">
      <w:start w:val="1"/>
      <w:numFmt w:val="bullet"/>
      <w:lvlText w:val="•"/>
      <w:lvlJc w:val="left"/>
      <w:pPr>
        <w:tabs>
          <w:tab w:val="num" w:pos="6480"/>
        </w:tabs>
        <w:ind w:left="6480" w:hanging="360"/>
      </w:pPr>
      <w:rPr>
        <w:rFonts w:ascii="Times New Roman" w:hAnsi="Times New Roman" w:hint="default"/>
      </w:rPr>
    </w:lvl>
  </w:abstractNum>
  <w:num w:numId="1" w16cid:durableId="568350487">
    <w:abstractNumId w:val="8"/>
  </w:num>
  <w:num w:numId="2" w16cid:durableId="1163088189">
    <w:abstractNumId w:val="31"/>
  </w:num>
  <w:num w:numId="3" w16cid:durableId="1384210913">
    <w:abstractNumId w:val="43"/>
  </w:num>
  <w:num w:numId="4" w16cid:durableId="1887177681">
    <w:abstractNumId w:val="10"/>
  </w:num>
  <w:num w:numId="5" w16cid:durableId="1587224163">
    <w:abstractNumId w:val="33"/>
  </w:num>
  <w:num w:numId="6" w16cid:durableId="734401536">
    <w:abstractNumId w:val="39"/>
  </w:num>
  <w:num w:numId="7" w16cid:durableId="419329644">
    <w:abstractNumId w:val="69"/>
  </w:num>
  <w:num w:numId="8" w16cid:durableId="2086341983">
    <w:abstractNumId w:val="65"/>
  </w:num>
  <w:num w:numId="9" w16cid:durableId="1900902972">
    <w:abstractNumId w:val="5"/>
  </w:num>
  <w:num w:numId="10" w16cid:durableId="789781723">
    <w:abstractNumId w:val="29"/>
  </w:num>
  <w:num w:numId="11" w16cid:durableId="1409882026">
    <w:abstractNumId w:val="20"/>
  </w:num>
  <w:num w:numId="12" w16cid:durableId="2129162397">
    <w:abstractNumId w:val="79"/>
  </w:num>
  <w:num w:numId="13" w16cid:durableId="579297453">
    <w:abstractNumId w:val="2"/>
  </w:num>
  <w:num w:numId="14" w16cid:durableId="303855205">
    <w:abstractNumId w:val="22"/>
  </w:num>
  <w:num w:numId="15" w16cid:durableId="1553273419">
    <w:abstractNumId w:val="63"/>
  </w:num>
  <w:num w:numId="16" w16cid:durableId="75127762">
    <w:abstractNumId w:val="49"/>
  </w:num>
  <w:num w:numId="17" w16cid:durableId="1926500414">
    <w:abstractNumId w:val="85"/>
  </w:num>
  <w:num w:numId="18" w16cid:durableId="752897206">
    <w:abstractNumId w:val="23"/>
  </w:num>
  <w:num w:numId="19" w16cid:durableId="1156527714">
    <w:abstractNumId w:val="75"/>
  </w:num>
  <w:num w:numId="20" w16cid:durableId="1170680743">
    <w:abstractNumId w:val="56"/>
  </w:num>
  <w:num w:numId="21" w16cid:durableId="1414010095">
    <w:abstractNumId w:val="40"/>
  </w:num>
  <w:num w:numId="22" w16cid:durableId="983312596">
    <w:abstractNumId w:val="18"/>
  </w:num>
  <w:num w:numId="23" w16cid:durableId="1877039114">
    <w:abstractNumId w:val="83"/>
  </w:num>
  <w:num w:numId="24" w16cid:durableId="160090">
    <w:abstractNumId w:val="32"/>
  </w:num>
  <w:num w:numId="25" w16cid:durableId="552813314">
    <w:abstractNumId w:val="62"/>
  </w:num>
  <w:num w:numId="26" w16cid:durableId="2099860049">
    <w:abstractNumId w:val="24"/>
  </w:num>
  <w:num w:numId="27" w16cid:durableId="1002440209">
    <w:abstractNumId w:val="61"/>
  </w:num>
  <w:num w:numId="28" w16cid:durableId="905993293">
    <w:abstractNumId w:val="81"/>
  </w:num>
  <w:num w:numId="29" w16cid:durableId="654575648">
    <w:abstractNumId w:val="88"/>
  </w:num>
  <w:num w:numId="30" w16cid:durableId="687681479">
    <w:abstractNumId w:val="55"/>
  </w:num>
  <w:num w:numId="31" w16cid:durableId="283464829">
    <w:abstractNumId w:val="42"/>
  </w:num>
  <w:num w:numId="32" w16cid:durableId="1332488993">
    <w:abstractNumId w:val="64"/>
  </w:num>
  <w:num w:numId="33" w16cid:durableId="1164858640">
    <w:abstractNumId w:val="47"/>
  </w:num>
  <w:num w:numId="34" w16cid:durableId="673848502">
    <w:abstractNumId w:val="19"/>
  </w:num>
  <w:num w:numId="35" w16cid:durableId="122432675">
    <w:abstractNumId w:val="84"/>
  </w:num>
  <w:num w:numId="36" w16cid:durableId="397896761">
    <w:abstractNumId w:val="71"/>
  </w:num>
  <w:num w:numId="37" w16cid:durableId="477111303">
    <w:abstractNumId w:val="30"/>
  </w:num>
  <w:num w:numId="38" w16cid:durableId="1784154779">
    <w:abstractNumId w:val="70"/>
  </w:num>
  <w:num w:numId="39" w16cid:durableId="434980734">
    <w:abstractNumId w:val="58"/>
  </w:num>
  <w:num w:numId="40" w16cid:durableId="2129662125">
    <w:abstractNumId w:val="76"/>
  </w:num>
  <w:num w:numId="41" w16cid:durableId="1167018175">
    <w:abstractNumId w:val="36"/>
  </w:num>
  <w:num w:numId="42" w16cid:durableId="1152334494">
    <w:abstractNumId w:val="54"/>
  </w:num>
  <w:num w:numId="43" w16cid:durableId="586616056">
    <w:abstractNumId w:val="86"/>
  </w:num>
  <w:num w:numId="44" w16cid:durableId="1450851548">
    <w:abstractNumId w:val="3"/>
  </w:num>
  <w:num w:numId="45" w16cid:durableId="972754214">
    <w:abstractNumId w:val="77"/>
  </w:num>
  <w:num w:numId="46" w16cid:durableId="1219585429">
    <w:abstractNumId w:val="21"/>
  </w:num>
  <w:num w:numId="47" w16cid:durableId="144664619">
    <w:abstractNumId w:val="66"/>
  </w:num>
  <w:num w:numId="48" w16cid:durableId="519318356">
    <w:abstractNumId w:val="4"/>
  </w:num>
  <w:num w:numId="49" w16cid:durableId="546724129">
    <w:abstractNumId w:val="60"/>
  </w:num>
  <w:num w:numId="50" w16cid:durableId="1161853709">
    <w:abstractNumId w:val="46"/>
  </w:num>
  <w:num w:numId="51" w16cid:durableId="949703288">
    <w:abstractNumId w:val="1"/>
  </w:num>
  <w:num w:numId="52" w16cid:durableId="685905937">
    <w:abstractNumId w:val="68"/>
  </w:num>
  <w:num w:numId="53" w16cid:durableId="1516269849">
    <w:abstractNumId w:val="50"/>
  </w:num>
  <w:num w:numId="54" w16cid:durableId="1938176716">
    <w:abstractNumId w:val="37"/>
  </w:num>
  <w:num w:numId="55" w16cid:durableId="87891621">
    <w:abstractNumId w:val="27"/>
  </w:num>
  <w:num w:numId="56" w16cid:durableId="1235429272">
    <w:abstractNumId w:val="48"/>
  </w:num>
  <w:num w:numId="57" w16cid:durableId="425611236">
    <w:abstractNumId w:val="9"/>
  </w:num>
  <w:num w:numId="58" w16cid:durableId="477918028">
    <w:abstractNumId w:val="14"/>
  </w:num>
  <w:num w:numId="59" w16cid:durableId="1836459984">
    <w:abstractNumId w:val="38"/>
  </w:num>
  <w:num w:numId="60" w16cid:durableId="2087215754">
    <w:abstractNumId w:val="28"/>
  </w:num>
  <w:num w:numId="61" w16cid:durableId="1526865794">
    <w:abstractNumId w:val="45"/>
  </w:num>
  <w:num w:numId="62" w16cid:durableId="146870883">
    <w:abstractNumId w:val="57"/>
  </w:num>
  <w:num w:numId="63" w16cid:durableId="1040128621">
    <w:abstractNumId w:val="51"/>
  </w:num>
  <w:num w:numId="64" w16cid:durableId="341931234">
    <w:abstractNumId w:val="12"/>
  </w:num>
  <w:num w:numId="65" w16cid:durableId="1196773627">
    <w:abstractNumId w:val="0"/>
  </w:num>
  <w:num w:numId="66" w16cid:durableId="1851600929">
    <w:abstractNumId w:val="34"/>
  </w:num>
  <w:num w:numId="67" w16cid:durableId="512452343">
    <w:abstractNumId w:val="87"/>
  </w:num>
  <w:num w:numId="68" w16cid:durableId="1354645815">
    <w:abstractNumId w:val="15"/>
  </w:num>
  <w:num w:numId="69" w16cid:durableId="1280718077">
    <w:abstractNumId w:val="78"/>
  </w:num>
  <w:num w:numId="70" w16cid:durableId="732773691">
    <w:abstractNumId w:val="52"/>
  </w:num>
  <w:num w:numId="71" w16cid:durableId="1715889135">
    <w:abstractNumId w:val="72"/>
  </w:num>
  <w:num w:numId="72" w16cid:durableId="1160854381">
    <w:abstractNumId w:val="80"/>
  </w:num>
  <w:num w:numId="73" w16cid:durableId="441267977">
    <w:abstractNumId w:val="13"/>
  </w:num>
  <w:num w:numId="74" w16cid:durableId="1956982378">
    <w:abstractNumId w:val="26"/>
  </w:num>
  <w:num w:numId="75" w16cid:durableId="284819859">
    <w:abstractNumId w:val="67"/>
  </w:num>
  <w:num w:numId="76" w16cid:durableId="681202618">
    <w:abstractNumId w:val="44"/>
  </w:num>
  <w:num w:numId="77" w16cid:durableId="1645041220">
    <w:abstractNumId w:val="82"/>
  </w:num>
  <w:num w:numId="78" w16cid:durableId="485778298">
    <w:abstractNumId w:val="35"/>
  </w:num>
  <w:num w:numId="79" w16cid:durableId="1109622384">
    <w:abstractNumId w:val="73"/>
  </w:num>
  <w:num w:numId="80" w16cid:durableId="1135102511">
    <w:abstractNumId w:val="11"/>
  </w:num>
  <w:num w:numId="81" w16cid:durableId="1013415828">
    <w:abstractNumId w:val="6"/>
  </w:num>
  <w:num w:numId="82" w16cid:durableId="720253465">
    <w:abstractNumId w:val="17"/>
  </w:num>
  <w:num w:numId="83" w16cid:durableId="1503934977">
    <w:abstractNumId w:val="16"/>
  </w:num>
  <w:num w:numId="84" w16cid:durableId="867258770">
    <w:abstractNumId w:val="25"/>
  </w:num>
  <w:num w:numId="85" w16cid:durableId="715396750">
    <w:abstractNumId w:val="41"/>
  </w:num>
  <w:num w:numId="86" w16cid:durableId="512693854">
    <w:abstractNumId w:val="59"/>
  </w:num>
  <w:num w:numId="87" w16cid:durableId="1140877843">
    <w:abstractNumId w:val="74"/>
  </w:num>
  <w:num w:numId="88" w16cid:durableId="44840070">
    <w:abstractNumId w:val="53"/>
  </w:num>
  <w:num w:numId="89" w16cid:durableId="695228077">
    <w:abstractNumId w:val="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4AC"/>
    <w:rsid w:val="00001023"/>
    <w:rsid w:val="00010742"/>
    <w:rsid w:val="000108A3"/>
    <w:rsid w:val="00015670"/>
    <w:rsid w:val="00017332"/>
    <w:rsid w:val="00023541"/>
    <w:rsid w:val="000339D0"/>
    <w:rsid w:val="00040066"/>
    <w:rsid w:val="0004140A"/>
    <w:rsid w:val="00045468"/>
    <w:rsid w:val="00052B04"/>
    <w:rsid w:val="00056B24"/>
    <w:rsid w:val="0006352F"/>
    <w:rsid w:val="00065EB6"/>
    <w:rsid w:val="000771C0"/>
    <w:rsid w:val="000900DD"/>
    <w:rsid w:val="000A411F"/>
    <w:rsid w:val="000A7C34"/>
    <w:rsid w:val="000B2618"/>
    <w:rsid w:val="000C008E"/>
    <w:rsid w:val="000E3FEC"/>
    <w:rsid w:val="000F59E1"/>
    <w:rsid w:val="000F73DD"/>
    <w:rsid w:val="000F7951"/>
    <w:rsid w:val="001018AD"/>
    <w:rsid w:val="001021F4"/>
    <w:rsid w:val="0010433E"/>
    <w:rsid w:val="001047E8"/>
    <w:rsid w:val="00105804"/>
    <w:rsid w:val="00106CD8"/>
    <w:rsid w:val="00107CD0"/>
    <w:rsid w:val="0011269B"/>
    <w:rsid w:val="0012016E"/>
    <w:rsid w:val="00127272"/>
    <w:rsid w:val="00130953"/>
    <w:rsid w:val="0013515C"/>
    <w:rsid w:val="00135AFF"/>
    <w:rsid w:val="00142E00"/>
    <w:rsid w:val="0014625D"/>
    <w:rsid w:val="00160E54"/>
    <w:rsid w:val="00183196"/>
    <w:rsid w:val="00183B4F"/>
    <w:rsid w:val="00185397"/>
    <w:rsid w:val="00185BDC"/>
    <w:rsid w:val="001B48B0"/>
    <w:rsid w:val="001B5DB0"/>
    <w:rsid w:val="001B6A5D"/>
    <w:rsid w:val="001C2BE1"/>
    <w:rsid w:val="001D314A"/>
    <w:rsid w:val="001D5999"/>
    <w:rsid w:val="001E014B"/>
    <w:rsid w:val="001E0FE1"/>
    <w:rsid w:val="001E2997"/>
    <w:rsid w:val="001E2BEE"/>
    <w:rsid w:val="001E4B19"/>
    <w:rsid w:val="001E5914"/>
    <w:rsid w:val="001E7ECC"/>
    <w:rsid w:val="001F2530"/>
    <w:rsid w:val="001F5DBC"/>
    <w:rsid w:val="002028E2"/>
    <w:rsid w:val="00204F5C"/>
    <w:rsid w:val="00206F89"/>
    <w:rsid w:val="00207100"/>
    <w:rsid w:val="00213799"/>
    <w:rsid w:val="00216EA1"/>
    <w:rsid w:val="0022542C"/>
    <w:rsid w:val="0023009D"/>
    <w:rsid w:val="00230209"/>
    <w:rsid w:val="0023032E"/>
    <w:rsid w:val="00233DE0"/>
    <w:rsid w:val="00236D3C"/>
    <w:rsid w:val="002472A0"/>
    <w:rsid w:val="00250A7B"/>
    <w:rsid w:val="00253778"/>
    <w:rsid w:val="0025467D"/>
    <w:rsid w:val="0025501D"/>
    <w:rsid w:val="002637EF"/>
    <w:rsid w:val="0027380D"/>
    <w:rsid w:val="00284399"/>
    <w:rsid w:val="00295F8E"/>
    <w:rsid w:val="002A05C1"/>
    <w:rsid w:val="002A5AAB"/>
    <w:rsid w:val="002A6E07"/>
    <w:rsid w:val="002B5B00"/>
    <w:rsid w:val="002C0DDA"/>
    <w:rsid w:val="002C1D03"/>
    <w:rsid w:val="002C4B20"/>
    <w:rsid w:val="002C7867"/>
    <w:rsid w:val="002D24E2"/>
    <w:rsid w:val="002D3ACF"/>
    <w:rsid w:val="002F115F"/>
    <w:rsid w:val="002F266A"/>
    <w:rsid w:val="002F42D7"/>
    <w:rsid w:val="002F61EE"/>
    <w:rsid w:val="00301EC3"/>
    <w:rsid w:val="0030260D"/>
    <w:rsid w:val="00314876"/>
    <w:rsid w:val="0031640D"/>
    <w:rsid w:val="003267F5"/>
    <w:rsid w:val="003322AD"/>
    <w:rsid w:val="003332C8"/>
    <w:rsid w:val="003407B6"/>
    <w:rsid w:val="00345D95"/>
    <w:rsid w:val="00346F4F"/>
    <w:rsid w:val="0035298B"/>
    <w:rsid w:val="003550CF"/>
    <w:rsid w:val="003625D4"/>
    <w:rsid w:val="00362C30"/>
    <w:rsid w:val="003666F0"/>
    <w:rsid w:val="00373C22"/>
    <w:rsid w:val="003765E4"/>
    <w:rsid w:val="00377768"/>
    <w:rsid w:val="003847DB"/>
    <w:rsid w:val="00384DD9"/>
    <w:rsid w:val="00385ACC"/>
    <w:rsid w:val="00391765"/>
    <w:rsid w:val="003A60B6"/>
    <w:rsid w:val="003B09AA"/>
    <w:rsid w:val="003B5FED"/>
    <w:rsid w:val="003C0B04"/>
    <w:rsid w:val="003D3300"/>
    <w:rsid w:val="003E4755"/>
    <w:rsid w:val="003F39B7"/>
    <w:rsid w:val="00400200"/>
    <w:rsid w:val="00406B35"/>
    <w:rsid w:val="004071E2"/>
    <w:rsid w:val="00407BDD"/>
    <w:rsid w:val="00412109"/>
    <w:rsid w:val="00421E01"/>
    <w:rsid w:val="00423E4D"/>
    <w:rsid w:val="004242E4"/>
    <w:rsid w:val="004317AF"/>
    <w:rsid w:val="00432E1F"/>
    <w:rsid w:val="004367BA"/>
    <w:rsid w:val="00444257"/>
    <w:rsid w:val="004477AE"/>
    <w:rsid w:val="00452CD3"/>
    <w:rsid w:val="0046038E"/>
    <w:rsid w:val="00470851"/>
    <w:rsid w:val="00481967"/>
    <w:rsid w:val="004836E9"/>
    <w:rsid w:val="00483E3E"/>
    <w:rsid w:val="004877F3"/>
    <w:rsid w:val="00493AC4"/>
    <w:rsid w:val="004A23A3"/>
    <w:rsid w:val="004A7C17"/>
    <w:rsid w:val="004B10D5"/>
    <w:rsid w:val="004B200C"/>
    <w:rsid w:val="004B455B"/>
    <w:rsid w:val="004B4ACF"/>
    <w:rsid w:val="004B5C5F"/>
    <w:rsid w:val="004C5E03"/>
    <w:rsid w:val="004D0A03"/>
    <w:rsid w:val="004D47B9"/>
    <w:rsid w:val="004E090C"/>
    <w:rsid w:val="004E5C66"/>
    <w:rsid w:val="004E76ED"/>
    <w:rsid w:val="004E7920"/>
    <w:rsid w:val="004F64A6"/>
    <w:rsid w:val="005021B2"/>
    <w:rsid w:val="005042B4"/>
    <w:rsid w:val="00506E0E"/>
    <w:rsid w:val="0051638C"/>
    <w:rsid w:val="005175C0"/>
    <w:rsid w:val="005212F0"/>
    <w:rsid w:val="00522E76"/>
    <w:rsid w:val="00537950"/>
    <w:rsid w:val="00546C0B"/>
    <w:rsid w:val="00552AF4"/>
    <w:rsid w:val="00554686"/>
    <w:rsid w:val="0055725A"/>
    <w:rsid w:val="00563CB3"/>
    <w:rsid w:val="00567532"/>
    <w:rsid w:val="005714E6"/>
    <w:rsid w:val="0057250A"/>
    <w:rsid w:val="005725AC"/>
    <w:rsid w:val="00580A18"/>
    <w:rsid w:val="00582FA2"/>
    <w:rsid w:val="0058601A"/>
    <w:rsid w:val="0058771D"/>
    <w:rsid w:val="00595A9E"/>
    <w:rsid w:val="005A1A8A"/>
    <w:rsid w:val="005A446D"/>
    <w:rsid w:val="005C32C8"/>
    <w:rsid w:val="005D58C0"/>
    <w:rsid w:val="005E45C3"/>
    <w:rsid w:val="005E7FA7"/>
    <w:rsid w:val="005F558B"/>
    <w:rsid w:val="005F5791"/>
    <w:rsid w:val="00604380"/>
    <w:rsid w:val="006066CF"/>
    <w:rsid w:val="006140BF"/>
    <w:rsid w:val="006161B3"/>
    <w:rsid w:val="006166F0"/>
    <w:rsid w:val="00620002"/>
    <w:rsid w:val="00621CA5"/>
    <w:rsid w:val="006251BC"/>
    <w:rsid w:val="00625DAC"/>
    <w:rsid w:val="00630DFA"/>
    <w:rsid w:val="00633A9E"/>
    <w:rsid w:val="00642EFF"/>
    <w:rsid w:val="0065243D"/>
    <w:rsid w:val="006735BC"/>
    <w:rsid w:val="00681063"/>
    <w:rsid w:val="006836C5"/>
    <w:rsid w:val="006837CA"/>
    <w:rsid w:val="006B172A"/>
    <w:rsid w:val="006B705C"/>
    <w:rsid w:val="006D7999"/>
    <w:rsid w:val="006F68BB"/>
    <w:rsid w:val="006F789A"/>
    <w:rsid w:val="006F7BB3"/>
    <w:rsid w:val="00703E1C"/>
    <w:rsid w:val="00711DB9"/>
    <w:rsid w:val="00715A3F"/>
    <w:rsid w:val="00717288"/>
    <w:rsid w:val="00720BFB"/>
    <w:rsid w:val="00724924"/>
    <w:rsid w:val="0073683C"/>
    <w:rsid w:val="007426FA"/>
    <w:rsid w:val="007603A7"/>
    <w:rsid w:val="0076742A"/>
    <w:rsid w:val="0077335B"/>
    <w:rsid w:val="00775542"/>
    <w:rsid w:val="00775778"/>
    <w:rsid w:val="00775893"/>
    <w:rsid w:val="00775D7A"/>
    <w:rsid w:val="00782022"/>
    <w:rsid w:val="00785994"/>
    <w:rsid w:val="00791759"/>
    <w:rsid w:val="007938B1"/>
    <w:rsid w:val="007A3108"/>
    <w:rsid w:val="007A58A4"/>
    <w:rsid w:val="007A60AA"/>
    <w:rsid w:val="007B066C"/>
    <w:rsid w:val="007B3A45"/>
    <w:rsid w:val="007B539B"/>
    <w:rsid w:val="007C701D"/>
    <w:rsid w:val="007C7AF0"/>
    <w:rsid w:val="007E49C4"/>
    <w:rsid w:val="007F7052"/>
    <w:rsid w:val="007F7337"/>
    <w:rsid w:val="0080149A"/>
    <w:rsid w:val="008061AF"/>
    <w:rsid w:val="00817942"/>
    <w:rsid w:val="00857160"/>
    <w:rsid w:val="00862A30"/>
    <w:rsid w:val="00867860"/>
    <w:rsid w:val="00870CEC"/>
    <w:rsid w:val="008752A8"/>
    <w:rsid w:val="00876CBE"/>
    <w:rsid w:val="00884DB9"/>
    <w:rsid w:val="00885F98"/>
    <w:rsid w:val="008A54F5"/>
    <w:rsid w:val="008B2265"/>
    <w:rsid w:val="008E6260"/>
    <w:rsid w:val="008F02A8"/>
    <w:rsid w:val="008F2439"/>
    <w:rsid w:val="008F3081"/>
    <w:rsid w:val="00900C3C"/>
    <w:rsid w:val="009073AC"/>
    <w:rsid w:val="00907700"/>
    <w:rsid w:val="00912630"/>
    <w:rsid w:val="00913C15"/>
    <w:rsid w:val="00921A95"/>
    <w:rsid w:val="009235B3"/>
    <w:rsid w:val="0092699E"/>
    <w:rsid w:val="00930FB2"/>
    <w:rsid w:val="00936CEF"/>
    <w:rsid w:val="009401C1"/>
    <w:rsid w:val="00941E7F"/>
    <w:rsid w:val="009538A9"/>
    <w:rsid w:val="00956FAA"/>
    <w:rsid w:val="009667D2"/>
    <w:rsid w:val="00967411"/>
    <w:rsid w:val="009717B4"/>
    <w:rsid w:val="009738DE"/>
    <w:rsid w:val="00974EE2"/>
    <w:rsid w:val="00980FA8"/>
    <w:rsid w:val="00981165"/>
    <w:rsid w:val="009831D3"/>
    <w:rsid w:val="009876B8"/>
    <w:rsid w:val="00996711"/>
    <w:rsid w:val="009A18C5"/>
    <w:rsid w:val="009A50D6"/>
    <w:rsid w:val="009A69AC"/>
    <w:rsid w:val="009B56FF"/>
    <w:rsid w:val="009C5AC0"/>
    <w:rsid w:val="009E08A4"/>
    <w:rsid w:val="009F3B79"/>
    <w:rsid w:val="009F45B7"/>
    <w:rsid w:val="009F7AB5"/>
    <w:rsid w:val="00A11FA1"/>
    <w:rsid w:val="00A1567A"/>
    <w:rsid w:val="00A25D45"/>
    <w:rsid w:val="00A275D6"/>
    <w:rsid w:val="00A3532C"/>
    <w:rsid w:val="00A51D5D"/>
    <w:rsid w:val="00A534AC"/>
    <w:rsid w:val="00A7631E"/>
    <w:rsid w:val="00A766D3"/>
    <w:rsid w:val="00A804C0"/>
    <w:rsid w:val="00A95D11"/>
    <w:rsid w:val="00A969E0"/>
    <w:rsid w:val="00A97EE9"/>
    <w:rsid w:val="00AA0BE2"/>
    <w:rsid w:val="00AA34BD"/>
    <w:rsid w:val="00AA4536"/>
    <w:rsid w:val="00AB02C6"/>
    <w:rsid w:val="00AB1E6A"/>
    <w:rsid w:val="00AC0D92"/>
    <w:rsid w:val="00AC73BC"/>
    <w:rsid w:val="00AC78C1"/>
    <w:rsid w:val="00AC7D31"/>
    <w:rsid w:val="00AD5A2F"/>
    <w:rsid w:val="00AE72CD"/>
    <w:rsid w:val="00AF010E"/>
    <w:rsid w:val="00AF3479"/>
    <w:rsid w:val="00AF4900"/>
    <w:rsid w:val="00AF54E1"/>
    <w:rsid w:val="00AF5A37"/>
    <w:rsid w:val="00B019B9"/>
    <w:rsid w:val="00B106EF"/>
    <w:rsid w:val="00B14A17"/>
    <w:rsid w:val="00B20B15"/>
    <w:rsid w:val="00B31AB5"/>
    <w:rsid w:val="00B32FF4"/>
    <w:rsid w:val="00B35F65"/>
    <w:rsid w:val="00B36FDB"/>
    <w:rsid w:val="00B4730A"/>
    <w:rsid w:val="00B473E5"/>
    <w:rsid w:val="00B67E48"/>
    <w:rsid w:val="00B75F01"/>
    <w:rsid w:val="00B76920"/>
    <w:rsid w:val="00B82173"/>
    <w:rsid w:val="00B93D62"/>
    <w:rsid w:val="00BA0B39"/>
    <w:rsid w:val="00BA4891"/>
    <w:rsid w:val="00BA6B05"/>
    <w:rsid w:val="00BB063D"/>
    <w:rsid w:val="00BB0C77"/>
    <w:rsid w:val="00BB2038"/>
    <w:rsid w:val="00BC0D0F"/>
    <w:rsid w:val="00BC4E92"/>
    <w:rsid w:val="00BD49C2"/>
    <w:rsid w:val="00BD507A"/>
    <w:rsid w:val="00BE0032"/>
    <w:rsid w:val="00C04670"/>
    <w:rsid w:val="00C100B1"/>
    <w:rsid w:val="00C14D19"/>
    <w:rsid w:val="00C17251"/>
    <w:rsid w:val="00C2141F"/>
    <w:rsid w:val="00C21EBB"/>
    <w:rsid w:val="00C24018"/>
    <w:rsid w:val="00C30C7D"/>
    <w:rsid w:val="00C31349"/>
    <w:rsid w:val="00C34B5B"/>
    <w:rsid w:val="00C428B5"/>
    <w:rsid w:val="00C471E3"/>
    <w:rsid w:val="00C516C9"/>
    <w:rsid w:val="00C5466E"/>
    <w:rsid w:val="00C56467"/>
    <w:rsid w:val="00C569A6"/>
    <w:rsid w:val="00C616D9"/>
    <w:rsid w:val="00C6727A"/>
    <w:rsid w:val="00C820C7"/>
    <w:rsid w:val="00C84422"/>
    <w:rsid w:val="00C86FDE"/>
    <w:rsid w:val="00CA115C"/>
    <w:rsid w:val="00CB54DE"/>
    <w:rsid w:val="00CB68E9"/>
    <w:rsid w:val="00CB6CBE"/>
    <w:rsid w:val="00CE6703"/>
    <w:rsid w:val="00CE785D"/>
    <w:rsid w:val="00CF3BE6"/>
    <w:rsid w:val="00CF79A4"/>
    <w:rsid w:val="00D0068C"/>
    <w:rsid w:val="00D06098"/>
    <w:rsid w:val="00D07034"/>
    <w:rsid w:val="00D10D54"/>
    <w:rsid w:val="00D15DD1"/>
    <w:rsid w:val="00D20BF2"/>
    <w:rsid w:val="00D21568"/>
    <w:rsid w:val="00D22939"/>
    <w:rsid w:val="00D22E1B"/>
    <w:rsid w:val="00D31A77"/>
    <w:rsid w:val="00D32410"/>
    <w:rsid w:val="00D33F28"/>
    <w:rsid w:val="00D35131"/>
    <w:rsid w:val="00D42795"/>
    <w:rsid w:val="00D55F11"/>
    <w:rsid w:val="00D56C40"/>
    <w:rsid w:val="00D640FB"/>
    <w:rsid w:val="00D64C78"/>
    <w:rsid w:val="00D65644"/>
    <w:rsid w:val="00D6637D"/>
    <w:rsid w:val="00D721DC"/>
    <w:rsid w:val="00D73BC3"/>
    <w:rsid w:val="00D77784"/>
    <w:rsid w:val="00D80C50"/>
    <w:rsid w:val="00D84F73"/>
    <w:rsid w:val="00D9133E"/>
    <w:rsid w:val="00D9494B"/>
    <w:rsid w:val="00DA504C"/>
    <w:rsid w:val="00DB0EA5"/>
    <w:rsid w:val="00DB3ABE"/>
    <w:rsid w:val="00DC41A4"/>
    <w:rsid w:val="00DD67EF"/>
    <w:rsid w:val="00DD798D"/>
    <w:rsid w:val="00DE3F47"/>
    <w:rsid w:val="00DE563B"/>
    <w:rsid w:val="00DE6583"/>
    <w:rsid w:val="00DF1113"/>
    <w:rsid w:val="00DF26FA"/>
    <w:rsid w:val="00DF4F8D"/>
    <w:rsid w:val="00DF62FF"/>
    <w:rsid w:val="00E07A56"/>
    <w:rsid w:val="00E36D26"/>
    <w:rsid w:val="00E46BDA"/>
    <w:rsid w:val="00E62312"/>
    <w:rsid w:val="00E632C4"/>
    <w:rsid w:val="00E70C43"/>
    <w:rsid w:val="00E8247A"/>
    <w:rsid w:val="00E87896"/>
    <w:rsid w:val="00E903B8"/>
    <w:rsid w:val="00E957B1"/>
    <w:rsid w:val="00E96742"/>
    <w:rsid w:val="00E9737C"/>
    <w:rsid w:val="00E976E3"/>
    <w:rsid w:val="00E97EEE"/>
    <w:rsid w:val="00EA41DB"/>
    <w:rsid w:val="00EA597F"/>
    <w:rsid w:val="00EB3C73"/>
    <w:rsid w:val="00EB4302"/>
    <w:rsid w:val="00EB47D7"/>
    <w:rsid w:val="00EC1E35"/>
    <w:rsid w:val="00EC3A76"/>
    <w:rsid w:val="00EC5D7E"/>
    <w:rsid w:val="00EC5DBD"/>
    <w:rsid w:val="00ED0272"/>
    <w:rsid w:val="00ED0A88"/>
    <w:rsid w:val="00ED1551"/>
    <w:rsid w:val="00ED17D4"/>
    <w:rsid w:val="00ED7099"/>
    <w:rsid w:val="00ED788F"/>
    <w:rsid w:val="00EE4AAC"/>
    <w:rsid w:val="00EF0072"/>
    <w:rsid w:val="00EF2660"/>
    <w:rsid w:val="00F00803"/>
    <w:rsid w:val="00F14901"/>
    <w:rsid w:val="00F20B47"/>
    <w:rsid w:val="00F22432"/>
    <w:rsid w:val="00F450C4"/>
    <w:rsid w:val="00F45373"/>
    <w:rsid w:val="00F45D73"/>
    <w:rsid w:val="00F52420"/>
    <w:rsid w:val="00F62781"/>
    <w:rsid w:val="00F722CA"/>
    <w:rsid w:val="00F72E38"/>
    <w:rsid w:val="00F80AE8"/>
    <w:rsid w:val="00F84EDD"/>
    <w:rsid w:val="00F914EE"/>
    <w:rsid w:val="00F91F12"/>
    <w:rsid w:val="00FA115D"/>
    <w:rsid w:val="00FA6E6E"/>
    <w:rsid w:val="00FB0DDA"/>
    <w:rsid w:val="00FB1645"/>
    <w:rsid w:val="00FB17EC"/>
    <w:rsid w:val="00FB32FB"/>
    <w:rsid w:val="00FC36C3"/>
    <w:rsid w:val="00FE2DE4"/>
    <w:rsid w:val="00FE4BB4"/>
    <w:rsid w:val="00FE6B01"/>
    <w:rsid w:val="00FF08C8"/>
    <w:rsid w:val="00FF2B3C"/>
    <w:rsid w:val="00FF74B9"/>
    <w:rsid w:val="00FF7B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973E7"/>
  <w15:docId w15:val="{87AACD10-0F0C-41CE-8681-BF2E4C6FD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A9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7942"/>
    <w:pPr>
      <w:ind w:left="720"/>
      <w:contextualSpacing/>
    </w:pPr>
  </w:style>
  <w:style w:type="paragraph" w:styleId="a4">
    <w:name w:val="Balloon Text"/>
    <w:basedOn w:val="a"/>
    <w:link w:val="a5"/>
    <w:uiPriority w:val="99"/>
    <w:semiHidden/>
    <w:unhideWhenUsed/>
    <w:rsid w:val="00900C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0C3C"/>
    <w:rPr>
      <w:rFonts w:ascii="Tahoma" w:hAnsi="Tahoma" w:cs="Tahoma"/>
      <w:sz w:val="16"/>
      <w:szCs w:val="16"/>
    </w:rPr>
  </w:style>
  <w:style w:type="character" w:styleId="a6">
    <w:name w:val="Hyperlink"/>
    <w:basedOn w:val="a0"/>
    <w:uiPriority w:val="99"/>
    <w:semiHidden/>
    <w:unhideWhenUsed/>
    <w:rsid w:val="00384DD9"/>
    <w:rPr>
      <w:color w:val="0000FF"/>
      <w:u w:val="single"/>
    </w:rPr>
  </w:style>
  <w:style w:type="paragraph" w:styleId="a7">
    <w:name w:val="footnote text"/>
    <w:basedOn w:val="a"/>
    <w:link w:val="a8"/>
    <w:unhideWhenUsed/>
    <w:rsid w:val="00384DD9"/>
    <w:pPr>
      <w:spacing w:after="0" w:line="240" w:lineRule="auto"/>
    </w:pPr>
    <w:rPr>
      <w:rFonts w:ascii="Calibri" w:eastAsia="Times New Roman" w:hAnsi="Calibri" w:cs="Times New Roman"/>
      <w:sz w:val="20"/>
      <w:szCs w:val="20"/>
      <w:lang w:val="x-none" w:eastAsia="x-none"/>
    </w:rPr>
  </w:style>
  <w:style w:type="character" w:customStyle="1" w:styleId="a8">
    <w:name w:val="Текст сноски Знак"/>
    <w:basedOn w:val="a0"/>
    <w:link w:val="a7"/>
    <w:rsid w:val="00384DD9"/>
    <w:rPr>
      <w:rFonts w:ascii="Calibri" w:eastAsia="Times New Roman" w:hAnsi="Calibri" w:cs="Times New Roman"/>
      <w:sz w:val="20"/>
      <w:szCs w:val="20"/>
      <w:lang w:val="x-none" w:eastAsia="x-none"/>
    </w:rPr>
  </w:style>
  <w:style w:type="character" w:styleId="a9">
    <w:name w:val="footnote reference"/>
    <w:unhideWhenUsed/>
    <w:rsid w:val="00384DD9"/>
    <w:rPr>
      <w:vertAlign w:val="superscript"/>
    </w:rPr>
  </w:style>
  <w:style w:type="paragraph" w:styleId="aa">
    <w:name w:val="Normal (Web)"/>
    <w:basedOn w:val="a"/>
    <w:uiPriority w:val="99"/>
    <w:semiHidden/>
    <w:unhideWhenUsed/>
    <w:rsid w:val="00384DD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b">
    <w:name w:val="Table Grid"/>
    <w:basedOn w:val="a1"/>
    <w:uiPriority w:val="59"/>
    <w:rsid w:val="0037776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Body Text Indent"/>
    <w:basedOn w:val="a"/>
    <w:link w:val="ad"/>
    <w:rsid w:val="00107CD0"/>
    <w:pPr>
      <w:spacing w:after="0" w:line="240" w:lineRule="auto"/>
      <w:ind w:firstLine="720"/>
      <w:jc w:val="both"/>
    </w:pPr>
    <w:rPr>
      <w:rFonts w:ascii="Times/Kazakh" w:eastAsia="Times New Roman" w:hAnsi="Times/Kazakh" w:cs="Times New Roman"/>
      <w:sz w:val="28"/>
      <w:szCs w:val="20"/>
      <w:lang w:eastAsia="ru-RU"/>
    </w:rPr>
  </w:style>
  <w:style w:type="character" w:customStyle="1" w:styleId="ad">
    <w:name w:val="Основной текст с отступом Знак"/>
    <w:basedOn w:val="a0"/>
    <w:link w:val="ac"/>
    <w:rsid w:val="00107CD0"/>
    <w:rPr>
      <w:rFonts w:ascii="Times/Kazakh" w:eastAsia="Times New Roman" w:hAnsi="Times/Kazakh" w:cs="Times New Roman"/>
      <w:sz w:val="28"/>
      <w:szCs w:val="20"/>
      <w:lang w:eastAsia="ru-RU"/>
    </w:rPr>
  </w:style>
  <w:style w:type="character" w:styleId="ae">
    <w:name w:val="annotation reference"/>
    <w:basedOn w:val="a0"/>
    <w:uiPriority w:val="99"/>
    <w:semiHidden/>
    <w:unhideWhenUsed/>
    <w:rsid w:val="00314876"/>
    <w:rPr>
      <w:sz w:val="16"/>
      <w:szCs w:val="16"/>
    </w:rPr>
  </w:style>
  <w:style w:type="paragraph" w:styleId="af">
    <w:name w:val="annotation text"/>
    <w:basedOn w:val="a"/>
    <w:link w:val="af0"/>
    <w:uiPriority w:val="99"/>
    <w:semiHidden/>
    <w:unhideWhenUsed/>
    <w:rsid w:val="00314876"/>
    <w:pPr>
      <w:spacing w:line="240" w:lineRule="auto"/>
    </w:pPr>
    <w:rPr>
      <w:sz w:val="20"/>
      <w:szCs w:val="20"/>
    </w:rPr>
  </w:style>
  <w:style w:type="character" w:customStyle="1" w:styleId="af0">
    <w:name w:val="Текст примечания Знак"/>
    <w:basedOn w:val="a0"/>
    <w:link w:val="af"/>
    <w:uiPriority w:val="99"/>
    <w:semiHidden/>
    <w:rsid w:val="00314876"/>
    <w:rPr>
      <w:sz w:val="20"/>
      <w:szCs w:val="20"/>
    </w:rPr>
  </w:style>
  <w:style w:type="paragraph" w:styleId="af1">
    <w:name w:val="annotation subject"/>
    <w:basedOn w:val="af"/>
    <w:next w:val="af"/>
    <w:link w:val="af2"/>
    <w:uiPriority w:val="99"/>
    <w:semiHidden/>
    <w:unhideWhenUsed/>
    <w:rsid w:val="00314876"/>
    <w:rPr>
      <w:b/>
      <w:bCs/>
    </w:rPr>
  </w:style>
  <w:style w:type="character" w:customStyle="1" w:styleId="af2">
    <w:name w:val="Тема примечания Знак"/>
    <w:basedOn w:val="af0"/>
    <w:link w:val="af1"/>
    <w:uiPriority w:val="99"/>
    <w:semiHidden/>
    <w:rsid w:val="00314876"/>
    <w:rPr>
      <w:b/>
      <w:bCs/>
      <w:sz w:val="20"/>
      <w:szCs w:val="20"/>
    </w:rPr>
  </w:style>
  <w:style w:type="paragraph" w:styleId="af3">
    <w:name w:val="Revision"/>
    <w:hidden/>
    <w:uiPriority w:val="99"/>
    <w:semiHidden/>
    <w:rsid w:val="00314876"/>
    <w:pPr>
      <w:spacing w:after="0" w:line="240" w:lineRule="auto"/>
    </w:pPr>
  </w:style>
  <w:style w:type="paragraph" w:styleId="af4">
    <w:name w:val="Body Text"/>
    <w:basedOn w:val="a"/>
    <w:link w:val="af5"/>
    <w:uiPriority w:val="99"/>
    <w:unhideWhenUsed/>
    <w:rsid w:val="00625DAC"/>
    <w:pPr>
      <w:spacing w:after="120" w:line="240" w:lineRule="auto"/>
    </w:pPr>
    <w:rPr>
      <w:rFonts w:ascii="Times New Roman" w:eastAsia="Times New Roman" w:hAnsi="Times New Roman" w:cs="Times New Roman"/>
      <w:sz w:val="24"/>
      <w:szCs w:val="24"/>
      <w:lang w:eastAsia="ru-RU"/>
    </w:rPr>
  </w:style>
  <w:style w:type="character" w:customStyle="1" w:styleId="af5">
    <w:name w:val="Основной текст Знак"/>
    <w:basedOn w:val="a0"/>
    <w:link w:val="af4"/>
    <w:uiPriority w:val="99"/>
    <w:rsid w:val="00625DA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1440568">
      <w:bodyDiv w:val="1"/>
      <w:marLeft w:val="0"/>
      <w:marRight w:val="0"/>
      <w:marTop w:val="0"/>
      <w:marBottom w:val="0"/>
      <w:divBdr>
        <w:top w:val="none" w:sz="0" w:space="0" w:color="auto"/>
        <w:left w:val="none" w:sz="0" w:space="0" w:color="auto"/>
        <w:bottom w:val="none" w:sz="0" w:space="0" w:color="auto"/>
        <w:right w:val="none" w:sz="0" w:space="0" w:color="auto"/>
      </w:divBdr>
    </w:div>
    <w:div w:id="1093476594">
      <w:bodyDiv w:val="1"/>
      <w:marLeft w:val="0"/>
      <w:marRight w:val="0"/>
      <w:marTop w:val="0"/>
      <w:marBottom w:val="0"/>
      <w:divBdr>
        <w:top w:val="none" w:sz="0" w:space="0" w:color="auto"/>
        <w:left w:val="none" w:sz="0" w:space="0" w:color="auto"/>
        <w:bottom w:val="none" w:sz="0" w:space="0" w:color="auto"/>
        <w:right w:val="none" w:sz="0" w:space="0" w:color="auto"/>
      </w:divBdr>
    </w:div>
    <w:div w:id="1337686912">
      <w:bodyDiv w:val="1"/>
      <w:marLeft w:val="0"/>
      <w:marRight w:val="0"/>
      <w:marTop w:val="0"/>
      <w:marBottom w:val="0"/>
      <w:divBdr>
        <w:top w:val="none" w:sz="0" w:space="0" w:color="auto"/>
        <w:left w:val="none" w:sz="0" w:space="0" w:color="auto"/>
        <w:bottom w:val="none" w:sz="0" w:space="0" w:color="auto"/>
        <w:right w:val="none" w:sz="0" w:space="0" w:color="auto"/>
      </w:divBdr>
    </w:div>
    <w:div w:id="1369336433">
      <w:bodyDiv w:val="1"/>
      <w:marLeft w:val="0"/>
      <w:marRight w:val="0"/>
      <w:marTop w:val="0"/>
      <w:marBottom w:val="0"/>
      <w:divBdr>
        <w:top w:val="none" w:sz="0" w:space="0" w:color="auto"/>
        <w:left w:val="none" w:sz="0" w:space="0" w:color="auto"/>
        <w:bottom w:val="none" w:sz="0" w:space="0" w:color="auto"/>
        <w:right w:val="none" w:sz="0" w:space="0" w:color="auto"/>
      </w:divBdr>
      <w:divsChild>
        <w:div w:id="301541629">
          <w:marLeft w:val="360"/>
          <w:marRight w:val="0"/>
          <w:marTop w:val="0"/>
          <w:marBottom w:val="0"/>
          <w:divBdr>
            <w:top w:val="none" w:sz="0" w:space="0" w:color="auto"/>
            <w:left w:val="none" w:sz="0" w:space="0" w:color="auto"/>
            <w:bottom w:val="none" w:sz="0" w:space="0" w:color="auto"/>
            <w:right w:val="none" w:sz="0" w:space="0" w:color="auto"/>
          </w:divBdr>
        </w:div>
        <w:div w:id="1385956028">
          <w:marLeft w:val="360"/>
          <w:marRight w:val="0"/>
          <w:marTop w:val="200"/>
          <w:marBottom w:val="0"/>
          <w:divBdr>
            <w:top w:val="none" w:sz="0" w:space="0" w:color="auto"/>
            <w:left w:val="none" w:sz="0" w:space="0" w:color="auto"/>
            <w:bottom w:val="none" w:sz="0" w:space="0" w:color="auto"/>
            <w:right w:val="none" w:sz="0" w:space="0" w:color="auto"/>
          </w:divBdr>
        </w:div>
        <w:div w:id="1150485887">
          <w:marLeft w:val="360"/>
          <w:marRight w:val="0"/>
          <w:marTop w:val="200"/>
          <w:marBottom w:val="0"/>
          <w:divBdr>
            <w:top w:val="none" w:sz="0" w:space="0" w:color="auto"/>
            <w:left w:val="none" w:sz="0" w:space="0" w:color="auto"/>
            <w:bottom w:val="none" w:sz="0" w:space="0" w:color="auto"/>
            <w:right w:val="none" w:sz="0" w:space="0" w:color="auto"/>
          </w:divBdr>
        </w:div>
      </w:divsChild>
    </w:div>
    <w:div w:id="1514685576">
      <w:bodyDiv w:val="1"/>
      <w:marLeft w:val="0"/>
      <w:marRight w:val="0"/>
      <w:marTop w:val="0"/>
      <w:marBottom w:val="0"/>
      <w:divBdr>
        <w:top w:val="none" w:sz="0" w:space="0" w:color="auto"/>
        <w:left w:val="none" w:sz="0" w:space="0" w:color="auto"/>
        <w:bottom w:val="none" w:sz="0" w:space="0" w:color="auto"/>
        <w:right w:val="none" w:sz="0" w:space="0" w:color="auto"/>
      </w:divBdr>
    </w:div>
    <w:div w:id="1607418755">
      <w:bodyDiv w:val="1"/>
      <w:marLeft w:val="0"/>
      <w:marRight w:val="0"/>
      <w:marTop w:val="0"/>
      <w:marBottom w:val="0"/>
      <w:divBdr>
        <w:top w:val="none" w:sz="0" w:space="0" w:color="auto"/>
        <w:left w:val="none" w:sz="0" w:space="0" w:color="auto"/>
        <w:bottom w:val="none" w:sz="0" w:space="0" w:color="auto"/>
        <w:right w:val="none" w:sz="0" w:space="0" w:color="auto"/>
      </w:divBdr>
      <w:divsChild>
        <w:div w:id="767577324">
          <w:marLeft w:val="360"/>
          <w:marRight w:val="0"/>
          <w:marTop w:val="0"/>
          <w:marBottom w:val="0"/>
          <w:divBdr>
            <w:top w:val="none" w:sz="0" w:space="0" w:color="auto"/>
            <w:left w:val="none" w:sz="0" w:space="0" w:color="auto"/>
            <w:bottom w:val="none" w:sz="0" w:space="0" w:color="auto"/>
            <w:right w:val="none" w:sz="0" w:space="0" w:color="auto"/>
          </w:divBdr>
        </w:div>
        <w:div w:id="259264858">
          <w:marLeft w:val="360"/>
          <w:marRight w:val="0"/>
          <w:marTop w:val="200"/>
          <w:marBottom w:val="0"/>
          <w:divBdr>
            <w:top w:val="none" w:sz="0" w:space="0" w:color="auto"/>
            <w:left w:val="none" w:sz="0" w:space="0" w:color="auto"/>
            <w:bottom w:val="none" w:sz="0" w:space="0" w:color="auto"/>
            <w:right w:val="none" w:sz="0" w:space="0" w:color="auto"/>
          </w:divBdr>
        </w:div>
        <w:div w:id="1436746821">
          <w:marLeft w:val="360"/>
          <w:marRight w:val="0"/>
          <w:marTop w:val="200"/>
          <w:marBottom w:val="0"/>
          <w:divBdr>
            <w:top w:val="none" w:sz="0" w:space="0" w:color="auto"/>
            <w:left w:val="none" w:sz="0" w:space="0" w:color="auto"/>
            <w:bottom w:val="none" w:sz="0" w:space="0" w:color="auto"/>
            <w:right w:val="none" w:sz="0" w:space="0" w:color="auto"/>
          </w:divBdr>
        </w:div>
      </w:divsChild>
    </w:div>
    <w:div w:id="1995335738">
      <w:bodyDiv w:val="1"/>
      <w:marLeft w:val="0"/>
      <w:marRight w:val="0"/>
      <w:marTop w:val="0"/>
      <w:marBottom w:val="0"/>
      <w:divBdr>
        <w:top w:val="none" w:sz="0" w:space="0" w:color="auto"/>
        <w:left w:val="none" w:sz="0" w:space="0" w:color="auto"/>
        <w:bottom w:val="none" w:sz="0" w:space="0" w:color="auto"/>
        <w:right w:val="none" w:sz="0" w:space="0" w:color="auto"/>
      </w:divBdr>
      <w:divsChild>
        <w:div w:id="1252199381">
          <w:marLeft w:val="360"/>
          <w:marRight w:val="0"/>
          <w:marTop w:val="0"/>
          <w:marBottom w:val="0"/>
          <w:divBdr>
            <w:top w:val="none" w:sz="0" w:space="0" w:color="auto"/>
            <w:left w:val="none" w:sz="0" w:space="0" w:color="auto"/>
            <w:bottom w:val="none" w:sz="0" w:space="0" w:color="auto"/>
            <w:right w:val="none" w:sz="0" w:space="0" w:color="auto"/>
          </w:divBdr>
        </w:div>
        <w:div w:id="459109296">
          <w:marLeft w:val="360"/>
          <w:marRight w:val="0"/>
          <w:marTop w:val="200"/>
          <w:marBottom w:val="0"/>
          <w:divBdr>
            <w:top w:val="none" w:sz="0" w:space="0" w:color="auto"/>
            <w:left w:val="none" w:sz="0" w:space="0" w:color="auto"/>
            <w:bottom w:val="none" w:sz="0" w:space="0" w:color="auto"/>
            <w:right w:val="none" w:sz="0" w:space="0" w:color="auto"/>
          </w:divBdr>
        </w:div>
        <w:div w:id="365252770">
          <w:marLeft w:val="360"/>
          <w:marRight w:val="0"/>
          <w:marTop w:val="200"/>
          <w:marBottom w:val="0"/>
          <w:divBdr>
            <w:top w:val="none" w:sz="0" w:space="0" w:color="auto"/>
            <w:left w:val="none" w:sz="0" w:space="0" w:color="auto"/>
            <w:bottom w:val="none" w:sz="0" w:space="0" w:color="auto"/>
            <w:right w:val="none" w:sz="0" w:space="0" w:color="auto"/>
          </w:divBdr>
        </w:div>
        <w:div w:id="688334331">
          <w:marLeft w:val="360"/>
          <w:marRight w:val="0"/>
          <w:marTop w:val="200"/>
          <w:marBottom w:val="0"/>
          <w:divBdr>
            <w:top w:val="none" w:sz="0" w:space="0" w:color="auto"/>
            <w:left w:val="none" w:sz="0" w:space="0" w:color="auto"/>
            <w:bottom w:val="none" w:sz="0" w:space="0" w:color="auto"/>
            <w:right w:val="none" w:sz="0" w:space="0" w:color="auto"/>
          </w:divBdr>
        </w:div>
        <w:div w:id="82204298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hyperlink" Target="http://docplayer.org/86829345-@leumettanu-teoriyalarynyn'-k'azirgi-damu-bag'yttary-men-k'u'rylymy-elektrondyk'-ok'u-k'u'raly.html" TargetMode="External"/><Relationship Id="rId26" Type="http://schemas.openxmlformats.org/officeDocument/2006/relationships/hyperlink" Target="http://elib.kaznu.kz/book/" TargetMode="External"/><Relationship Id="rId3" Type="http://schemas.openxmlformats.org/officeDocument/2006/relationships/styles" Target="styles.xml"/><Relationship Id="rId21" Type="http://schemas.openxmlformats.org/officeDocument/2006/relationships/hyperlink" Target="http://elib.kaznu.kz/book/"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hyperlink" Target="http://elib.kaznu.kz/book/1207" TargetMode="External"/><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lib.kaznu.kz/book/13078" TargetMode="External"/><Relationship Id="rId20" Type="http://schemas.openxmlformats.org/officeDocument/2006/relationships/hyperlink" Target="http://elib.kaznu.kz/book/" TargetMode="External"/><Relationship Id="rId29" Type="http://schemas.openxmlformats.org/officeDocument/2006/relationships/hyperlink" Target="http://elib.kaznu.kz/boo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hyperlink" Target="https://kk.wikipedia.org/wiki/%D2%9A%D0%B0%D0%B7%D0%B0%D2%9B%D1%81%D1%82%D0%B0%D0%BD" TargetMode="External"/><Relationship Id="rId32" Type="http://schemas.openxmlformats.org/officeDocument/2006/relationships/hyperlink" Target="http://elib.kaznu.kz/book/" TargetMode="Externa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hyperlink" Target="http://elib.kaznu.kz/book/" TargetMode="External"/><Relationship Id="rId28" Type="http://schemas.openxmlformats.org/officeDocument/2006/relationships/hyperlink" Target="https://openu.kz" TargetMode="External"/><Relationship Id="rId10" Type="http://schemas.openxmlformats.org/officeDocument/2006/relationships/image" Target="media/image1.png"/><Relationship Id="rId19" Type="http://schemas.openxmlformats.org/officeDocument/2006/relationships/hyperlink" Target="http://elib.kaznu.kz/book/13067" TargetMode="External"/><Relationship Id="rId31" Type="http://schemas.openxmlformats.org/officeDocument/2006/relationships/hyperlink" Target="http://elib.kaznu.kz/book/" TargetMode="External"/><Relationship Id="rId4" Type="http://schemas.openxmlformats.org/officeDocument/2006/relationships/settings" Target="settings.xml"/><Relationship Id="rId9" Type="http://schemas.openxmlformats.org/officeDocument/2006/relationships/hyperlink" Target="http://elib.kaznu.kz/book/" TargetMode="External"/><Relationship Id="rId14" Type="http://schemas.openxmlformats.org/officeDocument/2006/relationships/diagramColors" Target="diagrams/colors1.xml"/><Relationship Id="rId22" Type="http://schemas.openxmlformats.org/officeDocument/2006/relationships/hyperlink" Target="http://elib.kaznu.kz/book/" TargetMode="External"/><Relationship Id="rId27" Type="http://schemas.openxmlformats.org/officeDocument/2006/relationships/hyperlink" Target="http://elib.kaznu.kz/book/" TargetMode="External"/><Relationship Id="rId30" Type="http://schemas.openxmlformats.org/officeDocument/2006/relationships/hyperlink" Target="http://elib.kaznu.kz/book/" TargetMode="External"/><Relationship Id="rId8" Type="http://schemas.openxmlformats.org/officeDocument/2006/relationships/hyperlink" Target="http://elib.kaznu.kz/book/" TargetMode="External"/></Relationships>
</file>

<file path=word/diagrams/_rels/data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diagrams/_rels/drawing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4C9718E-6A64-4BD5-A5A2-2C7C0E5E4465}" type="doc">
      <dgm:prSet loTypeId="urn:microsoft.com/office/officeart/2008/layout/CaptionedPictures" loCatId="picture" qsTypeId="urn:microsoft.com/office/officeart/2005/8/quickstyle/simple1" qsCatId="simple" csTypeId="urn:microsoft.com/office/officeart/2005/8/colors/accent1_2" csCatId="accent1" phldr="1"/>
      <dgm:spPr/>
      <dgm:t>
        <a:bodyPr/>
        <a:lstStyle/>
        <a:p>
          <a:endParaRPr lang="ru-RU"/>
        </a:p>
      </dgm:t>
    </dgm:pt>
    <dgm:pt modelId="{83DFE5F8-7F24-4F6C-A24E-C855A7ECBD8D}">
      <dgm:prSet phldrT="[Текст]"/>
      <dgm:spPr/>
      <dgm:t>
        <a:bodyPr/>
        <a:lstStyle/>
        <a:p>
          <a:r>
            <a:rPr lang="kk-KZ" dirty="0"/>
            <a:t>Сандық талдау</a:t>
          </a:r>
          <a:endParaRPr lang="ru-RU" dirty="0"/>
        </a:p>
      </dgm:t>
    </dgm:pt>
    <dgm:pt modelId="{043F3ABC-B161-44EE-AA3C-C14FED5C60BB}" type="parTrans" cxnId="{08B7796A-E77D-46FA-8AB0-8AB444BCDD58}">
      <dgm:prSet/>
      <dgm:spPr/>
      <dgm:t>
        <a:bodyPr/>
        <a:lstStyle/>
        <a:p>
          <a:endParaRPr lang="ru-RU"/>
        </a:p>
      </dgm:t>
    </dgm:pt>
    <dgm:pt modelId="{B3AC6C9C-C397-459D-BD19-07DC8E64FB0C}" type="sibTrans" cxnId="{08B7796A-E77D-46FA-8AB0-8AB444BCDD58}">
      <dgm:prSet/>
      <dgm:spPr/>
      <dgm:t>
        <a:bodyPr/>
        <a:lstStyle/>
        <a:p>
          <a:endParaRPr lang="ru-RU"/>
        </a:p>
      </dgm:t>
    </dgm:pt>
    <dgm:pt modelId="{2C3B7D12-076E-4A9D-93D8-ACCEC0DE7969}">
      <dgm:prSet phldrT="[Текст]"/>
      <dgm:spPr/>
      <dgm:t>
        <a:bodyPr/>
        <a:lstStyle/>
        <a:p>
          <a:r>
            <a:rPr lang="kk-KZ" dirty="0"/>
            <a:t>Сандық, сапалық </a:t>
          </a:r>
          <a:endParaRPr lang="ru-RU" dirty="0"/>
        </a:p>
      </dgm:t>
    </dgm:pt>
    <dgm:pt modelId="{3208E23A-7CC4-4F0F-9806-5C9C4A2A8252}" type="parTrans" cxnId="{0F5382EB-663F-4ECA-A68F-E1A1C6825F33}">
      <dgm:prSet/>
      <dgm:spPr/>
      <dgm:t>
        <a:bodyPr/>
        <a:lstStyle/>
        <a:p>
          <a:endParaRPr lang="ru-RU"/>
        </a:p>
      </dgm:t>
    </dgm:pt>
    <dgm:pt modelId="{83BEF686-F3D7-4473-81BA-E4C3F78FE62B}" type="sibTrans" cxnId="{0F5382EB-663F-4ECA-A68F-E1A1C6825F33}">
      <dgm:prSet/>
      <dgm:spPr/>
      <dgm:t>
        <a:bodyPr/>
        <a:lstStyle/>
        <a:p>
          <a:endParaRPr lang="ru-RU"/>
        </a:p>
      </dgm:t>
    </dgm:pt>
    <dgm:pt modelId="{86F88D9C-9B28-4304-A9BE-90D17040A002}">
      <dgm:prSet phldrT="[Текст]" custT="1"/>
      <dgm:spPr/>
      <dgm:t>
        <a:bodyPr/>
        <a:lstStyle/>
        <a:p>
          <a:r>
            <a:rPr lang="kk-KZ" sz="1800" b="1" dirty="0"/>
            <a:t>Әлеуметтік ғылымдарға арналған статистикалық пакет</a:t>
          </a:r>
          <a:endParaRPr lang="ru-RU" sz="1800" b="1" dirty="0"/>
        </a:p>
      </dgm:t>
    </dgm:pt>
    <dgm:pt modelId="{769E0F13-BA8D-4E22-8AA9-3DD424FFAA37}" type="parTrans" cxnId="{1BF94B9C-DFD2-4A3D-B842-431087FA52A0}">
      <dgm:prSet/>
      <dgm:spPr/>
      <dgm:t>
        <a:bodyPr/>
        <a:lstStyle/>
        <a:p>
          <a:endParaRPr lang="ru-RU"/>
        </a:p>
      </dgm:t>
    </dgm:pt>
    <dgm:pt modelId="{9ED04631-7147-4C12-B5E0-670B1F77BE25}" type="sibTrans" cxnId="{1BF94B9C-DFD2-4A3D-B842-431087FA52A0}">
      <dgm:prSet/>
      <dgm:spPr/>
      <dgm:t>
        <a:bodyPr/>
        <a:lstStyle/>
        <a:p>
          <a:endParaRPr lang="ru-RU"/>
        </a:p>
      </dgm:t>
    </dgm:pt>
    <dgm:pt modelId="{901D808D-29E9-41B2-8B74-947ECBB07F62}">
      <dgm:prSet phldrT="[Текст]" phldr="1"/>
      <dgm:spPr/>
      <dgm:t>
        <a:bodyPr/>
        <a:lstStyle/>
        <a:p>
          <a:endParaRPr lang="ru-RU" dirty="0"/>
        </a:p>
      </dgm:t>
    </dgm:pt>
    <dgm:pt modelId="{46411CC5-4396-45C2-99E3-B4F6E2C05646}" type="sibTrans" cxnId="{141DC377-6E8E-48B7-98C5-203D2A0B6A54}">
      <dgm:prSet/>
      <dgm:spPr/>
      <dgm:t>
        <a:bodyPr/>
        <a:lstStyle/>
        <a:p>
          <a:endParaRPr lang="ru-RU"/>
        </a:p>
      </dgm:t>
    </dgm:pt>
    <dgm:pt modelId="{5CE5B113-CD35-4BF9-8358-109853A94260}" type="parTrans" cxnId="{141DC377-6E8E-48B7-98C5-203D2A0B6A54}">
      <dgm:prSet/>
      <dgm:spPr/>
      <dgm:t>
        <a:bodyPr/>
        <a:lstStyle/>
        <a:p>
          <a:endParaRPr lang="ru-RU"/>
        </a:p>
      </dgm:t>
    </dgm:pt>
    <dgm:pt modelId="{321858AD-6AA5-4CF1-B741-F3286E8A06C4}">
      <dgm:prSet phldrT="[Текст]" phldr="1"/>
      <dgm:spPr/>
      <dgm:t>
        <a:bodyPr/>
        <a:lstStyle/>
        <a:p>
          <a:endParaRPr lang="ru-RU" dirty="0"/>
        </a:p>
      </dgm:t>
    </dgm:pt>
    <dgm:pt modelId="{BAFC6805-70F2-4A6E-8D0E-FE36408DDA9B}" type="sibTrans" cxnId="{E4511B9F-DEDE-44B8-B392-B8153E689FE6}">
      <dgm:prSet/>
      <dgm:spPr/>
      <dgm:t>
        <a:bodyPr/>
        <a:lstStyle/>
        <a:p>
          <a:endParaRPr lang="ru-RU"/>
        </a:p>
      </dgm:t>
    </dgm:pt>
    <dgm:pt modelId="{8EE92DFA-9172-4872-B57C-186A03B68799}" type="parTrans" cxnId="{E4511B9F-DEDE-44B8-B392-B8153E689FE6}">
      <dgm:prSet/>
      <dgm:spPr/>
      <dgm:t>
        <a:bodyPr/>
        <a:lstStyle/>
        <a:p>
          <a:endParaRPr lang="ru-RU"/>
        </a:p>
      </dgm:t>
    </dgm:pt>
    <dgm:pt modelId="{2BC3DC58-F361-413D-92EC-131C07CDDCBB}">
      <dgm:prSet phldrT="[Текст]" phldr="1"/>
      <dgm:spPr/>
      <dgm:t>
        <a:bodyPr/>
        <a:lstStyle/>
        <a:p>
          <a:endParaRPr lang="ru-RU" dirty="0"/>
        </a:p>
      </dgm:t>
    </dgm:pt>
    <dgm:pt modelId="{89E5F898-5B0D-4D8D-89A3-CEC3E9B84DCA}" type="sibTrans" cxnId="{118D54A0-D578-4EC5-9713-A5E826CB7DAC}">
      <dgm:prSet/>
      <dgm:spPr/>
      <dgm:t>
        <a:bodyPr/>
        <a:lstStyle/>
        <a:p>
          <a:endParaRPr lang="ru-RU"/>
        </a:p>
      </dgm:t>
    </dgm:pt>
    <dgm:pt modelId="{3F689DEC-A216-40E7-ADDF-DFE2D4FC6C27}" type="parTrans" cxnId="{118D54A0-D578-4EC5-9713-A5E826CB7DAC}">
      <dgm:prSet/>
      <dgm:spPr/>
      <dgm:t>
        <a:bodyPr/>
        <a:lstStyle/>
        <a:p>
          <a:endParaRPr lang="ru-RU"/>
        </a:p>
      </dgm:t>
    </dgm:pt>
    <dgm:pt modelId="{65ADB597-5611-4874-9C09-9726E8719CD0}" type="pres">
      <dgm:prSet presAssocID="{C4C9718E-6A64-4BD5-A5A2-2C7C0E5E4465}" presName="Name0" presStyleCnt="0">
        <dgm:presLayoutVars>
          <dgm:chMax/>
          <dgm:chPref/>
          <dgm:dir/>
        </dgm:presLayoutVars>
      </dgm:prSet>
      <dgm:spPr/>
    </dgm:pt>
    <dgm:pt modelId="{5BC0EC85-1872-4AF4-990D-95B48BD2E95A}" type="pres">
      <dgm:prSet presAssocID="{901D808D-29E9-41B2-8B74-947ECBB07F62}" presName="composite" presStyleCnt="0">
        <dgm:presLayoutVars>
          <dgm:chMax val="1"/>
          <dgm:chPref val="1"/>
        </dgm:presLayoutVars>
      </dgm:prSet>
      <dgm:spPr/>
    </dgm:pt>
    <dgm:pt modelId="{51B96114-F918-4572-A994-FAB465DE5CB2}" type="pres">
      <dgm:prSet presAssocID="{901D808D-29E9-41B2-8B74-947ECBB07F62}" presName="Accent" presStyleLbl="trAlignAcc1" presStyleIdx="0" presStyleCnt="3" custScaleX="136176" custLinFactNeighborX="941" custLinFactNeighborY="2000">
        <dgm:presLayoutVars>
          <dgm:chMax val="0"/>
          <dgm:chPref val="0"/>
        </dgm:presLayoutVars>
      </dgm:prSet>
      <dgm:spPr/>
    </dgm:pt>
    <dgm:pt modelId="{F2AAEA7C-F7AE-494A-B942-AD9C824504CD}" type="pres">
      <dgm:prSet presAssocID="{901D808D-29E9-41B2-8B74-947ECBB07F62}" presName="Image" presStyleLbl="alignImgPlace1" presStyleIdx="0" presStyleCnt="3" custScaleX="134657">
        <dgm:presLayoutVars>
          <dgm:chMax val="0"/>
          <dgm:chPref val="0"/>
        </dgm:presLayoutVars>
      </dgm:prSet>
      <dgm:spPr>
        <a:blipFill rotWithShape="1">
          <a:blip xmlns:r="http://schemas.openxmlformats.org/officeDocument/2006/relationships" r:embed="rId1"/>
          <a:stretch>
            <a:fillRect/>
          </a:stretch>
        </a:blipFill>
      </dgm:spPr>
    </dgm:pt>
    <dgm:pt modelId="{29FF5BCE-5965-44AF-BB1A-21A70A51C90E}" type="pres">
      <dgm:prSet presAssocID="{901D808D-29E9-41B2-8B74-947ECBB07F62}" presName="ChildComposite" presStyleCnt="0"/>
      <dgm:spPr/>
    </dgm:pt>
    <dgm:pt modelId="{AB33280A-7F68-493C-960D-93315526E2FA}" type="pres">
      <dgm:prSet presAssocID="{901D808D-29E9-41B2-8B74-947ECBB07F62}" presName="Child" presStyleLbl="node1" presStyleIdx="0" presStyleCnt="3">
        <dgm:presLayoutVars>
          <dgm:chMax val="0"/>
          <dgm:chPref val="0"/>
          <dgm:bulletEnabled val="1"/>
        </dgm:presLayoutVars>
      </dgm:prSet>
      <dgm:spPr/>
    </dgm:pt>
    <dgm:pt modelId="{8BC71151-DA90-4129-B36E-A4A681C183E0}" type="pres">
      <dgm:prSet presAssocID="{901D808D-29E9-41B2-8B74-947ECBB07F62}" presName="Parent" presStyleLbl="revTx" presStyleIdx="0" presStyleCnt="3" custScaleY="39531">
        <dgm:presLayoutVars>
          <dgm:chMax val="1"/>
          <dgm:chPref val="0"/>
          <dgm:bulletEnabled val="1"/>
        </dgm:presLayoutVars>
      </dgm:prSet>
      <dgm:spPr/>
    </dgm:pt>
    <dgm:pt modelId="{5A517029-B60F-4A88-8BA6-9845AE76A882}" type="pres">
      <dgm:prSet presAssocID="{46411CC5-4396-45C2-99E3-B4F6E2C05646}" presName="sibTrans" presStyleCnt="0"/>
      <dgm:spPr/>
    </dgm:pt>
    <dgm:pt modelId="{7E8009EA-AFB1-47F6-8935-66007773A710}" type="pres">
      <dgm:prSet presAssocID="{321858AD-6AA5-4CF1-B741-F3286E8A06C4}" presName="composite" presStyleCnt="0">
        <dgm:presLayoutVars>
          <dgm:chMax val="1"/>
          <dgm:chPref val="1"/>
        </dgm:presLayoutVars>
      </dgm:prSet>
      <dgm:spPr/>
    </dgm:pt>
    <dgm:pt modelId="{0BFEFB89-C090-42CE-9FD0-80DA6A7C86C9}" type="pres">
      <dgm:prSet presAssocID="{321858AD-6AA5-4CF1-B741-F3286E8A06C4}" presName="Accent" presStyleLbl="trAlignAcc1" presStyleIdx="1" presStyleCnt="3" custScaleX="150517">
        <dgm:presLayoutVars>
          <dgm:chMax val="0"/>
          <dgm:chPref val="0"/>
        </dgm:presLayoutVars>
      </dgm:prSet>
      <dgm:spPr/>
    </dgm:pt>
    <dgm:pt modelId="{744542D0-E3D8-42B3-8C88-20E9E3383804}" type="pres">
      <dgm:prSet presAssocID="{321858AD-6AA5-4CF1-B741-F3286E8A06C4}" presName="Image" presStyleLbl="alignImgPlace1" presStyleIdx="1" presStyleCnt="3" custScaleX="169327">
        <dgm:presLayoutVars>
          <dgm:chMax val="0"/>
          <dgm:chPref val="0"/>
        </dgm:presLayoutVars>
      </dgm:prSet>
      <dgm:spPr>
        <a:blipFill rotWithShape="1">
          <a:blip xmlns:r="http://schemas.openxmlformats.org/officeDocument/2006/relationships" r:embed="rId2"/>
          <a:stretch>
            <a:fillRect/>
          </a:stretch>
        </a:blipFill>
        <a:ln>
          <a:solidFill>
            <a:schemeClr val="tx1"/>
          </a:solidFill>
        </a:ln>
      </dgm:spPr>
    </dgm:pt>
    <dgm:pt modelId="{C64717DA-DA2F-4E85-B1B8-5B26717C35E0}" type="pres">
      <dgm:prSet presAssocID="{321858AD-6AA5-4CF1-B741-F3286E8A06C4}" presName="ChildComposite" presStyleCnt="0"/>
      <dgm:spPr/>
    </dgm:pt>
    <dgm:pt modelId="{3C5CFCD9-9601-4CDA-BB1D-DD18F00867C9}" type="pres">
      <dgm:prSet presAssocID="{321858AD-6AA5-4CF1-B741-F3286E8A06C4}" presName="Child" presStyleLbl="node1" presStyleIdx="1" presStyleCnt="3">
        <dgm:presLayoutVars>
          <dgm:chMax val="0"/>
          <dgm:chPref val="0"/>
          <dgm:bulletEnabled val="1"/>
        </dgm:presLayoutVars>
      </dgm:prSet>
      <dgm:spPr/>
    </dgm:pt>
    <dgm:pt modelId="{39354CD1-C4F4-4B9B-A373-1570711FF01D}" type="pres">
      <dgm:prSet presAssocID="{321858AD-6AA5-4CF1-B741-F3286E8A06C4}" presName="Parent" presStyleLbl="revTx" presStyleIdx="1" presStyleCnt="3" custScaleY="18874">
        <dgm:presLayoutVars>
          <dgm:chMax val="1"/>
          <dgm:chPref val="0"/>
          <dgm:bulletEnabled val="1"/>
        </dgm:presLayoutVars>
      </dgm:prSet>
      <dgm:spPr/>
    </dgm:pt>
    <dgm:pt modelId="{CDFDF159-12C2-4460-A47E-8F19F633F24D}" type="pres">
      <dgm:prSet presAssocID="{BAFC6805-70F2-4A6E-8D0E-FE36408DDA9B}" presName="sibTrans" presStyleCnt="0"/>
      <dgm:spPr/>
    </dgm:pt>
    <dgm:pt modelId="{30360625-84C1-4FAA-A943-6B14460FFFEE}" type="pres">
      <dgm:prSet presAssocID="{2BC3DC58-F361-413D-92EC-131C07CDDCBB}" presName="composite" presStyleCnt="0">
        <dgm:presLayoutVars>
          <dgm:chMax val="1"/>
          <dgm:chPref val="1"/>
        </dgm:presLayoutVars>
      </dgm:prSet>
      <dgm:spPr/>
    </dgm:pt>
    <dgm:pt modelId="{B5614D5C-0A00-4FE1-A71B-5DF4C49DBF14}" type="pres">
      <dgm:prSet presAssocID="{2BC3DC58-F361-413D-92EC-131C07CDDCBB}" presName="Accent" presStyleLbl="trAlignAcc1" presStyleIdx="2" presStyleCnt="3" custScaleX="202706">
        <dgm:presLayoutVars>
          <dgm:chMax val="0"/>
          <dgm:chPref val="0"/>
        </dgm:presLayoutVars>
      </dgm:prSet>
      <dgm:spPr>
        <a:ln>
          <a:solidFill>
            <a:schemeClr val="tx1"/>
          </a:solidFill>
        </a:ln>
      </dgm:spPr>
    </dgm:pt>
    <dgm:pt modelId="{AE333C78-13E8-433D-8177-0AA7F71977A2}" type="pres">
      <dgm:prSet presAssocID="{2BC3DC58-F361-413D-92EC-131C07CDDCBB}" presName="Image" presStyleLbl="alignImgPlace1" presStyleIdx="2" presStyleCnt="3" custScaleX="153105">
        <dgm:presLayoutVars>
          <dgm:chMax val="0"/>
          <dgm:chPref val="0"/>
        </dgm:presLayoutVars>
      </dgm:prSet>
      <dgm:spPr>
        <a:blipFill rotWithShape="1">
          <a:blip xmlns:r="http://schemas.openxmlformats.org/officeDocument/2006/relationships" r:embed="rId3"/>
          <a:stretch>
            <a:fillRect/>
          </a:stretch>
        </a:blipFill>
      </dgm:spPr>
    </dgm:pt>
    <dgm:pt modelId="{B16D8FF9-AE7F-496A-AF2E-AEE847B97987}" type="pres">
      <dgm:prSet presAssocID="{2BC3DC58-F361-413D-92EC-131C07CDDCBB}" presName="ChildComposite" presStyleCnt="0"/>
      <dgm:spPr/>
    </dgm:pt>
    <dgm:pt modelId="{7D00DC8B-4707-4A9D-B85A-CB05D9CB29AF}" type="pres">
      <dgm:prSet presAssocID="{2BC3DC58-F361-413D-92EC-131C07CDDCBB}" presName="Child" presStyleLbl="node1" presStyleIdx="2" presStyleCnt="3" custScaleX="208779" custScaleY="193538">
        <dgm:presLayoutVars>
          <dgm:chMax val="0"/>
          <dgm:chPref val="0"/>
          <dgm:bulletEnabled val="1"/>
        </dgm:presLayoutVars>
      </dgm:prSet>
      <dgm:spPr/>
    </dgm:pt>
    <dgm:pt modelId="{5F1C88C0-1EDA-4651-8057-B28386376C8F}" type="pres">
      <dgm:prSet presAssocID="{2BC3DC58-F361-413D-92EC-131C07CDDCBB}" presName="Parent" presStyleLbl="revTx" presStyleIdx="2" presStyleCnt="3" custFlipVert="1" custScaleY="18874">
        <dgm:presLayoutVars>
          <dgm:chMax val="1"/>
          <dgm:chPref val="0"/>
          <dgm:bulletEnabled val="1"/>
        </dgm:presLayoutVars>
      </dgm:prSet>
      <dgm:spPr/>
    </dgm:pt>
  </dgm:ptLst>
  <dgm:cxnLst>
    <dgm:cxn modelId="{66D2A227-2194-4DEB-A8C2-BEB97F91AF2C}" type="presOf" srcId="{2C3B7D12-076E-4A9D-93D8-ACCEC0DE7969}" destId="{3C5CFCD9-9601-4CDA-BB1D-DD18F00867C9}" srcOrd="0" destOrd="0" presId="urn:microsoft.com/office/officeart/2008/layout/CaptionedPictures"/>
    <dgm:cxn modelId="{B0358229-26DD-4D6C-90FE-BA7E562697CB}" type="presOf" srcId="{321858AD-6AA5-4CF1-B741-F3286E8A06C4}" destId="{39354CD1-C4F4-4B9B-A373-1570711FF01D}" srcOrd="0" destOrd="0" presId="urn:microsoft.com/office/officeart/2008/layout/CaptionedPictures"/>
    <dgm:cxn modelId="{0323C95F-B56F-4E10-8460-072C9342928E}" type="presOf" srcId="{C4C9718E-6A64-4BD5-A5A2-2C7C0E5E4465}" destId="{65ADB597-5611-4874-9C09-9726E8719CD0}" srcOrd="0" destOrd="0" presId="urn:microsoft.com/office/officeart/2008/layout/CaptionedPictures"/>
    <dgm:cxn modelId="{41891C46-E554-489B-B0CE-5897A3D7555C}" type="presOf" srcId="{901D808D-29E9-41B2-8B74-947ECBB07F62}" destId="{8BC71151-DA90-4129-B36E-A4A681C183E0}" srcOrd="0" destOrd="0" presId="urn:microsoft.com/office/officeart/2008/layout/CaptionedPictures"/>
    <dgm:cxn modelId="{08B7796A-E77D-46FA-8AB0-8AB444BCDD58}" srcId="{901D808D-29E9-41B2-8B74-947ECBB07F62}" destId="{83DFE5F8-7F24-4F6C-A24E-C855A7ECBD8D}" srcOrd="0" destOrd="0" parTransId="{043F3ABC-B161-44EE-AA3C-C14FED5C60BB}" sibTransId="{B3AC6C9C-C397-459D-BD19-07DC8E64FB0C}"/>
    <dgm:cxn modelId="{141DC377-6E8E-48B7-98C5-203D2A0B6A54}" srcId="{C4C9718E-6A64-4BD5-A5A2-2C7C0E5E4465}" destId="{901D808D-29E9-41B2-8B74-947ECBB07F62}" srcOrd="0" destOrd="0" parTransId="{5CE5B113-CD35-4BF9-8358-109853A94260}" sibTransId="{46411CC5-4396-45C2-99E3-B4F6E2C05646}"/>
    <dgm:cxn modelId="{F7C5E982-6D44-4CBB-98B5-B4B4DA465019}" type="presOf" srcId="{86F88D9C-9B28-4304-A9BE-90D17040A002}" destId="{7D00DC8B-4707-4A9D-B85A-CB05D9CB29AF}" srcOrd="0" destOrd="0" presId="urn:microsoft.com/office/officeart/2008/layout/CaptionedPictures"/>
    <dgm:cxn modelId="{1BF94B9C-DFD2-4A3D-B842-431087FA52A0}" srcId="{2BC3DC58-F361-413D-92EC-131C07CDDCBB}" destId="{86F88D9C-9B28-4304-A9BE-90D17040A002}" srcOrd="0" destOrd="0" parTransId="{769E0F13-BA8D-4E22-8AA9-3DD424FFAA37}" sibTransId="{9ED04631-7147-4C12-B5E0-670B1F77BE25}"/>
    <dgm:cxn modelId="{E4511B9F-DEDE-44B8-B392-B8153E689FE6}" srcId="{C4C9718E-6A64-4BD5-A5A2-2C7C0E5E4465}" destId="{321858AD-6AA5-4CF1-B741-F3286E8A06C4}" srcOrd="1" destOrd="0" parTransId="{8EE92DFA-9172-4872-B57C-186A03B68799}" sibTransId="{BAFC6805-70F2-4A6E-8D0E-FE36408DDA9B}"/>
    <dgm:cxn modelId="{118D54A0-D578-4EC5-9713-A5E826CB7DAC}" srcId="{C4C9718E-6A64-4BD5-A5A2-2C7C0E5E4465}" destId="{2BC3DC58-F361-413D-92EC-131C07CDDCBB}" srcOrd="2" destOrd="0" parTransId="{3F689DEC-A216-40E7-ADDF-DFE2D4FC6C27}" sibTransId="{89E5F898-5B0D-4D8D-89A3-CEC3E9B84DCA}"/>
    <dgm:cxn modelId="{4AA015B8-E22C-4FF1-B4E4-B337DA63FC97}" type="presOf" srcId="{2BC3DC58-F361-413D-92EC-131C07CDDCBB}" destId="{5F1C88C0-1EDA-4651-8057-B28386376C8F}" srcOrd="0" destOrd="0" presId="urn:microsoft.com/office/officeart/2008/layout/CaptionedPictures"/>
    <dgm:cxn modelId="{0F5382EB-663F-4ECA-A68F-E1A1C6825F33}" srcId="{321858AD-6AA5-4CF1-B741-F3286E8A06C4}" destId="{2C3B7D12-076E-4A9D-93D8-ACCEC0DE7969}" srcOrd="0" destOrd="0" parTransId="{3208E23A-7CC4-4F0F-9806-5C9C4A2A8252}" sibTransId="{83BEF686-F3D7-4473-81BA-E4C3F78FE62B}"/>
    <dgm:cxn modelId="{E8740AF1-2803-4A85-A472-B9D57A9859E8}" type="presOf" srcId="{83DFE5F8-7F24-4F6C-A24E-C855A7ECBD8D}" destId="{AB33280A-7F68-493C-960D-93315526E2FA}" srcOrd="0" destOrd="0" presId="urn:microsoft.com/office/officeart/2008/layout/CaptionedPictures"/>
    <dgm:cxn modelId="{4E3B6A54-571D-4779-B365-5B766F7ED93C}" type="presParOf" srcId="{65ADB597-5611-4874-9C09-9726E8719CD0}" destId="{5BC0EC85-1872-4AF4-990D-95B48BD2E95A}" srcOrd="0" destOrd="0" presId="urn:microsoft.com/office/officeart/2008/layout/CaptionedPictures"/>
    <dgm:cxn modelId="{5109C3CB-1FEA-467D-A36A-A266D5F5ED9E}" type="presParOf" srcId="{5BC0EC85-1872-4AF4-990D-95B48BD2E95A}" destId="{51B96114-F918-4572-A994-FAB465DE5CB2}" srcOrd="0" destOrd="0" presId="urn:microsoft.com/office/officeart/2008/layout/CaptionedPictures"/>
    <dgm:cxn modelId="{26158C34-7229-4566-9650-AB27C2F43AF7}" type="presParOf" srcId="{5BC0EC85-1872-4AF4-990D-95B48BD2E95A}" destId="{F2AAEA7C-F7AE-494A-B942-AD9C824504CD}" srcOrd="1" destOrd="0" presId="urn:microsoft.com/office/officeart/2008/layout/CaptionedPictures"/>
    <dgm:cxn modelId="{24A843A9-3312-4469-9A5D-246E43527887}" type="presParOf" srcId="{5BC0EC85-1872-4AF4-990D-95B48BD2E95A}" destId="{29FF5BCE-5965-44AF-BB1A-21A70A51C90E}" srcOrd="2" destOrd="0" presId="urn:microsoft.com/office/officeart/2008/layout/CaptionedPictures"/>
    <dgm:cxn modelId="{4BAA66C3-34D1-4E57-B416-EFED67DC1AE6}" type="presParOf" srcId="{29FF5BCE-5965-44AF-BB1A-21A70A51C90E}" destId="{AB33280A-7F68-493C-960D-93315526E2FA}" srcOrd="0" destOrd="0" presId="urn:microsoft.com/office/officeart/2008/layout/CaptionedPictures"/>
    <dgm:cxn modelId="{76675A25-BF02-4ED4-9FF2-DC7AA1EAB91D}" type="presParOf" srcId="{29FF5BCE-5965-44AF-BB1A-21A70A51C90E}" destId="{8BC71151-DA90-4129-B36E-A4A681C183E0}" srcOrd="1" destOrd="0" presId="urn:microsoft.com/office/officeart/2008/layout/CaptionedPictures"/>
    <dgm:cxn modelId="{46B8DE03-B92E-4AC3-9119-B0AFE9634B01}" type="presParOf" srcId="{65ADB597-5611-4874-9C09-9726E8719CD0}" destId="{5A517029-B60F-4A88-8BA6-9845AE76A882}" srcOrd="1" destOrd="0" presId="urn:microsoft.com/office/officeart/2008/layout/CaptionedPictures"/>
    <dgm:cxn modelId="{B6A2A0BC-3291-4182-AE55-A21403C88301}" type="presParOf" srcId="{65ADB597-5611-4874-9C09-9726E8719CD0}" destId="{7E8009EA-AFB1-47F6-8935-66007773A710}" srcOrd="2" destOrd="0" presId="urn:microsoft.com/office/officeart/2008/layout/CaptionedPictures"/>
    <dgm:cxn modelId="{98B4E6AC-D0E1-4CB8-A5B8-927744FC6992}" type="presParOf" srcId="{7E8009EA-AFB1-47F6-8935-66007773A710}" destId="{0BFEFB89-C090-42CE-9FD0-80DA6A7C86C9}" srcOrd="0" destOrd="0" presId="urn:microsoft.com/office/officeart/2008/layout/CaptionedPictures"/>
    <dgm:cxn modelId="{005B6018-D0C6-4289-A6DF-EF94962087B0}" type="presParOf" srcId="{7E8009EA-AFB1-47F6-8935-66007773A710}" destId="{744542D0-E3D8-42B3-8C88-20E9E3383804}" srcOrd="1" destOrd="0" presId="urn:microsoft.com/office/officeart/2008/layout/CaptionedPictures"/>
    <dgm:cxn modelId="{AE051E5B-247E-4448-B982-4DFC8BCC24A3}" type="presParOf" srcId="{7E8009EA-AFB1-47F6-8935-66007773A710}" destId="{C64717DA-DA2F-4E85-B1B8-5B26717C35E0}" srcOrd="2" destOrd="0" presId="urn:microsoft.com/office/officeart/2008/layout/CaptionedPictures"/>
    <dgm:cxn modelId="{A27E6F65-56E1-4E57-8B9E-C6CD09C4CDFC}" type="presParOf" srcId="{C64717DA-DA2F-4E85-B1B8-5B26717C35E0}" destId="{3C5CFCD9-9601-4CDA-BB1D-DD18F00867C9}" srcOrd="0" destOrd="0" presId="urn:microsoft.com/office/officeart/2008/layout/CaptionedPictures"/>
    <dgm:cxn modelId="{321039C3-747E-417D-A0D5-6328D1AB6843}" type="presParOf" srcId="{C64717DA-DA2F-4E85-B1B8-5B26717C35E0}" destId="{39354CD1-C4F4-4B9B-A373-1570711FF01D}" srcOrd="1" destOrd="0" presId="urn:microsoft.com/office/officeart/2008/layout/CaptionedPictures"/>
    <dgm:cxn modelId="{85231DEF-E6DF-43C0-86D1-56D150FFBEE9}" type="presParOf" srcId="{65ADB597-5611-4874-9C09-9726E8719CD0}" destId="{CDFDF159-12C2-4460-A47E-8F19F633F24D}" srcOrd="3" destOrd="0" presId="urn:microsoft.com/office/officeart/2008/layout/CaptionedPictures"/>
    <dgm:cxn modelId="{6190A9C5-0D29-445E-8B9E-941402F08141}" type="presParOf" srcId="{65ADB597-5611-4874-9C09-9726E8719CD0}" destId="{30360625-84C1-4FAA-A943-6B14460FFFEE}" srcOrd="4" destOrd="0" presId="urn:microsoft.com/office/officeart/2008/layout/CaptionedPictures"/>
    <dgm:cxn modelId="{DE91A76B-E902-4E32-BC59-1B828F9917FA}" type="presParOf" srcId="{30360625-84C1-4FAA-A943-6B14460FFFEE}" destId="{B5614D5C-0A00-4FE1-A71B-5DF4C49DBF14}" srcOrd="0" destOrd="0" presId="urn:microsoft.com/office/officeart/2008/layout/CaptionedPictures"/>
    <dgm:cxn modelId="{A783E1DD-D938-409F-BE24-7AC634E0EDED}" type="presParOf" srcId="{30360625-84C1-4FAA-A943-6B14460FFFEE}" destId="{AE333C78-13E8-433D-8177-0AA7F71977A2}" srcOrd="1" destOrd="0" presId="urn:microsoft.com/office/officeart/2008/layout/CaptionedPictures"/>
    <dgm:cxn modelId="{29C2143E-51C1-4243-99C5-F4F888138C85}" type="presParOf" srcId="{30360625-84C1-4FAA-A943-6B14460FFFEE}" destId="{B16D8FF9-AE7F-496A-AF2E-AEE847B97987}" srcOrd="2" destOrd="0" presId="urn:microsoft.com/office/officeart/2008/layout/CaptionedPictures"/>
    <dgm:cxn modelId="{30772B8F-0881-4D6C-9B2B-BC4608554346}" type="presParOf" srcId="{B16D8FF9-AE7F-496A-AF2E-AEE847B97987}" destId="{7D00DC8B-4707-4A9D-B85A-CB05D9CB29AF}" srcOrd="0" destOrd="0" presId="urn:microsoft.com/office/officeart/2008/layout/CaptionedPictures"/>
    <dgm:cxn modelId="{1F8F3470-AC1C-45C5-B992-F7D37A9698A3}" type="presParOf" srcId="{B16D8FF9-AE7F-496A-AF2E-AEE847B97987}" destId="{5F1C88C0-1EDA-4651-8057-B28386376C8F}" srcOrd="1" destOrd="0" presId="urn:microsoft.com/office/officeart/2008/layout/CaptionedPictures"/>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1B96114-F918-4572-A994-FAB465DE5CB2}">
      <dsp:nvSpPr>
        <dsp:cNvPr id="0" name=""/>
        <dsp:cNvSpPr/>
      </dsp:nvSpPr>
      <dsp:spPr>
        <a:xfrm>
          <a:off x="10540" y="420091"/>
          <a:ext cx="1444660" cy="1248091"/>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F2AAEA7C-F7AE-494A-B942-AD9C824504CD}">
      <dsp:nvSpPr>
        <dsp:cNvPr id="0" name=""/>
        <dsp:cNvSpPr/>
      </dsp:nvSpPr>
      <dsp:spPr>
        <a:xfrm>
          <a:off x="80042" y="445053"/>
          <a:ext cx="1285691" cy="811259"/>
        </a:xfrm>
        <a:prstGeom prst="rect">
          <a:avLst/>
        </a:prstGeom>
        <a:blipFill rotWithShape="1">
          <a:blip xmlns:r="http://schemas.openxmlformats.org/officeDocument/2006/relationships" r:embed="rId1"/>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B33280A-7F68-493C-960D-93315526E2FA}">
      <dsp:nvSpPr>
        <dsp:cNvPr id="0" name=""/>
        <dsp:cNvSpPr/>
      </dsp:nvSpPr>
      <dsp:spPr>
        <a:xfrm>
          <a:off x="245492" y="1362262"/>
          <a:ext cx="954789" cy="21216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k-KZ" sz="900" kern="1200" dirty="0"/>
            <a:t>Сандық талдау</a:t>
          </a:r>
          <a:endParaRPr lang="ru-RU" sz="900" kern="1200" dirty="0"/>
        </a:p>
      </dsp:txBody>
      <dsp:txXfrm>
        <a:off x="245492" y="1362262"/>
        <a:ext cx="954789" cy="212165"/>
      </dsp:txXfrm>
    </dsp:sp>
    <dsp:sp modelId="{8BC71151-DA90-4129-B36E-A4A681C183E0}">
      <dsp:nvSpPr>
        <dsp:cNvPr id="0" name=""/>
        <dsp:cNvSpPr/>
      </dsp:nvSpPr>
      <dsp:spPr>
        <a:xfrm>
          <a:off x="245492" y="1275181"/>
          <a:ext cx="954789" cy="4934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endParaRPr lang="ru-RU" sz="500" kern="1200" dirty="0"/>
        </a:p>
      </dsp:txBody>
      <dsp:txXfrm>
        <a:off x="245492" y="1275181"/>
        <a:ext cx="954789" cy="49342"/>
      </dsp:txXfrm>
    </dsp:sp>
    <dsp:sp modelId="{0BFEFB89-C090-42CE-9FD0-80DA6A7C86C9}">
      <dsp:nvSpPr>
        <dsp:cNvPr id="0" name=""/>
        <dsp:cNvSpPr/>
      </dsp:nvSpPr>
      <dsp:spPr>
        <a:xfrm>
          <a:off x="1818911" y="395129"/>
          <a:ext cx="1596801" cy="1248091"/>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 modelId="{744542D0-E3D8-42B3-8C88-20E9E3383804}">
      <dsp:nvSpPr>
        <dsp:cNvPr id="0" name=""/>
        <dsp:cNvSpPr/>
      </dsp:nvSpPr>
      <dsp:spPr>
        <a:xfrm>
          <a:off x="1808953" y="445053"/>
          <a:ext cx="1616716" cy="811259"/>
        </a:xfrm>
        <a:prstGeom prst="rect">
          <a:avLst/>
        </a:prstGeom>
        <a:blipFill rotWithShape="1">
          <a:blip xmlns:r="http://schemas.openxmlformats.org/officeDocument/2006/relationships" r:embed="rId2"/>
          <a:stretch>
            <a:fillRect/>
          </a:stretch>
        </a:blipFill>
        <a:ln w="25400" cap="flat" cmpd="sng" algn="ctr">
          <a:solidFill>
            <a:schemeClr val="tx1"/>
          </a:solidFill>
          <a:prstDash val="solid"/>
        </a:ln>
        <a:effectLst/>
      </dsp:spPr>
      <dsp:style>
        <a:lnRef idx="2">
          <a:scrgbClr r="0" g="0" b="0"/>
        </a:lnRef>
        <a:fillRef idx="1">
          <a:scrgbClr r="0" g="0" b="0"/>
        </a:fillRef>
        <a:effectRef idx="0">
          <a:scrgbClr r="0" g="0" b="0"/>
        </a:effectRef>
        <a:fontRef idx="minor"/>
      </dsp:style>
    </dsp:sp>
    <dsp:sp modelId="{3C5CFCD9-9601-4CDA-BB1D-DD18F00867C9}">
      <dsp:nvSpPr>
        <dsp:cNvPr id="0" name=""/>
        <dsp:cNvSpPr/>
      </dsp:nvSpPr>
      <dsp:spPr>
        <a:xfrm>
          <a:off x="2139916" y="1355816"/>
          <a:ext cx="954789" cy="21216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kk-KZ" sz="900" kern="1200" dirty="0"/>
            <a:t>Сандық, сапалық </a:t>
          </a:r>
          <a:endParaRPr lang="ru-RU" sz="900" kern="1200" dirty="0"/>
        </a:p>
      </dsp:txBody>
      <dsp:txXfrm>
        <a:off x="2139916" y="1355816"/>
        <a:ext cx="954789" cy="212165"/>
      </dsp:txXfrm>
    </dsp:sp>
    <dsp:sp modelId="{39354CD1-C4F4-4B9B-A373-1570711FF01D}">
      <dsp:nvSpPr>
        <dsp:cNvPr id="0" name=""/>
        <dsp:cNvSpPr/>
      </dsp:nvSpPr>
      <dsp:spPr>
        <a:xfrm>
          <a:off x="2139916" y="1281627"/>
          <a:ext cx="954789" cy="2355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endParaRPr lang="ru-RU" sz="500" kern="1200" dirty="0"/>
        </a:p>
      </dsp:txBody>
      <dsp:txXfrm>
        <a:off x="2139916" y="1281627"/>
        <a:ext cx="954789" cy="23558"/>
      </dsp:txXfrm>
    </dsp:sp>
    <dsp:sp modelId="{B5614D5C-0A00-4FE1-A71B-5DF4C49DBF14}">
      <dsp:nvSpPr>
        <dsp:cNvPr id="0" name=""/>
        <dsp:cNvSpPr/>
      </dsp:nvSpPr>
      <dsp:spPr>
        <a:xfrm>
          <a:off x="3789405" y="395129"/>
          <a:ext cx="2150462" cy="1248091"/>
        </a:xfrm>
        <a:prstGeom prst="rect">
          <a:avLst/>
        </a:prstGeom>
        <a:solidFill>
          <a:schemeClr val="lt1">
            <a:alpha val="40000"/>
            <a:hueOff val="0"/>
            <a:satOff val="0"/>
            <a:lumOff val="0"/>
            <a:alphaOff val="0"/>
          </a:schemeClr>
        </a:solidFill>
        <a:ln w="9525" cap="flat" cmpd="sng" algn="ctr">
          <a:solidFill>
            <a:schemeClr val="tx1"/>
          </a:solidFill>
          <a:prstDash val="solid"/>
        </a:ln>
        <a:effectLst/>
      </dsp:spPr>
      <dsp:style>
        <a:lnRef idx="1">
          <a:scrgbClr r="0" g="0" b="0"/>
        </a:lnRef>
        <a:fillRef idx="1">
          <a:scrgbClr r="0" g="0" b="0"/>
        </a:fillRef>
        <a:effectRef idx="0">
          <a:scrgbClr r="0" g="0" b="0"/>
        </a:effectRef>
        <a:fontRef idx="minor"/>
      </dsp:style>
    </dsp:sp>
    <dsp:sp modelId="{AE333C78-13E8-433D-8177-0AA7F71977A2}">
      <dsp:nvSpPr>
        <dsp:cNvPr id="0" name=""/>
        <dsp:cNvSpPr/>
      </dsp:nvSpPr>
      <dsp:spPr>
        <a:xfrm>
          <a:off x="4133720" y="445053"/>
          <a:ext cx="1461830" cy="811259"/>
        </a:xfrm>
        <a:prstGeom prst="rect">
          <a:avLst/>
        </a:prstGeom>
        <a:blipFill rotWithShape="1">
          <a:blip xmlns:r="http://schemas.openxmlformats.org/officeDocument/2006/relationships" r:embed="rId3"/>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D00DC8B-4707-4A9D-B85A-CB05D9CB29AF}">
      <dsp:nvSpPr>
        <dsp:cNvPr id="0" name=""/>
        <dsp:cNvSpPr/>
      </dsp:nvSpPr>
      <dsp:spPr>
        <a:xfrm>
          <a:off x="3867935" y="1219494"/>
          <a:ext cx="1993400" cy="4106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kk-KZ" sz="1800" b="1" kern="1200" dirty="0"/>
            <a:t>Әлеуметтік ғылымдарға арналған статистикалық пакет</a:t>
          </a:r>
          <a:endParaRPr lang="ru-RU" sz="1800" b="1" kern="1200" dirty="0"/>
        </a:p>
      </dsp:txBody>
      <dsp:txXfrm>
        <a:off x="3867935" y="1219494"/>
        <a:ext cx="1993400" cy="410620"/>
      </dsp:txXfrm>
    </dsp:sp>
    <dsp:sp modelId="{5F1C88C0-1EDA-4651-8057-B28386376C8F}">
      <dsp:nvSpPr>
        <dsp:cNvPr id="0" name=""/>
        <dsp:cNvSpPr/>
      </dsp:nvSpPr>
      <dsp:spPr>
        <a:xfrm flipV="1">
          <a:off x="4387241" y="1244533"/>
          <a:ext cx="954789" cy="2355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endParaRPr lang="ru-RU" sz="500" kern="1200" dirty="0"/>
        </a:p>
      </dsp:txBody>
      <dsp:txXfrm rot="10800000">
        <a:off x="4387241" y="1244533"/>
        <a:ext cx="954789" cy="23558"/>
      </dsp:txXfrm>
    </dsp:sp>
  </dsp:spTree>
</dsp:drawing>
</file>

<file path=word/diagrams/layout1.xml><?xml version="1.0" encoding="utf-8"?>
<dgm:layoutDef xmlns:dgm="http://schemas.openxmlformats.org/drawingml/2006/diagram" xmlns:a="http://schemas.openxmlformats.org/drawingml/2006/main" uniqueId="urn:microsoft.com/office/officeart/2008/layout/CaptionedPictures">
  <dgm:title val=""/>
  <dgm:desc val=""/>
  <dgm:catLst>
    <dgm:cat type="picture" pri="5000"/>
    <dgm:cat type="pictureconvert" pri="50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60" srcId="0" destId="10" srcOrd="0" destOrd="0"/>
        <dgm:cxn modelId="12" srcId="10" destId="11" srcOrd="0" destOrd="0"/>
        <dgm:cxn modelId="7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 modelId="40">
          <dgm:prSet phldr="1"/>
        </dgm:pt>
        <dgm:pt modelId="4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 modelId="90" srcId="0" destId="40" srcOrd="3" destOrd="0"/>
        <dgm:cxn modelId="42" srcId="40" destId="41" srcOrd="0" destOrd="0"/>
      </dgm:cxnLst>
      <dgm:bg/>
      <dgm:whole/>
    </dgm:dataModel>
  </dgm:clrData>
  <dgm:layoutNode name="Name0">
    <dgm:varLst>
      <dgm:chMax/>
      <dgm:chPref/>
      <dgm:dir/>
    </dgm:varLst>
    <dgm:choose name="Name1">
      <dgm:if name="Name2" func="var" arg="dir" op="equ" val="norm">
        <dgm:alg type="snake">
          <dgm:param type="off" val="ctr"/>
        </dgm:alg>
      </dgm:if>
      <dgm:else name="Name3">
        <dgm:alg type="snake">
          <dgm:param type="grDir" val="tR"/>
          <dgm:param type="off" val="ctr"/>
        </dgm:alg>
      </dgm:else>
    </dgm:choose>
    <dgm:shape xmlns:r="http://schemas.openxmlformats.org/officeDocument/2006/relationships" r:blip="">
      <dgm:adjLst/>
    </dgm:shape>
    <dgm:constrLst>
      <dgm:constr type="primFontSz" for="des" forName="Parent" op="equ"/>
      <dgm:constr type="primFontSz" for="des" forName="Child" refType="primFontSz" refFor="des" refForName="Parent" op="lte"/>
      <dgm:constr type="w" for="ch" forName="composite" refType="w"/>
      <dgm:constr type="h" for="ch" forName="composite" refType="h"/>
      <dgm:constr type="sp" refType="w" refFor="ch" refForName="composite" op="equ" fact="0.1"/>
      <dgm:constr type="w" for="ch" forName="sibTrans" refType="w" refFor="ch" refForName="composite" op="equ" fact="0.1"/>
      <dgm:constr type="h" for="ch" forName="sibTrans" refType="w" refFor="ch" refForName="sibTrans" op="equ"/>
    </dgm:constrLst>
    <dgm:forEach name="nodesForEach" axis="ch" ptType="node">
      <dgm:layoutNode name="composite">
        <dgm:varLst>
          <dgm:chMax val="1"/>
          <dgm:chPref val="1"/>
        </dgm:varLst>
        <dgm:alg type="composite">
          <dgm:param type="ar" val="0.85"/>
        </dgm:alg>
        <dgm:shape xmlns:r="http://schemas.openxmlformats.org/officeDocument/2006/relationships" r:blip="">
          <dgm:adjLst/>
        </dgm:shape>
        <dgm:constrLst>
          <dgm:constr type="l" for="ch" forName="Accent" refType="w" fact="0"/>
          <dgm:constr type="t" for="ch" forName="Accent" refType="h" fact="0"/>
          <dgm:constr type="w" for="ch" forName="Accent" refType="w"/>
          <dgm:constr type="h" for="ch" forName="Accent" refType="h"/>
          <dgm:constr type="l" for="ch" forName="Image" refType="w" fact="0.05"/>
          <dgm:constr type="t" for="ch" forName="Image" refType="h" fact="0.04"/>
          <dgm:constr type="w" for="ch" forName="Image" refType="w" fact="0.9"/>
          <dgm:constr type="h" for="ch" forName="Image" refType="h" fact="0.65"/>
          <dgm:constr type="l" for="ch" forName="ChildComposite" refType="w" fact="0.05"/>
          <dgm:constr type="t" for="ch" forName="ChildComposite" refType="h" fact="0.69"/>
          <dgm:constr type="w" for="ch" forName="ChildComposite" refType="w" fact="0.9"/>
          <dgm:constr type="h" for="ch" forName="ChildComposite" refType="h" fact="0.27"/>
        </dgm:constrLst>
        <dgm:layoutNode name="Accent" styleLbl="trAlignAcc1">
          <dgm:varLst>
            <dgm:chMax val="0"/>
            <dgm:chPref val="0"/>
          </dgm:varLst>
          <dgm:alg type="sp"/>
          <dgm:shape xmlns:r="http://schemas.openxmlformats.org/officeDocument/2006/relationships" type="rect" r:blip="">
            <dgm:adjLst/>
          </dgm:shape>
          <dgm:presOf/>
        </dgm:layoutNode>
        <dgm:layoutNode name="Image" styleLbl="alignImgPlace1">
          <dgm:varLst>
            <dgm:chMax val="0"/>
            <dgm:chPref val="0"/>
          </dgm:varLst>
          <dgm:alg type="sp"/>
          <dgm:shape xmlns:r="http://schemas.openxmlformats.org/officeDocument/2006/relationships" type="rect" r:blip="" blipPhldr="1">
            <dgm:adjLst/>
          </dgm:shape>
          <dgm:presOf/>
        </dgm:layoutNode>
        <dgm:layoutNode name="ChildComposite">
          <dgm:alg type="composite"/>
          <dgm:shape xmlns:r="http://schemas.openxmlformats.org/officeDocument/2006/relationships" r:blip="">
            <dgm:adjLst/>
          </dgm:shape>
          <dgm:choose name="Name4">
            <dgm:if name="Name5" axis="ch" ptType="node" func="cnt" op="gte" val="1">
              <dgm:constrLst>
                <dgm:constr type="l" for="ch" forName="Parent" refType="w" fact="0"/>
                <dgm:constr type="t" for="ch" forName="Parent" refType="h" fact="0"/>
                <dgm:constr type="w" for="ch" forName="Parent" refType="w"/>
                <dgm:constr type="h" for="ch" forName="Parent" refType="h" fact="0.3704"/>
                <dgm:constr type="l" for="ch" forName="Child" refType="w" fact="0"/>
                <dgm:constr type="t" for="ch" forName="Child" refType="h" fact="0.3704"/>
                <dgm:constr type="w" for="ch" forName="Child" refType="w"/>
                <dgm:constr type="h" for="ch" forName="Child" refType="h" fact="0.6296"/>
              </dgm:constrLst>
            </dgm:if>
            <dgm:else name="Name6">
              <dgm:constrLst>
                <dgm:constr type="l" for="ch" forName="Parent" refType="w" fact="0"/>
                <dgm:constr type="t" for="ch" forName="Parent" refType="h" fact="0"/>
                <dgm:constr type="w" for="ch" forName="Parent" refType="w"/>
                <dgm:constr type="h" for="ch" forName="Parent" refType="h"/>
                <dgm:constr type="l" for="ch" forName="Child" refType="w" fact="0"/>
                <dgm:constr type="t" for="ch" forName="Child" refType="h" fact="0"/>
                <dgm:constr type="w" for="ch" forName="Child" refType="w" fact="0"/>
                <dgm:constr type="h" for="ch" forName="Child" refType="h" fact="0"/>
              </dgm:constrLst>
            </dgm:else>
          </dgm:choose>
          <dgm:layoutNode name="Child" styleLbl="node1">
            <dgm:varLst>
              <dgm:chMax val="0"/>
              <dgm:chPref val="0"/>
              <dgm:bulletEnabled val="1"/>
            </dgm:varLst>
            <dgm:choose name="Name7">
              <dgm:if name="Name8" axis="ch" ptType="node" func="cnt" op="gt" val="1">
                <dgm:alg type="tx">
                  <dgm:param type="parTxLTRAlign" val="l"/>
                  <dgm:param type="parTxRTLAlign" val="r"/>
                  <dgm:param type="txAnchorVert" val="mid"/>
                  <dgm:param type="txAnchorVertCh" val="mid"/>
                </dgm:alg>
              </dgm:if>
              <dgm:else name="Name9">
                <dgm:alg type="tx">
                  <dgm:param type="parTxLTRAlign" val="ctr"/>
                  <dgm:param type="parTxRTLAlign" val="ctr"/>
                  <dgm:param type="shpTxLTRAlignCh" val="l"/>
                  <dgm:param type="shpTxRTLAlignCh" val="r"/>
                  <dgm:param type="txAnchorVert" val="mid"/>
                  <dgm:param type="txAnchorVertCh" val="mid"/>
                </dgm:alg>
              </dgm:else>
            </dgm:choose>
            <dgm:choose name="Name10">
              <dgm:if name="Name11" axis="ch" ptType="node" func="cnt" op="gte" val="1">
                <dgm:shape xmlns:r="http://schemas.openxmlformats.org/officeDocument/2006/relationships" type="rect" r:blip="">
                  <dgm:adjLst/>
                </dgm:shape>
              </dgm:if>
              <dgm:else name="Name12">
                <dgm:shape xmlns:r="http://schemas.openxmlformats.org/officeDocument/2006/relationships" type="rect" r:blip="" hideGeom="1">
                  <dgm:adjLst/>
                </dgm:shape>
              </dgm:else>
            </dgm:choose>
            <dgm:choose name="Name13">
              <dgm:if name="Name14" axis="ch" ptType="node" func="cnt" op="gte" val="1">
                <dgm:presOf axis="des" ptType="node"/>
              </dgm:if>
              <dgm:else name="Name15">
                <dgm:presOf/>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arent" styleLbl="revTx">
            <dgm:varLst>
              <dgm:chMax val="1"/>
              <dgm:chPref val="0"/>
              <dgm:bulletEnabled val="1"/>
            </dgm:varLst>
            <dgm:alg type="tx">
              <dgm:param type="shpTxLTRAlignCh" val="ctr"/>
              <dgm:param type="txAnchorVert" val="mid"/>
            </dgm:alg>
            <dgm:shape xmlns:r="http://schemas.openxmlformats.org/officeDocument/2006/relationships" type="rect" r:blip="">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BA4B5B-1FD8-41C5-A97F-9FDE3E49C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5463</TotalTime>
  <Pages>1</Pages>
  <Words>32564</Words>
  <Characters>185615</Characters>
  <Application>Microsoft Office Word</Application>
  <DocSecurity>0</DocSecurity>
  <Lines>1546</Lines>
  <Paragraphs>435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 Windows</dc:creator>
  <cp:lastModifiedBy>Жанна Аубакирова</cp:lastModifiedBy>
  <cp:revision>148</cp:revision>
  <cp:lastPrinted>2024-11-04T17:30:00Z</cp:lastPrinted>
  <dcterms:created xsi:type="dcterms:W3CDTF">2020-03-15T15:47:00Z</dcterms:created>
  <dcterms:modified xsi:type="dcterms:W3CDTF">2024-11-04T17:31:00Z</dcterms:modified>
</cp:coreProperties>
</file>