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762" w:rsidRPr="00451578" w:rsidRDefault="00600762" w:rsidP="00600762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Дисциплина «Материаловедение и технология конструкционных материалов» (</w:t>
      </w:r>
      <w:proofErr w:type="spellStart"/>
      <w:r w:rsidRPr="00451578">
        <w:rPr>
          <w:sz w:val="28"/>
          <w:szCs w:val="28"/>
        </w:rPr>
        <w:t>МиТКМ</w:t>
      </w:r>
      <w:proofErr w:type="spellEnd"/>
      <w:r w:rsidRPr="00451578">
        <w:rPr>
          <w:sz w:val="28"/>
          <w:szCs w:val="28"/>
        </w:rPr>
        <w:t>)  включает в себе два курса «Материаловедение» и «Технология конструкционных материалов». Эти курсы вместе с другими общетехническими дисциплинами дают студентам необходимую общетехническую, технологическую подготовку, закладывают основы знаний, необходимых как при работе на производстве, так и в научно-исследовательских и других  отраслях народного хозяйства. При конструировании и изготовлении машин и приборов, организации их эксплуатации и ремонта специалист в повседневной работе сталкивается с машиностроительными материалами и их использованием. Для успешного решения многих практических задач необходимы сведения о современных способах получения и обработки материалов, их свойствах и рациональных областях применения.</w:t>
      </w:r>
    </w:p>
    <w:p w:rsidR="00600762" w:rsidRPr="00451578" w:rsidRDefault="00600762" w:rsidP="00600762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Технология конструкционных материалов является комплексной дисциплиной, в которой рассматриваются основные сведения о способах производства машиностроительных материалов и их обработки с целью получения деталей с заданными свойствами и конфигурацией, пригодных для использования в машинах и конструкциях.</w:t>
      </w:r>
    </w:p>
    <w:p w:rsidR="00600762" w:rsidRPr="00451578" w:rsidRDefault="00600762" w:rsidP="00600762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Материаловедение рассматривает вопросы строения и свойств металлов, сплавов и других конструкционных материалов. Изучение этого курса позволяет осуществить рациональный выбор наиболее подходящего материала для конкретного изделия.</w:t>
      </w:r>
    </w:p>
    <w:p w:rsidR="00600762" w:rsidRPr="00451578" w:rsidRDefault="00600762" w:rsidP="00600762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Курс «Материаловедение и ТКМ» рассматривает вопросы строения и кристаллизации металлов и сплавов, изменение их структуры при различных температурах, способах термической  обработки и ее влиянии на физико-механические свойства. Конструкционные  и инструментальные стали, стали и сплав с особыми физическими и химическими свойствами, свойствам конструкционных материалов  при низких температурах, рекомендации по выбору материалов.</w:t>
      </w:r>
    </w:p>
    <w:p w:rsidR="00600762" w:rsidRPr="00451578" w:rsidRDefault="00600762" w:rsidP="00600762">
      <w:pPr>
        <w:ind w:firstLine="720"/>
        <w:jc w:val="both"/>
        <w:rPr>
          <w:sz w:val="28"/>
          <w:szCs w:val="28"/>
        </w:rPr>
      </w:pPr>
      <w:proofErr w:type="gramStart"/>
      <w:r w:rsidRPr="00451578">
        <w:rPr>
          <w:sz w:val="28"/>
          <w:szCs w:val="28"/>
        </w:rPr>
        <w:t>Рассматриваются вопросы современной технологии литейного производства, специальные способы литья и контроля качества отливок, требования к литейным сплавам; обработки металлов давлением, производства заготовок методами прокатки, волочения и прессования, методы поковок и штамповок;  методы сварки и пайки металлов, сведения о сварочных машинах и областях рационального применения сварочных процессов; обработки материалов резанием, конструкции металлорежущих станков.</w:t>
      </w:r>
      <w:proofErr w:type="gramEnd"/>
    </w:p>
    <w:p w:rsidR="00600762" w:rsidRPr="00451578" w:rsidRDefault="00600762" w:rsidP="00600762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изучении данного курса вы будете слушать лекции, выполнять лабораторные работы и готовить рефераты. </w:t>
      </w:r>
    </w:p>
    <w:p w:rsidR="00600762" w:rsidRPr="00451578" w:rsidRDefault="00600762" w:rsidP="00600762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Различают две основные группы материалов. Металлы и их </w:t>
      </w:r>
      <w:proofErr w:type="gramStart"/>
      <w:r w:rsidRPr="00451578">
        <w:rPr>
          <w:sz w:val="28"/>
          <w:szCs w:val="28"/>
        </w:rPr>
        <w:t>сплавы</w:t>
      </w:r>
      <w:proofErr w:type="gramEnd"/>
      <w:r w:rsidRPr="00451578">
        <w:rPr>
          <w:sz w:val="28"/>
          <w:szCs w:val="28"/>
        </w:rPr>
        <w:t xml:space="preserve"> и неметаллические материалы. Металлы и сплавы бывают черные и цветные. К черным металлам относятся  железо и сплавы на его основе:  сталь и чугун.  К цветным относят все остальные металлы: </w:t>
      </w:r>
      <w:r w:rsidRPr="00451578">
        <w:rPr>
          <w:sz w:val="28"/>
          <w:szCs w:val="28"/>
          <w:lang w:val="en-US"/>
        </w:rPr>
        <w:t>Al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Cu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Ti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Mg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Pb</w:t>
      </w:r>
      <w:proofErr w:type="spellEnd"/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Sn</w:t>
      </w:r>
      <w:proofErr w:type="spellEnd"/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Ni</w:t>
      </w:r>
      <w:r w:rsidRPr="00451578">
        <w:rPr>
          <w:sz w:val="28"/>
          <w:szCs w:val="28"/>
        </w:rPr>
        <w:t xml:space="preserve"> </w:t>
      </w:r>
      <w:r w:rsidRPr="00451578">
        <w:rPr>
          <w:sz w:val="28"/>
          <w:szCs w:val="28"/>
          <w:lang w:val="kk-KZ"/>
        </w:rPr>
        <w:t xml:space="preserve">и др. </w:t>
      </w:r>
    </w:p>
    <w:p w:rsidR="00E37830" w:rsidRDefault="00600762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62"/>
    <w:rsid w:val="00600762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7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7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2020-01-23T07:33:00Z</dcterms:created>
  <dcterms:modified xsi:type="dcterms:W3CDTF">2020-01-23T07:34:00Z</dcterms:modified>
</cp:coreProperties>
</file>