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Лекция №6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Организация первичного семеноводства.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1.Первичное  семеноводство  оригинальных  семян.</w:t>
      </w:r>
      <w:r>
        <w:rPr>
          <w:rFonts w:ascii="Times New Roman" w:hAnsi="Times New Roman" w:cs="Times New Roman"/>
          <w:sz w:val="28"/>
          <w:szCs w:val="28"/>
        </w:rPr>
        <w:t xml:space="preserve">  В  процессе  репродуцирования </w:t>
      </w:r>
      <w:r w:rsidRPr="00A21680">
        <w:rPr>
          <w:rFonts w:ascii="Times New Roman" w:hAnsi="Times New Roman" w:cs="Times New Roman"/>
          <w:sz w:val="28"/>
          <w:szCs w:val="28"/>
        </w:rPr>
        <w:t>сорта  происходит  его  ухудшение,  причём  у  больш</w:t>
      </w:r>
      <w:r>
        <w:rPr>
          <w:rFonts w:ascii="Times New Roman" w:hAnsi="Times New Roman" w:cs="Times New Roman"/>
          <w:sz w:val="28"/>
          <w:szCs w:val="28"/>
        </w:rPr>
        <w:t xml:space="preserve">инства  культур  оно  не  имеет </w:t>
      </w:r>
      <w:r w:rsidRPr="00A21680">
        <w:rPr>
          <w:rFonts w:ascii="Times New Roman" w:hAnsi="Times New Roman" w:cs="Times New Roman"/>
          <w:sz w:val="28"/>
          <w:szCs w:val="28"/>
        </w:rPr>
        <w:t>линейного  характера  и  зависит  от  следующих  фактор</w:t>
      </w:r>
      <w:r>
        <w:rPr>
          <w:rFonts w:ascii="Times New Roman" w:hAnsi="Times New Roman" w:cs="Times New Roman"/>
          <w:sz w:val="28"/>
          <w:szCs w:val="28"/>
        </w:rPr>
        <w:t xml:space="preserve">ов:  механического  засорения, </w:t>
      </w:r>
      <w:proofErr w:type="spellStart"/>
      <w:r w:rsidRPr="00A21680">
        <w:rPr>
          <w:rFonts w:ascii="Times New Roman" w:hAnsi="Times New Roman" w:cs="Times New Roman"/>
          <w:sz w:val="28"/>
          <w:szCs w:val="28"/>
        </w:rPr>
        <w:t>переопыления</w:t>
      </w:r>
      <w:proofErr w:type="spellEnd"/>
      <w:r w:rsidRPr="00A21680">
        <w:rPr>
          <w:rFonts w:ascii="Times New Roman" w:hAnsi="Times New Roman" w:cs="Times New Roman"/>
          <w:sz w:val="28"/>
          <w:szCs w:val="28"/>
        </w:rPr>
        <w:t xml:space="preserve">  или  спонтанной  гибридизации,  поя</w:t>
      </w:r>
      <w:r>
        <w:rPr>
          <w:rFonts w:ascii="Times New Roman" w:hAnsi="Times New Roman" w:cs="Times New Roman"/>
          <w:sz w:val="28"/>
          <w:szCs w:val="28"/>
        </w:rPr>
        <w:t xml:space="preserve">вления  естественных  мутаций, </w:t>
      </w:r>
      <w:r w:rsidRPr="00A21680">
        <w:rPr>
          <w:rFonts w:ascii="Times New Roman" w:hAnsi="Times New Roman" w:cs="Times New Roman"/>
          <w:sz w:val="28"/>
          <w:szCs w:val="28"/>
        </w:rPr>
        <w:t xml:space="preserve">увеличения уровня заболеваемости.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В  связи  с  этим  периодически  возникает  необходим</w:t>
      </w:r>
      <w:r>
        <w:rPr>
          <w:rFonts w:ascii="Times New Roman" w:hAnsi="Times New Roman" w:cs="Times New Roman"/>
          <w:sz w:val="28"/>
          <w:szCs w:val="28"/>
        </w:rPr>
        <w:t xml:space="preserve">ость  обновления  семян  уже </w:t>
      </w:r>
      <w:r w:rsidRPr="00A21680">
        <w:rPr>
          <w:rFonts w:ascii="Times New Roman" w:hAnsi="Times New Roman" w:cs="Times New Roman"/>
          <w:sz w:val="28"/>
          <w:szCs w:val="28"/>
        </w:rPr>
        <w:t>распространённых в производстве сортов, называется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1680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A21680">
        <w:rPr>
          <w:rFonts w:ascii="Times New Roman" w:hAnsi="Times New Roman" w:cs="Times New Roman"/>
          <w:sz w:val="28"/>
          <w:szCs w:val="28"/>
        </w:rPr>
        <w:t>сортообновлением</w:t>
      </w:r>
      <w:proofErr w:type="spellEnd"/>
      <w:r w:rsidRPr="00A21680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При выращивании оригинальных семян должно быть обеспечено: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а)  поддержание  всех  ценных  хозяйственно –  биоло</w:t>
      </w:r>
      <w:r>
        <w:rPr>
          <w:rFonts w:ascii="Times New Roman" w:hAnsi="Times New Roman" w:cs="Times New Roman"/>
          <w:sz w:val="28"/>
          <w:szCs w:val="28"/>
        </w:rPr>
        <w:t xml:space="preserve">гических  свойств  и  признаков </w:t>
      </w:r>
      <w:r w:rsidRPr="00A21680">
        <w:rPr>
          <w:rFonts w:ascii="Times New Roman" w:hAnsi="Times New Roman" w:cs="Times New Roman"/>
          <w:sz w:val="28"/>
          <w:szCs w:val="28"/>
        </w:rPr>
        <w:t xml:space="preserve">сорта, благодаря которым он был рекомендован производству;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б)  сохранение  высокой  чистосортности  или  типичнос</w:t>
      </w:r>
      <w:r>
        <w:rPr>
          <w:rFonts w:ascii="Times New Roman" w:hAnsi="Times New Roman" w:cs="Times New Roman"/>
          <w:sz w:val="28"/>
          <w:szCs w:val="28"/>
        </w:rPr>
        <w:t xml:space="preserve">ти  путём  отборов,  очистки  и </w:t>
      </w:r>
      <w:r w:rsidRPr="00A21680">
        <w:rPr>
          <w:rFonts w:ascii="Times New Roman" w:hAnsi="Times New Roman" w:cs="Times New Roman"/>
          <w:sz w:val="28"/>
          <w:szCs w:val="28"/>
        </w:rPr>
        <w:t xml:space="preserve">предотвращения биологического или механического засорения;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в) оздоровление семян от болезней, контролируемых в семеноводстве;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г)  быстрейшее  размножение  семян  в  целях  дальнейшего  осуществления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21680">
        <w:rPr>
          <w:rFonts w:ascii="Times New Roman" w:hAnsi="Times New Roman" w:cs="Times New Roman"/>
          <w:sz w:val="28"/>
          <w:szCs w:val="28"/>
        </w:rPr>
        <w:t>сортообновления</w:t>
      </w:r>
      <w:proofErr w:type="spellEnd"/>
      <w:r w:rsidRPr="00A2168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Для  достижения  этих  целей  на  фоне  ускоренного</w:t>
      </w:r>
      <w:r>
        <w:rPr>
          <w:rFonts w:ascii="Times New Roman" w:hAnsi="Times New Roman" w:cs="Times New Roman"/>
          <w:sz w:val="28"/>
          <w:szCs w:val="28"/>
        </w:rPr>
        <w:t xml:space="preserve">  размножения  семян  применяют </w:t>
      </w:r>
      <w:r w:rsidRPr="00A21680">
        <w:rPr>
          <w:rFonts w:ascii="Times New Roman" w:hAnsi="Times New Roman" w:cs="Times New Roman"/>
          <w:sz w:val="28"/>
          <w:szCs w:val="28"/>
        </w:rPr>
        <w:t>элементы  селекции.  Основным  методом  подд</w:t>
      </w:r>
      <w:r>
        <w:rPr>
          <w:rFonts w:ascii="Times New Roman" w:hAnsi="Times New Roman" w:cs="Times New Roman"/>
          <w:sz w:val="28"/>
          <w:szCs w:val="28"/>
        </w:rPr>
        <w:t xml:space="preserve">ержания  сорта  на  уровне  его </w:t>
      </w:r>
      <w:r w:rsidRPr="00A21680">
        <w:rPr>
          <w:rFonts w:ascii="Times New Roman" w:hAnsi="Times New Roman" w:cs="Times New Roman"/>
          <w:sz w:val="28"/>
          <w:szCs w:val="28"/>
        </w:rPr>
        <w:t>генотипических возможностей является отбо</w:t>
      </w:r>
      <w:proofErr w:type="gramStart"/>
      <w:r w:rsidRPr="00A21680">
        <w:rPr>
          <w:rFonts w:ascii="Times New Roman" w:hAnsi="Times New Roman" w:cs="Times New Roman"/>
          <w:sz w:val="28"/>
          <w:szCs w:val="28"/>
        </w:rPr>
        <w:t>р–</w:t>
      </w:r>
      <w:proofErr w:type="gramEnd"/>
      <w:r w:rsidRPr="00A21680">
        <w:rPr>
          <w:rFonts w:ascii="Times New Roman" w:hAnsi="Times New Roman" w:cs="Times New Roman"/>
          <w:sz w:val="28"/>
          <w:szCs w:val="28"/>
        </w:rPr>
        <w:t xml:space="preserve"> индивидуальный или массовый.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Схемы  выращивания  оригинальных  семян  должна  включать  следующие  основные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звенья: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При индивидуальном отборе: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1)  Питомник испытания потомств1-го года;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2)  Питомник испытания потомств2-го года;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3)  Питомник размножения1-3 года;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4)  Питомник суперэлиты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При массовом отборе: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1)  Питомник размножения1-3 года;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lastRenderedPageBreak/>
        <w:t>2)  Питомник суперэлиты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При  производстве  оригинальных  семян  элиты  самоопыляющихся  или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перекрёстноопыляющихся  культур  должен  при</w:t>
      </w:r>
      <w:r>
        <w:rPr>
          <w:rFonts w:ascii="Times New Roman" w:hAnsi="Times New Roman" w:cs="Times New Roman"/>
          <w:sz w:val="28"/>
          <w:szCs w:val="28"/>
        </w:rPr>
        <w:t xml:space="preserve">меняться,  как  правило,  метод </w:t>
      </w:r>
      <w:r w:rsidRPr="00A21680">
        <w:rPr>
          <w:rFonts w:ascii="Times New Roman" w:hAnsi="Times New Roman" w:cs="Times New Roman"/>
          <w:sz w:val="28"/>
          <w:szCs w:val="28"/>
        </w:rPr>
        <w:t xml:space="preserve">индивидуального отбора.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Поддержание всех хозяйственно ценных качеств и </w:t>
      </w:r>
      <w:r>
        <w:rPr>
          <w:rFonts w:ascii="Times New Roman" w:hAnsi="Times New Roman" w:cs="Times New Roman"/>
          <w:sz w:val="28"/>
          <w:szCs w:val="28"/>
        </w:rPr>
        <w:t xml:space="preserve">биологических свойств сорта при </w:t>
      </w:r>
      <w:r w:rsidRPr="00A21680">
        <w:rPr>
          <w:rFonts w:ascii="Times New Roman" w:hAnsi="Times New Roman" w:cs="Times New Roman"/>
          <w:sz w:val="28"/>
          <w:szCs w:val="28"/>
        </w:rPr>
        <w:t xml:space="preserve">выращивании  суперэлиты  достигается:  проведением  отборов  лучших,  т.е.  </w:t>
      </w:r>
      <w:r>
        <w:rPr>
          <w:rFonts w:ascii="Times New Roman" w:hAnsi="Times New Roman" w:cs="Times New Roman"/>
          <w:sz w:val="28"/>
          <w:szCs w:val="28"/>
        </w:rPr>
        <w:t xml:space="preserve">наиболее </w:t>
      </w:r>
      <w:r w:rsidRPr="00A21680">
        <w:rPr>
          <w:rFonts w:ascii="Times New Roman" w:hAnsi="Times New Roman" w:cs="Times New Roman"/>
          <w:sz w:val="28"/>
          <w:szCs w:val="28"/>
        </w:rPr>
        <w:t xml:space="preserve">продуктивных,  здоровых  и  типичных  для  сорта  растений (колосьев,  метёлок);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выращиванием  растений  на  оптимальном  агро</w:t>
      </w:r>
      <w:r>
        <w:rPr>
          <w:rFonts w:ascii="Times New Roman" w:hAnsi="Times New Roman" w:cs="Times New Roman"/>
          <w:sz w:val="28"/>
          <w:szCs w:val="28"/>
        </w:rPr>
        <w:t xml:space="preserve">техническом  фоне,  на  котором </w:t>
      </w:r>
      <w:r w:rsidRPr="00A21680">
        <w:rPr>
          <w:rFonts w:ascii="Times New Roman" w:hAnsi="Times New Roman" w:cs="Times New Roman"/>
          <w:sz w:val="28"/>
          <w:szCs w:val="28"/>
        </w:rPr>
        <w:t xml:space="preserve">формируются  семена  с  высокими  посевными  качествами  и  урожайными  свойствами;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систематическим  проведением  видовых  и  сортовых  про</w:t>
      </w:r>
      <w:r>
        <w:rPr>
          <w:rFonts w:ascii="Times New Roman" w:hAnsi="Times New Roman" w:cs="Times New Roman"/>
          <w:sz w:val="28"/>
          <w:szCs w:val="28"/>
        </w:rPr>
        <w:t xml:space="preserve">полок;  удалением  нетипичных, </w:t>
      </w:r>
      <w:r w:rsidRPr="00A21680">
        <w:rPr>
          <w:rFonts w:ascii="Times New Roman" w:hAnsi="Times New Roman" w:cs="Times New Roman"/>
          <w:sz w:val="28"/>
          <w:szCs w:val="28"/>
        </w:rPr>
        <w:t>слаборазвитых,  малоурожайных  семей  и  растений,  а</w:t>
      </w:r>
      <w:r>
        <w:rPr>
          <w:rFonts w:ascii="Times New Roman" w:hAnsi="Times New Roman" w:cs="Times New Roman"/>
          <w:sz w:val="28"/>
          <w:szCs w:val="28"/>
        </w:rPr>
        <w:t xml:space="preserve">  так  же  семей  и  растений, </w:t>
      </w:r>
      <w:r w:rsidRPr="00A21680">
        <w:rPr>
          <w:rFonts w:ascii="Times New Roman" w:hAnsi="Times New Roman" w:cs="Times New Roman"/>
          <w:sz w:val="28"/>
          <w:szCs w:val="28"/>
        </w:rPr>
        <w:t xml:space="preserve">поражённых  болезнями  и  вредителями,  особенно  болезнями,  передающимися  </w:t>
      </w:r>
      <w:proofErr w:type="gramStart"/>
      <w:r w:rsidRPr="00A21680">
        <w:rPr>
          <w:rFonts w:ascii="Times New Roman" w:hAnsi="Times New Roman" w:cs="Times New Roman"/>
          <w:sz w:val="28"/>
          <w:szCs w:val="28"/>
        </w:rPr>
        <w:t>через</w:t>
      </w:r>
      <w:proofErr w:type="gramEnd"/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семена;  предотвращением  возможности  механического  и  биологического  засорения;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тщательным сортированием семян с доведением их до посевных кондиций.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Для  закладки  питомника  испытания  потомств 1  </w:t>
      </w:r>
      <w:r>
        <w:rPr>
          <w:rFonts w:ascii="Times New Roman" w:hAnsi="Times New Roman" w:cs="Times New Roman"/>
          <w:sz w:val="28"/>
          <w:szCs w:val="28"/>
        </w:rPr>
        <w:t xml:space="preserve">– 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года  используют  семена </w:t>
      </w:r>
      <w:r w:rsidRPr="00A21680">
        <w:rPr>
          <w:rFonts w:ascii="Times New Roman" w:hAnsi="Times New Roman" w:cs="Times New Roman"/>
          <w:sz w:val="28"/>
          <w:szCs w:val="28"/>
        </w:rPr>
        <w:t>растений (колосьев,  метёлок),  отобранных  на  чис</w:t>
      </w:r>
      <w:r>
        <w:rPr>
          <w:rFonts w:ascii="Times New Roman" w:hAnsi="Times New Roman" w:cs="Times New Roman"/>
          <w:sz w:val="28"/>
          <w:szCs w:val="28"/>
        </w:rPr>
        <w:t xml:space="preserve">тосортных  посевах  питомников </w:t>
      </w:r>
      <w:r w:rsidRPr="00A21680">
        <w:rPr>
          <w:rFonts w:ascii="Times New Roman" w:hAnsi="Times New Roman" w:cs="Times New Roman"/>
          <w:sz w:val="28"/>
          <w:szCs w:val="28"/>
        </w:rPr>
        <w:t>размножения,  суперэлиты.  В  качестве  исх</w:t>
      </w:r>
      <w:r>
        <w:rPr>
          <w:rFonts w:ascii="Times New Roman" w:hAnsi="Times New Roman" w:cs="Times New Roman"/>
          <w:sz w:val="28"/>
          <w:szCs w:val="28"/>
        </w:rPr>
        <w:t xml:space="preserve">одного  материала  для  впервые </w:t>
      </w:r>
      <w:r w:rsidRPr="00A21680">
        <w:rPr>
          <w:rFonts w:ascii="Times New Roman" w:hAnsi="Times New Roman" w:cs="Times New Roman"/>
          <w:sz w:val="28"/>
          <w:szCs w:val="28"/>
        </w:rPr>
        <w:t>рекомендованных  сортов  рекомендуется  проводить  отб</w:t>
      </w:r>
      <w:r>
        <w:rPr>
          <w:rFonts w:ascii="Times New Roman" w:hAnsi="Times New Roman" w:cs="Times New Roman"/>
          <w:sz w:val="28"/>
          <w:szCs w:val="28"/>
        </w:rPr>
        <w:t xml:space="preserve">ор  на  посевах  конкурсного  и </w:t>
      </w:r>
      <w:r w:rsidRPr="00A21680">
        <w:rPr>
          <w:rFonts w:ascii="Times New Roman" w:hAnsi="Times New Roman" w:cs="Times New Roman"/>
          <w:sz w:val="28"/>
          <w:szCs w:val="28"/>
        </w:rPr>
        <w:t>производственных  испытаний,  а  так  же  на  лю</w:t>
      </w:r>
      <w:r>
        <w:rPr>
          <w:rFonts w:ascii="Times New Roman" w:hAnsi="Times New Roman" w:cs="Times New Roman"/>
          <w:sz w:val="28"/>
          <w:szCs w:val="28"/>
        </w:rPr>
        <w:t xml:space="preserve">бых  посевах,  имеющих  высокую </w:t>
      </w:r>
      <w:r w:rsidRPr="00A21680">
        <w:rPr>
          <w:rFonts w:ascii="Times New Roman" w:hAnsi="Times New Roman" w:cs="Times New Roman"/>
          <w:sz w:val="28"/>
          <w:szCs w:val="28"/>
        </w:rPr>
        <w:t xml:space="preserve">сортовую чистоту или типичность.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Для  закладки  питомника  испытания  потомств 1  –  </w:t>
      </w:r>
      <w:proofErr w:type="spellStart"/>
      <w:r w:rsidRPr="00A21680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A21680">
        <w:rPr>
          <w:rFonts w:ascii="Times New Roman" w:hAnsi="Times New Roman" w:cs="Times New Roman"/>
          <w:sz w:val="28"/>
          <w:szCs w:val="28"/>
        </w:rPr>
        <w:t xml:space="preserve">  года  рекомендуется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использовать  не  менее 300  линий,  семей.  Их  число  з</w:t>
      </w:r>
      <w:r>
        <w:rPr>
          <w:rFonts w:ascii="Times New Roman" w:hAnsi="Times New Roman" w:cs="Times New Roman"/>
          <w:sz w:val="28"/>
          <w:szCs w:val="28"/>
        </w:rPr>
        <w:t xml:space="preserve">ависит  от  плана -  заказа  на </w:t>
      </w:r>
      <w:r w:rsidRPr="00A21680">
        <w:rPr>
          <w:rFonts w:ascii="Times New Roman" w:hAnsi="Times New Roman" w:cs="Times New Roman"/>
          <w:sz w:val="28"/>
          <w:szCs w:val="28"/>
        </w:rPr>
        <w:t>производство  оригинальных  семян  и  коэффициен</w:t>
      </w:r>
      <w:r>
        <w:rPr>
          <w:rFonts w:ascii="Times New Roman" w:hAnsi="Times New Roman" w:cs="Times New Roman"/>
          <w:sz w:val="28"/>
          <w:szCs w:val="28"/>
        </w:rPr>
        <w:t xml:space="preserve">та  размножения  той  или  иной </w:t>
      </w:r>
      <w:r w:rsidRPr="00A21680">
        <w:rPr>
          <w:rFonts w:ascii="Times New Roman" w:hAnsi="Times New Roman" w:cs="Times New Roman"/>
          <w:sz w:val="28"/>
          <w:szCs w:val="28"/>
        </w:rPr>
        <w:t xml:space="preserve">культуры.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Схема  размещения,  техника  посева,  наблюдения  в </w:t>
      </w:r>
      <w:r>
        <w:rPr>
          <w:rFonts w:ascii="Times New Roman" w:hAnsi="Times New Roman" w:cs="Times New Roman"/>
          <w:sz w:val="28"/>
          <w:szCs w:val="28"/>
        </w:rPr>
        <w:t xml:space="preserve"> процессе  роста  и  развития, </w:t>
      </w:r>
      <w:r w:rsidRPr="00A21680">
        <w:rPr>
          <w:rFonts w:ascii="Times New Roman" w:hAnsi="Times New Roman" w:cs="Times New Roman"/>
          <w:sz w:val="28"/>
          <w:szCs w:val="28"/>
        </w:rPr>
        <w:t>уборка,  учёт  урожая,  оценка  осуществляется  по  типу  селекционного  питомника.  Через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1680">
        <w:rPr>
          <w:rFonts w:ascii="Times New Roman" w:hAnsi="Times New Roman" w:cs="Times New Roman"/>
          <w:sz w:val="28"/>
          <w:szCs w:val="28"/>
        </w:rPr>
        <w:t>20  –  30  потомств  рекомендуется  высевать  стандарт -</w:t>
      </w:r>
      <w:r>
        <w:rPr>
          <w:rFonts w:ascii="Times New Roman" w:hAnsi="Times New Roman" w:cs="Times New Roman"/>
          <w:sz w:val="28"/>
          <w:szCs w:val="28"/>
        </w:rPr>
        <w:t xml:space="preserve">  оригинальные  семена  выпуска </w:t>
      </w:r>
      <w:r w:rsidRPr="00A21680">
        <w:rPr>
          <w:rFonts w:ascii="Times New Roman" w:hAnsi="Times New Roman" w:cs="Times New Roman"/>
          <w:sz w:val="28"/>
          <w:szCs w:val="28"/>
        </w:rPr>
        <w:t>прошлого  года.  Введение  этого  стандарта  целесо</w:t>
      </w:r>
      <w:r>
        <w:rPr>
          <w:rFonts w:ascii="Times New Roman" w:hAnsi="Times New Roman" w:cs="Times New Roman"/>
          <w:sz w:val="28"/>
          <w:szCs w:val="28"/>
        </w:rPr>
        <w:t xml:space="preserve">образно  с  целью 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контроля 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1680">
        <w:rPr>
          <w:rFonts w:ascii="Times New Roman" w:hAnsi="Times New Roman" w:cs="Times New Roman"/>
          <w:sz w:val="28"/>
          <w:szCs w:val="28"/>
        </w:rPr>
        <w:t xml:space="preserve">сортовыми признаками.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Повышение  коэффициента  размножения  семян  в  питомнике  испытания  потомств1 –  </w:t>
      </w:r>
      <w:proofErr w:type="spellStart"/>
      <w:r w:rsidRPr="00A21680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A21680">
        <w:rPr>
          <w:rFonts w:ascii="Times New Roman" w:hAnsi="Times New Roman" w:cs="Times New Roman"/>
          <w:sz w:val="28"/>
          <w:szCs w:val="28"/>
        </w:rPr>
        <w:t xml:space="preserve">  года  за  счёт  использования  широкорядного  посев</w:t>
      </w:r>
      <w:r>
        <w:rPr>
          <w:rFonts w:ascii="Times New Roman" w:hAnsi="Times New Roman" w:cs="Times New Roman"/>
          <w:sz w:val="28"/>
          <w:szCs w:val="28"/>
        </w:rPr>
        <w:t xml:space="preserve">а, 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уменьшения  числа  семян  в </w:t>
      </w:r>
      <w:r w:rsidRPr="00A21680">
        <w:rPr>
          <w:rFonts w:ascii="Times New Roman" w:hAnsi="Times New Roman" w:cs="Times New Roman"/>
          <w:sz w:val="28"/>
          <w:szCs w:val="28"/>
        </w:rPr>
        <w:t>рядке  и  соответствующего  увеличения  числа  рядков</w:t>
      </w:r>
      <w:r>
        <w:rPr>
          <w:rFonts w:ascii="Times New Roman" w:hAnsi="Times New Roman" w:cs="Times New Roman"/>
          <w:sz w:val="28"/>
          <w:szCs w:val="28"/>
        </w:rPr>
        <w:t xml:space="preserve">  способствует  более  быстрому </w:t>
      </w:r>
      <w:r w:rsidRPr="00A21680">
        <w:rPr>
          <w:rFonts w:ascii="Times New Roman" w:hAnsi="Times New Roman" w:cs="Times New Roman"/>
          <w:sz w:val="28"/>
          <w:szCs w:val="28"/>
        </w:rPr>
        <w:t>выполнению план</w:t>
      </w:r>
      <w:proofErr w:type="gramStart"/>
      <w:r w:rsidRPr="00A21680">
        <w:rPr>
          <w:rFonts w:ascii="Times New Roman" w:hAnsi="Times New Roman" w:cs="Times New Roman"/>
          <w:sz w:val="28"/>
          <w:szCs w:val="28"/>
        </w:rPr>
        <w:t>а–</w:t>
      </w:r>
      <w:proofErr w:type="gramEnd"/>
      <w:r w:rsidRPr="00A21680">
        <w:rPr>
          <w:rFonts w:ascii="Times New Roman" w:hAnsi="Times New Roman" w:cs="Times New Roman"/>
          <w:sz w:val="28"/>
          <w:szCs w:val="28"/>
        </w:rPr>
        <w:t xml:space="preserve"> заказа на производство оригинальных семян.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Питомник  испытания  потомств 2  –  </w:t>
      </w:r>
      <w:proofErr w:type="spellStart"/>
      <w:r w:rsidRPr="00A21680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A21680">
        <w:rPr>
          <w:rFonts w:ascii="Times New Roman" w:hAnsi="Times New Roman" w:cs="Times New Roman"/>
          <w:sz w:val="28"/>
          <w:szCs w:val="28"/>
        </w:rPr>
        <w:t xml:space="preserve">  года,  пр</w:t>
      </w:r>
      <w:r>
        <w:rPr>
          <w:rFonts w:ascii="Times New Roman" w:hAnsi="Times New Roman" w:cs="Times New Roman"/>
          <w:sz w:val="28"/>
          <w:szCs w:val="28"/>
        </w:rPr>
        <w:t xml:space="preserve">едназначенный  для  дальнейшего </w:t>
      </w:r>
      <w:r w:rsidRPr="00A21680">
        <w:rPr>
          <w:rFonts w:ascii="Times New Roman" w:hAnsi="Times New Roman" w:cs="Times New Roman"/>
          <w:sz w:val="28"/>
          <w:szCs w:val="28"/>
        </w:rPr>
        <w:t>отбора  лучших  и  выбраковки  худших  пото</w:t>
      </w:r>
      <w:r>
        <w:rPr>
          <w:rFonts w:ascii="Times New Roman" w:hAnsi="Times New Roman" w:cs="Times New Roman"/>
          <w:sz w:val="28"/>
          <w:szCs w:val="28"/>
        </w:rPr>
        <w:t xml:space="preserve">мств,  засевают  малогабаритной </w:t>
      </w:r>
      <w:r w:rsidRPr="00A21680">
        <w:rPr>
          <w:rFonts w:ascii="Times New Roman" w:hAnsi="Times New Roman" w:cs="Times New Roman"/>
          <w:sz w:val="28"/>
          <w:szCs w:val="28"/>
        </w:rPr>
        <w:t>селекционной  сеялкой  ССНП –  16,  ССН-11  с  высе</w:t>
      </w:r>
      <w:r>
        <w:rPr>
          <w:rFonts w:ascii="Times New Roman" w:hAnsi="Times New Roman" w:cs="Times New Roman"/>
          <w:sz w:val="28"/>
          <w:szCs w:val="28"/>
        </w:rPr>
        <w:t xml:space="preserve">вающим  аппаратом  центрального </w:t>
      </w:r>
      <w:r w:rsidRPr="00A21680">
        <w:rPr>
          <w:rFonts w:ascii="Times New Roman" w:hAnsi="Times New Roman" w:cs="Times New Roman"/>
          <w:sz w:val="28"/>
          <w:szCs w:val="28"/>
        </w:rPr>
        <w:t>распределения при размещении стандарта через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1680">
        <w:rPr>
          <w:rFonts w:ascii="Times New Roman" w:hAnsi="Times New Roman" w:cs="Times New Roman"/>
          <w:sz w:val="28"/>
          <w:szCs w:val="28"/>
        </w:rPr>
        <w:t xml:space="preserve">20 семей.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Полевые наблюдения, учёты, оценки и выбраковку </w:t>
      </w:r>
      <w:r>
        <w:rPr>
          <w:rFonts w:ascii="Times New Roman" w:hAnsi="Times New Roman" w:cs="Times New Roman"/>
          <w:sz w:val="28"/>
          <w:szCs w:val="28"/>
        </w:rPr>
        <w:t xml:space="preserve">проводят </w:t>
      </w:r>
      <w:proofErr w:type="gramStart"/>
      <w:r>
        <w:rPr>
          <w:rFonts w:ascii="Times New Roman" w:hAnsi="Times New Roman" w:cs="Times New Roman"/>
          <w:sz w:val="28"/>
          <w:szCs w:val="28"/>
        </w:rPr>
        <w:t>также, как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питомнике </w:t>
      </w:r>
      <w:r w:rsidRPr="00A21680">
        <w:rPr>
          <w:rFonts w:ascii="Times New Roman" w:hAnsi="Times New Roman" w:cs="Times New Roman"/>
          <w:sz w:val="28"/>
          <w:szCs w:val="28"/>
        </w:rPr>
        <w:t xml:space="preserve">испытания потомств1-го года.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Питомник  размножения  служит  для  накопления  семян. </w:t>
      </w:r>
      <w:r>
        <w:rPr>
          <w:rFonts w:ascii="Times New Roman" w:hAnsi="Times New Roman" w:cs="Times New Roman"/>
          <w:sz w:val="28"/>
          <w:szCs w:val="28"/>
        </w:rPr>
        <w:t xml:space="preserve"> В  зависимости  от  культуры, </w:t>
      </w:r>
      <w:r w:rsidRPr="00A21680">
        <w:rPr>
          <w:rFonts w:ascii="Times New Roman" w:hAnsi="Times New Roman" w:cs="Times New Roman"/>
          <w:sz w:val="28"/>
          <w:szCs w:val="28"/>
        </w:rPr>
        <w:t xml:space="preserve">зоны возделывания этот этап получения оригинальных </w:t>
      </w:r>
      <w:r>
        <w:rPr>
          <w:rFonts w:ascii="Times New Roman" w:hAnsi="Times New Roman" w:cs="Times New Roman"/>
          <w:sz w:val="28"/>
          <w:szCs w:val="28"/>
        </w:rPr>
        <w:t>семян составляет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4 года. Все </w:t>
      </w:r>
      <w:r w:rsidRPr="00A21680">
        <w:rPr>
          <w:rFonts w:ascii="Times New Roman" w:hAnsi="Times New Roman" w:cs="Times New Roman"/>
          <w:sz w:val="28"/>
          <w:szCs w:val="28"/>
        </w:rPr>
        <w:t>агротехнические  приёмы  направлены  здесь  на  повыш</w:t>
      </w:r>
      <w:r>
        <w:rPr>
          <w:rFonts w:ascii="Times New Roman" w:hAnsi="Times New Roman" w:cs="Times New Roman"/>
          <w:sz w:val="28"/>
          <w:szCs w:val="28"/>
        </w:rPr>
        <w:t xml:space="preserve">ение  коэффициента  размножения </w:t>
      </w:r>
      <w:r w:rsidRPr="00A21680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A21680">
        <w:rPr>
          <w:rFonts w:ascii="Times New Roman" w:hAnsi="Times New Roman" w:cs="Times New Roman"/>
          <w:sz w:val="28"/>
          <w:szCs w:val="28"/>
        </w:rPr>
        <w:t>высокий</w:t>
      </w:r>
      <w:proofErr w:type="gramEnd"/>
      <w:r w:rsidRPr="00A21680">
        <w:rPr>
          <w:rFonts w:ascii="Times New Roman" w:hAnsi="Times New Roman" w:cs="Times New Roman"/>
          <w:sz w:val="28"/>
          <w:szCs w:val="28"/>
        </w:rPr>
        <w:t xml:space="preserve">  агрофон,  благоприятные  предшественники,  пониженная  норма  высева  и  т.д.).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В  процессе  вегетации  проводят  видовые  и  сор</w:t>
      </w:r>
      <w:r>
        <w:rPr>
          <w:rFonts w:ascii="Times New Roman" w:hAnsi="Times New Roman" w:cs="Times New Roman"/>
          <w:sz w:val="28"/>
          <w:szCs w:val="28"/>
        </w:rPr>
        <w:t xml:space="preserve">товые  прополки,  для  удобства </w:t>
      </w:r>
      <w:r w:rsidRPr="00A21680">
        <w:rPr>
          <w:rFonts w:ascii="Times New Roman" w:hAnsi="Times New Roman" w:cs="Times New Roman"/>
          <w:sz w:val="28"/>
          <w:szCs w:val="28"/>
        </w:rPr>
        <w:t>выполнения  которых  во  время  посева  между  прохо</w:t>
      </w:r>
      <w:r>
        <w:rPr>
          <w:rFonts w:ascii="Times New Roman" w:hAnsi="Times New Roman" w:cs="Times New Roman"/>
          <w:sz w:val="28"/>
          <w:szCs w:val="28"/>
        </w:rPr>
        <w:t xml:space="preserve">дами  сеялки  оставляя  дорожки </w:t>
      </w:r>
      <w:r w:rsidRPr="00A21680">
        <w:rPr>
          <w:rFonts w:ascii="Times New Roman" w:hAnsi="Times New Roman" w:cs="Times New Roman"/>
          <w:sz w:val="28"/>
          <w:szCs w:val="28"/>
        </w:rPr>
        <w:t>шириной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1680">
        <w:rPr>
          <w:rFonts w:ascii="Times New Roman" w:hAnsi="Times New Roman" w:cs="Times New Roman"/>
          <w:sz w:val="28"/>
          <w:szCs w:val="28"/>
        </w:rPr>
        <w:t xml:space="preserve">30 – 40  см.  Таким  образом,  начиная  с  этого </w:t>
      </w:r>
      <w:r>
        <w:rPr>
          <w:rFonts w:ascii="Times New Roman" w:hAnsi="Times New Roman" w:cs="Times New Roman"/>
          <w:sz w:val="28"/>
          <w:szCs w:val="28"/>
        </w:rPr>
        <w:t xml:space="preserve"> питомника  единственным  видом </w:t>
      </w:r>
      <w:r w:rsidRPr="00A21680">
        <w:rPr>
          <w:rFonts w:ascii="Times New Roman" w:hAnsi="Times New Roman" w:cs="Times New Roman"/>
          <w:sz w:val="28"/>
          <w:szCs w:val="28"/>
        </w:rPr>
        <w:t>отбора  становится  негативный.  С  питомника  размнож</w:t>
      </w:r>
      <w:r>
        <w:rPr>
          <w:rFonts w:ascii="Times New Roman" w:hAnsi="Times New Roman" w:cs="Times New Roman"/>
          <w:sz w:val="28"/>
          <w:szCs w:val="28"/>
        </w:rPr>
        <w:t>ения 1  –</w:t>
      </w:r>
      <w:proofErr w:type="spellStart"/>
      <w:r>
        <w:rPr>
          <w:rFonts w:ascii="Times New Roman" w:hAnsi="Times New Roman" w:cs="Times New Roman"/>
          <w:sz w:val="28"/>
          <w:szCs w:val="28"/>
        </w:rPr>
        <w:t>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года 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1680">
        <w:rPr>
          <w:rFonts w:ascii="Times New Roman" w:hAnsi="Times New Roman" w:cs="Times New Roman"/>
          <w:sz w:val="28"/>
          <w:szCs w:val="28"/>
        </w:rPr>
        <w:t xml:space="preserve">чистосортностью или типичностью посевов начинают применять полевую апробацию.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Массовый отбор позволяет значительно ускорить выпус</w:t>
      </w:r>
      <w:r>
        <w:rPr>
          <w:rFonts w:ascii="Times New Roman" w:hAnsi="Times New Roman" w:cs="Times New Roman"/>
          <w:sz w:val="28"/>
          <w:szCs w:val="28"/>
        </w:rPr>
        <w:t xml:space="preserve">к элиты семян, что особенно </w:t>
      </w:r>
      <w:r w:rsidRPr="00A21680">
        <w:rPr>
          <w:rFonts w:ascii="Times New Roman" w:hAnsi="Times New Roman" w:cs="Times New Roman"/>
          <w:sz w:val="28"/>
          <w:szCs w:val="28"/>
        </w:rPr>
        <w:t xml:space="preserve">ценно для вновь рекомендуемых сортов.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Схема получения оригинальных семян в этом случае выглядит следующим образом: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питомник  размножения 1  -  3  </w:t>
      </w:r>
      <w:proofErr w:type="spellStart"/>
      <w:r w:rsidRPr="00A21680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A21680">
        <w:rPr>
          <w:rFonts w:ascii="Times New Roman" w:hAnsi="Times New Roman" w:cs="Times New Roman"/>
          <w:sz w:val="28"/>
          <w:szCs w:val="28"/>
        </w:rPr>
        <w:t xml:space="preserve">  года,  суперэлита.  В </w:t>
      </w:r>
      <w:r>
        <w:rPr>
          <w:rFonts w:ascii="Times New Roman" w:hAnsi="Times New Roman" w:cs="Times New Roman"/>
          <w:sz w:val="28"/>
          <w:szCs w:val="28"/>
        </w:rPr>
        <w:t xml:space="preserve"> качестве  исходного  материала </w:t>
      </w:r>
      <w:r w:rsidRPr="00A21680">
        <w:rPr>
          <w:rFonts w:ascii="Times New Roman" w:hAnsi="Times New Roman" w:cs="Times New Roman"/>
          <w:sz w:val="28"/>
          <w:szCs w:val="28"/>
        </w:rPr>
        <w:t xml:space="preserve">используются те же посевы, что и при индивидуальном отборе.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21680">
        <w:rPr>
          <w:rFonts w:ascii="Times New Roman" w:hAnsi="Times New Roman" w:cs="Times New Roman"/>
          <w:sz w:val="28"/>
          <w:szCs w:val="28"/>
        </w:rPr>
        <w:t>Родоначальные</w:t>
      </w:r>
      <w:proofErr w:type="spellEnd"/>
      <w:r w:rsidRPr="00A21680">
        <w:rPr>
          <w:rFonts w:ascii="Times New Roman" w:hAnsi="Times New Roman" w:cs="Times New Roman"/>
          <w:sz w:val="28"/>
          <w:szCs w:val="28"/>
        </w:rPr>
        <w:t xml:space="preserve">  растени</w:t>
      </w:r>
      <w:proofErr w:type="gramStart"/>
      <w:r w:rsidRPr="00A21680">
        <w:rPr>
          <w:rFonts w:ascii="Times New Roman" w:hAnsi="Times New Roman" w:cs="Times New Roman"/>
          <w:sz w:val="28"/>
          <w:szCs w:val="28"/>
        </w:rPr>
        <w:t>я(</w:t>
      </w:r>
      <w:proofErr w:type="gramEnd"/>
      <w:r w:rsidRPr="00A21680">
        <w:rPr>
          <w:rFonts w:ascii="Times New Roman" w:hAnsi="Times New Roman" w:cs="Times New Roman"/>
          <w:sz w:val="28"/>
          <w:szCs w:val="28"/>
        </w:rPr>
        <w:t>колосья,  метёлки)  обмолачива</w:t>
      </w:r>
      <w:r>
        <w:rPr>
          <w:rFonts w:ascii="Times New Roman" w:hAnsi="Times New Roman" w:cs="Times New Roman"/>
          <w:sz w:val="28"/>
          <w:szCs w:val="28"/>
        </w:rPr>
        <w:t xml:space="preserve">ют,  оценивают  их  по  зерну, </w:t>
      </w:r>
      <w:r w:rsidRPr="00A21680">
        <w:rPr>
          <w:rFonts w:ascii="Times New Roman" w:hAnsi="Times New Roman" w:cs="Times New Roman"/>
          <w:sz w:val="28"/>
          <w:szCs w:val="28"/>
        </w:rPr>
        <w:t>после  чего  объединяют  семена  лучших  растений,  которы</w:t>
      </w:r>
      <w:r>
        <w:rPr>
          <w:rFonts w:ascii="Times New Roman" w:hAnsi="Times New Roman" w:cs="Times New Roman"/>
          <w:sz w:val="28"/>
          <w:szCs w:val="28"/>
        </w:rPr>
        <w:t xml:space="preserve">е  используются  для  посева  в </w:t>
      </w:r>
      <w:r w:rsidRPr="00A21680">
        <w:rPr>
          <w:rFonts w:ascii="Times New Roman" w:hAnsi="Times New Roman" w:cs="Times New Roman"/>
          <w:sz w:val="28"/>
          <w:szCs w:val="28"/>
        </w:rPr>
        <w:t xml:space="preserve">питомнике  размножения 1  –  </w:t>
      </w:r>
      <w:proofErr w:type="spellStart"/>
      <w:r w:rsidRPr="00A21680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A21680">
        <w:rPr>
          <w:rFonts w:ascii="Times New Roman" w:hAnsi="Times New Roman" w:cs="Times New Roman"/>
          <w:sz w:val="28"/>
          <w:szCs w:val="28"/>
        </w:rPr>
        <w:t xml:space="preserve">  года.  Обычно  рекомендуетс</w:t>
      </w:r>
      <w:r>
        <w:rPr>
          <w:rFonts w:ascii="Times New Roman" w:hAnsi="Times New Roman" w:cs="Times New Roman"/>
          <w:sz w:val="28"/>
          <w:szCs w:val="28"/>
        </w:rPr>
        <w:t xml:space="preserve">я  отбирать  не  менее 2  -  3 </w:t>
      </w:r>
      <w:r w:rsidRPr="00A21680">
        <w:rPr>
          <w:rFonts w:ascii="Times New Roman" w:hAnsi="Times New Roman" w:cs="Times New Roman"/>
          <w:sz w:val="28"/>
          <w:szCs w:val="28"/>
        </w:rPr>
        <w:t>тыс.  растений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1680">
        <w:rPr>
          <w:rFonts w:ascii="Times New Roman" w:hAnsi="Times New Roman" w:cs="Times New Roman"/>
          <w:sz w:val="28"/>
          <w:szCs w:val="28"/>
        </w:rPr>
        <w:t>(колосьев,  метёлок),  необходимых  для  з</w:t>
      </w:r>
      <w:r>
        <w:rPr>
          <w:rFonts w:ascii="Times New Roman" w:hAnsi="Times New Roman" w:cs="Times New Roman"/>
          <w:sz w:val="28"/>
          <w:szCs w:val="28"/>
        </w:rPr>
        <w:t xml:space="preserve">акладки  питомника  размножения </w:t>
      </w:r>
      <w:r w:rsidRPr="00A21680">
        <w:rPr>
          <w:rFonts w:ascii="Times New Roman" w:hAnsi="Times New Roman" w:cs="Times New Roman"/>
          <w:sz w:val="28"/>
          <w:szCs w:val="28"/>
        </w:rPr>
        <w:t xml:space="preserve">1 – года.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2.Документация  в  первичном  семеноводстве.  Се</w:t>
      </w:r>
      <w:r>
        <w:rPr>
          <w:rFonts w:ascii="Times New Roman" w:hAnsi="Times New Roman" w:cs="Times New Roman"/>
          <w:sz w:val="28"/>
          <w:szCs w:val="28"/>
        </w:rPr>
        <w:t xml:space="preserve">мена,  полученные  в  научно – </w:t>
      </w:r>
      <w:r w:rsidRPr="00A21680">
        <w:rPr>
          <w:rFonts w:ascii="Times New Roman" w:hAnsi="Times New Roman" w:cs="Times New Roman"/>
          <w:sz w:val="28"/>
          <w:szCs w:val="28"/>
        </w:rPr>
        <w:t xml:space="preserve">исследовательском учреждении документируются следующим образом: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а)  семена  отобранных  лучших  лини</w:t>
      </w:r>
      <w:proofErr w:type="gramStart"/>
      <w:r w:rsidRPr="00A21680">
        <w:rPr>
          <w:rFonts w:ascii="Times New Roman" w:hAnsi="Times New Roman" w:cs="Times New Roman"/>
          <w:sz w:val="28"/>
          <w:szCs w:val="28"/>
        </w:rPr>
        <w:t>й(</w:t>
      </w:r>
      <w:proofErr w:type="gramEnd"/>
      <w:r w:rsidRPr="00A21680">
        <w:rPr>
          <w:rFonts w:ascii="Times New Roman" w:hAnsi="Times New Roman" w:cs="Times New Roman"/>
          <w:sz w:val="28"/>
          <w:szCs w:val="28"/>
        </w:rPr>
        <w:t>колосьев  и  метёлок)  для  закладки  питомника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1680">
        <w:rPr>
          <w:rFonts w:ascii="Times New Roman" w:hAnsi="Times New Roman" w:cs="Times New Roman"/>
          <w:sz w:val="28"/>
          <w:szCs w:val="28"/>
        </w:rPr>
        <w:t>испытания  потомств 0  года (при  индивидуальном  отборе)  или  для  питомника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1680">
        <w:rPr>
          <w:rFonts w:ascii="Times New Roman" w:hAnsi="Times New Roman" w:cs="Times New Roman"/>
          <w:sz w:val="28"/>
          <w:szCs w:val="28"/>
        </w:rPr>
        <w:t xml:space="preserve">размножения1 – </w:t>
      </w:r>
      <w:proofErr w:type="spellStart"/>
      <w:r w:rsidRPr="00A21680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A21680">
        <w:rPr>
          <w:rFonts w:ascii="Times New Roman" w:hAnsi="Times New Roman" w:cs="Times New Roman"/>
          <w:sz w:val="28"/>
          <w:szCs w:val="28"/>
        </w:rPr>
        <w:t xml:space="preserve"> года(при массовом отборе) - </w:t>
      </w:r>
      <w:proofErr w:type="spellStart"/>
      <w:r w:rsidRPr="00A21680">
        <w:rPr>
          <w:rFonts w:ascii="Times New Roman" w:hAnsi="Times New Roman" w:cs="Times New Roman"/>
          <w:sz w:val="28"/>
          <w:szCs w:val="28"/>
        </w:rPr>
        <w:t>родоначальные</w:t>
      </w:r>
      <w:proofErr w:type="spellEnd"/>
      <w:r w:rsidRPr="00A21680">
        <w:rPr>
          <w:rFonts w:ascii="Times New Roman" w:hAnsi="Times New Roman" w:cs="Times New Roman"/>
          <w:sz w:val="28"/>
          <w:szCs w:val="28"/>
        </w:rPr>
        <w:t xml:space="preserve"> семена;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lastRenderedPageBreak/>
        <w:t>б)  семена,  полученные  из  питомника  испытани</w:t>
      </w:r>
      <w:r>
        <w:rPr>
          <w:rFonts w:ascii="Times New Roman" w:hAnsi="Times New Roman" w:cs="Times New Roman"/>
          <w:sz w:val="28"/>
          <w:szCs w:val="28"/>
        </w:rPr>
        <w:t xml:space="preserve">я  потомств 1-го  года,  ПИП-1 </w:t>
      </w:r>
      <w:r w:rsidRPr="00A21680">
        <w:rPr>
          <w:rFonts w:ascii="Times New Roman" w:hAnsi="Times New Roman" w:cs="Times New Roman"/>
          <w:sz w:val="28"/>
          <w:szCs w:val="28"/>
        </w:rPr>
        <w:t>(питомник испытания потомств</w:t>
      </w:r>
      <w:proofErr w:type="gramStart"/>
      <w:r w:rsidRPr="00A21680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A216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1680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A21680">
        <w:rPr>
          <w:rFonts w:ascii="Times New Roman" w:hAnsi="Times New Roman" w:cs="Times New Roman"/>
          <w:sz w:val="28"/>
          <w:szCs w:val="28"/>
        </w:rPr>
        <w:t xml:space="preserve"> года);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в)  семена,  полученные  из  питомника  испытания  пото</w:t>
      </w:r>
      <w:r>
        <w:rPr>
          <w:rFonts w:ascii="Times New Roman" w:hAnsi="Times New Roman" w:cs="Times New Roman"/>
          <w:sz w:val="28"/>
          <w:szCs w:val="28"/>
        </w:rPr>
        <w:t xml:space="preserve">мств 2  – 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года,  ПИП –  2 </w:t>
      </w:r>
      <w:r w:rsidRPr="00A21680">
        <w:rPr>
          <w:rFonts w:ascii="Times New Roman" w:hAnsi="Times New Roman" w:cs="Times New Roman"/>
          <w:sz w:val="28"/>
          <w:szCs w:val="28"/>
        </w:rPr>
        <w:t>(питомник испытания потомств</w:t>
      </w:r>
      <w:proofErr w:type="gramStart"/>
      <w:r w:rsidRPr="00A21680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A216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1680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A21680">
        <w:rPr>
          <w:rFonts w:ascii="Times New Roman" w:hAnsi="Times New Roman" w:cs="Times New Roman"/>
          <w:sz w:val="28"/>
          <w:szCs w:val="28"/>
        </w:rPr>
        <w:t xml:space="preserve"> года) и т.д.;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г) семена,  полученные  из питомника  размножения1 –</w:t>
      </w:r>
      <w:r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года,  </w:t>
      </w:r>
      <w:proofErr w:type="gramStart"/>
      <w:r>
        <w:rPr>
          <w:rFonts w:ascii="Times New Roman" w:hAnsi="Times New Roman" w:cs="Times New Roman"/>
          <w:sz w:val="28"/>
          <w:szCs w:val="28"/>
        </w:rPr>
        <w:t>ПР</w:t>
      </w:r>
      <w:proofErr w:type="gramEnd"/>
      <w:r>
        <w:rPr>
          <w:rFonts w:ascii="Times New Roman" w:hAnsi="Times New Roman" w:cs="Times New Roman"/>
          <w:sz w:val="28"/>
          <w:szCs w:val="28"/>
        </w:rPr>
        <w:t>– 1, ПР– 2, (ОС- ПР1, ПР2,ПР3</w:t>
      </w:r>
      <w:r w:rsidRPr="00A21680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д)  семена,  полученные  с  участка,  засеянными  семе</w:t>
      </w:r>
      <w:r>
        <w:rPr>
          <w:rFonts w:ascii="Times New Roman" w:hAnsi="Times New Roman" w:cs="Times New Roman"/>
          <w:sz w:val="28"/>
          <w:szCs w:val="28"/>
        </w:rPr>
        <w:t>нами  питомников  размножени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я–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1680">
        <w:rPr>
          <w:rFonts w:ascii="Times New Roman" w:hAnsi="Times New Roman" w:cs="Times New Roman"/>
          <w:sz w:val="28"/>
          <w:szCs w:val="28"/>
        </w:rPr>
        <w:t xml:space="preserve">семена суперэлиты оригинальные ОС(суперэлита).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Начиная  с  питомника  размножения 1  –  </w:t>
      </w:r>
      <w:proofErr w:type="spellStart"/>
      <w:r w:rsidRPr="00A21680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A21680">
        <w:rPr>
          <w:rFonts w:ascii="Times New Roman" w:hAnsi="Times New Roman" w:cs="Times New Roman"/>
          <w:sz w:val="28"/>
          <w:szCs w:val="28"/>
        </w:rPr>
        <w:t xml:space="preserve">  года</w:t>
      </w:r>
      <w:r>
        <w:rPr>
          <w:rFonts w:ascii="Times New Roman" w:hAnsi="Times New Roman" w:cs="Times New Roman"/>
          <w:sz w:val="28"/>
          <w:szCs w:val="28"/>
        </w:rPr>
        <w:t xml:space="preserve">  проводят  апробацию  сортовых </w:t>
      </w:r>
      <w:r w:rsidRPr="00A21680">
        <w:rPr>
          <w:rFonts w:ascii="Times New Roman" w:hAnsi="Times New Roman" w:cs="Times New Roman"/>
          <w:sz w:val="28"/>
          <w:szCs w:val="28"/>
        </w:rPr>
        <w:t>посевов  в  соответствии  с  Инструкцией  по  апробаци</w:t>
      </w:r>
      <w:r>
        <w:rPr>
          <w:rFonts w:ascii="Times New Roman" w:hAnsi="Times New Roman" w:cs="Times New Roman"/>
          <w:sz w:val="28"/>
          <w:szCs w:val="28"/>
        </w:rPr>
        <w:t xml:space="preserve">и  сортовых  посевов  и  по  её </w:t>
      </w:r>
      <w:r w:rsidRPr="00A21680">
        <w:rPr>
          <w:rFonts w:ascii="Times New Roman" w:hAnsi="Times New Roman" w:cs="Times New Roman"/>
          <w:sz w:val="28"/>
          <w:szCs w:val="28"/>
        </w:rPr>
        <w:t xml:space="preserve">результатам составляют соответствующий акт апробации.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На  основе  результатов  апробации  посевов  зер</w:t>
      </w:r>
      <w:r>
        <w:rPr>
          <w:rFonts w:ascii="Times New Roman" w:hAnsi="Times New Roman" w:cs="Times New Roman"/>
          <w:sz w:val="28"/>
          <w:szCs w:val="28"/>
        </w:rPr>
        <w:t xml:space="preserve">новых  и  зернобобовых  культур </w:t>
      </w:r>
      <w:r w:rsidRPr="00A21680">
        <w:rPr>
          <w:rFonts w:ascii="Times New Roman" w:hAnsi="Times New Roman" w:cs="Times New Roman"/>
          <w:sz w:val="28"/>
          <w:szCs w:val="28"/>
        </w:rPr>
        <w:t xml:space="preserve">составляют следующие документы: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Посевы оригинальных семян и на элит</w:t>
      </w:r>
      <w:proofErr w:type="gramStart"/>
      <w:r w:rsidRPr="00A21680">
        <w:rPr>
          <w:rFonts w:ascii="Times New Roman" w:hAnsi="Times New Roman" w:cs="Times New Roman"/>
          <w:sz w:val="28"/>
          <w:szCs w:val="28"/>
        </w:rPr>
        <w:t>у–</w:t>
      </w:r>
      <w:proofErr w:type="gramEnd"/>
      <w:r w:rsidRPr="00A21680">
        <w:rPr>
          <w:rFonts w:ascii="Times New Roman" w:hAnsi="Times New Roman" w:cs="Times New Roman"/>
          <w:sz w:val="28"/>
          <w:szCs w:val="28"/>
        </w:rPr>
        <w:t xml:space="preserve"> акт апробации по форме197;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На оригинальные и элитные посев</w:t>
      </w:r>
      <w:proofErr w:type="gramStart"/>
      <w:r w:rsidRPr="00A21680">
        <w:rPr>
          <w:rFonts w:ascii="Times New Roman" w:hAnsi="Times New Roman" w:cs="Times New Roman"/>
          <w:sz w:val="28"/>
          <w:szCs w:val="28"/>
        </w:rPr>
        <w:t>ы–</w:t>
      </w:r>
      <w:proofErr w:type="gramEnd"/>
      <w:r w:rsidRPr="00A21680">
        <w:rPr>
          <w:rFonts w:ascii="Times New Roman" w:hAnsi="Times New Roman" w:cs="Times New Roman"/>
          <w:sz w:val="28"/>
          <w:szCs w:val="28"/>
        </w:rPr>
        <w:t xml:space="preserve"> акт апробации по форме197.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Литература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1.  </w:t>
      </w:r>
      <w:proofErr w:type="spellStart"/>
      <w:r w:rsidRPr="00A21680">
        <w:rPr>
          <w:rFonts w:ascii="Times New Roman" w:hAnsi="Times New Roman" w:cs="Times New Roman"/>
          <w:sz w:val="28"/>
          <w:szCs w:val="28"/>
        </w:rPr>
        <w:t>У</w:t>
      </w:r>
      <w:r w:rsidRPr="00A21680">
        <w:rPr>
          <w:rFonts w:ascii="Times New Roman" w:hAnsi="Times New Roman" w:cs="Times New Roman"/>
          <w:sz w:val="28"/>
          <w:szCs w:val="28"/>
        </w:rPr>
        <w:t>жов</w:t>
      </w:r>
      <w:proofErr w:type="spellEnd"/>
      <w:r w:rsidRPr="00A21680">
        <w:rPr>
          <w:rFonts w:ascii="Times New Roman" w:hAnsi="Times New Roman" w:cs="Times New Roman"/>
          <w:sz w:val="28"/>
          <w:szCs w:val="28"/>
        </w:rPr>
        <w:t>,  Ю.  Л.  Селекция  и  семеноводство  культи</w:t>
      </w:r>
      <w:r>
        <w:rPr>
          <w:rFonts w:ascii="Times New Roman" w:hAnsi="Times New Roman" w:cs="Times New Roman"/>
          <w:sz w:val="28"/>
          <w:szCs w:val="28"/>
        </w:rPr>
        <w:t xml:space="preserve">вируемых  растений:  учебник / </w:t>
      </w:r>
      <w:r w:rsidRPr="00A21680">
        <w:rPr>
          <w:rFonts w:ascii="Times New Roman" w:hAnsi="Times New Roman" w:cs="Times New Roman"/>
          <w:sz w:val="28"/>
          <w:szCs w:val="28"/>
        </w:rPr>
        <w:t xml:space="preserve">Ю. Л. </w:t>
      </w:r>
      <w:proofErr w:type="spellStart"/>
      <w:r w:rsidRPr="00A21680">
        <w:rPr>
          <w:rFonts w:ascii="Times New Roman" w:hAnsi="Times New Roman" w:cs="Times New Roman"/>
          <w:sz w:val="28"/>
          <w:szCs w:val="28"/>
        </w:rPr>
        <w:t>У</w:t>
      </w:r>
      <w:r w:rsidRPr="00A21680">
        <w:rPr>
          <w:rFonts w:ascii="Times New Roman" w:hAnsi="Times New Roman" w:cs="Times New Roman"/>
          <w:sz w:val="28"/>
          <w:szCs w:val="28"/>
        </w:rPr>
        <w:t>жов</w:t>
      </w:r>
      <w:proofErr w:type="spellEnd"/>
      <w:r w:rsidRPr="00A21680">
        <w:rPr>
          <w:rFonts w:ascii="Times New Roman" w:hAnsi="Times New Roman" w:cs="Times New Roman"/>
          <w:sz w:val="28"/>
          <w:szCs w:val="28"/>
        </w:rPr>
        <w:t xml:space="preserve">, А. Фукс, П. </w:t>
      </w:r>
      <w:proofErr w:type="spellStart"/>
      <w:r w:rsidRPr="00A21680">
        <w:rPr>
          <w:rFonts w:ascii="Times New Roman" w:hAnsi="Times New Roman" w:cs="Times New Roman"/>
          <w:sz w:val="28"/>
          <w:szCs w:val="28"/>
        </w:rPr>
        <w:t>Валичек</w:t>
      </w:r>
      <w:proofErr w:type="spellEnd"/>
      <w:r w:rsidRPr="00A21680">
        <w:rPr>
          <w:rFonts w:ascii="Times New Roman" w:hAnsi="Times New Roman" w:cs="Times New Roman"/>
          <w:sz w:val="28"/>
          <w:szCs w:val="28"/>
        </w:rPr>
        <w:t xml:space="preserve">. - 3-е изд., </w:t>
      </w:r>
      <w:proofErr w:type="spellStart"/>
      <w:r w:rsidRPr="00A21680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 w:rsidRPr="00A21680">
        <w:rPr>
          <w:rFonts w:ascii="Times New Roman" w:hAnsi="Times New Roman" w:cs="Times New Roman"/>
          <w:sz w:val="28"/>
          <w:szCs w:val="28"/>
        </w:rPr>
        <w:t>. и доп. - М.</w:t>
      </w:r>
      <w:proofErr w:type="gramStart"/>
      <w:r w:rsidRPr="00A21680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A21680">
        <w:rPr>
          <w:rFonts w:ascii="Times New Roman" w:hAnsi="Times New Roman" w:cs="Times New Roman"/>
          <w:sz w:val="28"/>
          <w:szCs w:val="28"/>
        </w:rPr>
        <w:t xml:space="preserve"> Мир, 2003. - 536 с.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2.  </w:t>
      </w:r>
      <w:proofErr w:type="gramStart"/>
      <w:r w:rsidRPr="00A21680">
        <w:rPr>
          <w:rFonts w:ascii="Times New Roman" w:hAnsi="Times New Roman" w:cs="Times New Roman"/>
          <w:sz w:val="28"/>
          <w:szCs w:val="28"/>
        </w:rPr>
        <w:t>Коновалов</w:t>
      </w:r>
      <w:proofErr w:type="gramEnd"/>
      <w:r w:rsidRPr="00A21680">
        <w:rPr>
          <w:rFonts w:ascii="Times New Roman" w:hAnsi="Times New Roman" w:cs="Times New Roman"/>
          <w:sz w:val="28"/>
          <w:szCs w:val="28"/>
        </w:rPr>
        <w:t>,  Ю.  Б.  Селекция  растений  на  устойчивость  к  болезням  и  вредителям: учебник/ Ю. Б. Коновалов. - М.</w:t>
      </w:r>
      <w:proofErr w:type="gramStart"/>
      <w:r w:rsidRPr="00A21680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A21680">
        <w:rPr>
          <w:rFonts w:ascii="Times New Roman" w:hAnsi="Times New Roman" w:cs="Times New Roman"/>
          <w:sz w:val="28"/>
          <w:szCs w:val="28"/>
        </w:rPr>
        <w:t xml:space="preserve"> Колос, 2002. - 136 с.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3.  Нечаев  В.И.  Система  семеноводства  сельскохозяйственных  культур  </w:t>
      </w:r>
      <w:proofErr w:type="gramStart"/>
      <w:r w:rsidRPr="00A21680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Российской Федерации/- М.</w:t>
      </w:r>
      <w:proofErr w:type="gramStart"/>
      <w:r w:rsidRPr="00A21680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A21680">
        <w:rPr>
          <w:rFonts w:ascii="Times New Roman" w:hAnsi="Times New Roman" w:cs="Times New Roman"/>
          <w:sz w:val="28"/>
          <w:szCs w:val="28"/>
        </w:rPr>
        <w:t xml:space="preserve"> Колос, 2010. - 127 с. ISBN 978-5-9532-0806-2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4.  Общая  селекция  растений:  Учебник  для  ВУ</w:t>
      </w:r>
      <w:r>
        <w:rPr>
          <w:rFonts w:ascii="Times New Roman" w:hAnsi="Times New Roman" w:cs="Times New Roman"/>
          <w:sz w:val="28"/>
          <w:szCs w:val="28"/>
        </w:rPr>
        <w:t xml:space="preserve">Зов.  –  М.:  Изд-во  РГАУ-МСХА </w:t>
      </w:r>
      <w:r w:rsidRPr="00A21680">
        <w:rPr>
          <w:rFonts w:ascii="Times New Roman" w:hAnsi="Times New Roman" w:cs="Times New Roman"/>
          <w:sz w:val="28"/>
          <w:szCs w:val="28"/>
        </w:rPr>
        <w:t xml:space="preserve">имени К.А. Тимирязева, 2011. - 395 с. ISBN 978-5-8114-1387-4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5.  Практикум по селекции и семеноводству полевых </w:t>
      </w:r>
      <w:r>
        <w:rPr>
          <w:rFonts w:ascii="Times New Roman" w:hAnsi="Times New Roman" w:cs="Times New Roman"/>
          <w:sz w:val="28"/>
          <w:szCs w:val="28"/>
        </w:rPr>
        <w:t xml:space="preserve">культур/ В. 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Пыльнев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др.; </w:t>
      </w:r>
      <w:r w:rsidRPr="00A21680">
        <w:rPr>
          <w:rFonts w:ascii="Times New Roman" w:hAnsi="Times New Roman" w:cs="Times New Roman"/>
          <w:sz w:val="28"/>
          <w:szCs w:val="28"/>
        </w:rPr>
        <w:t xml:space="preserve">под ред. В. В. </w:t>
      </w:r>
      <w:proofErr w:type="spellStart"/>
      <w:r w:rsidRPr="00A21680">
        <w:rPr>
          <w:rFonts w:ascii="Times New Roman" w:hAnsi="Times New Roman" w:cs="Times New Roman"/>
          <w:sz w:val="28"/>
          <w:szCs w:val="28"/>
        </w:rPr>
        <w:t>Пыльнева</w:t>
      </w:r>
      <w:proofErr w:type="spellEnd"/>
      <w:r w:rsidRPr="00A21680">
        <w:rPr>
          <w:rFonts w:ascii="Times New Roman" w:hAnsi="Times New Roman" w:cs="Times New Roman"/>
          <w:sz w:val="28"/>
          <w:szCs w:val="28"/>
        </w:rPr>
        <w:t xml:space="preserve">. - М.: </w:t>
      </w:r>
      <w:proofErr w:type="spellStart"/>
      <w:r w:rsidRPr="00A21680">
        <w:rPr>
          <w:rFonts w:ascii="Times New Roman" w:hAnsi="Times New Roman" w:cs="Times New Roman"/>
          <w:sz w:val="28"/>
          <w:szCs w:val="28"/>
        </w:rPr>
        <w:t>КолосС</w:t>
      </w:r>
      <w:proofErr w:type="spellEnd"/>
      <w:r w:rsidRPr="00A21680">
        <w:rPr>
          <w:rFonts w:ascii="Times New Roman" w:hAnsi="Times New Roman" w:cs="Times New Roman"/>
          <w:sz w:val="28"/>
          <w:szCs w:val="28"/>
        </w:rPr>
        <w:t xml:space="preserve">, 2008. – 550 с. ISBN 978-5-9532-0611-2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Вопросы для самоконтроля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1.  Технология производства оригинальных семян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A21680">
        <w:rPr>
          <w:rFonts w:ascii="Times New Roman" w:hAnsi="Times New Roman" w:cs="Times New Roman"/>
          <w:sz w:val="28"/>
          <w:szCs w:val="28"/>
        </w:rPr>
        <w:t xml:space="preserve">(ОС).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2.  Индивидуально-семейный и массовый отбор. </w:t>
      </w:r>
    </w:p>
    <w:p w:rsidR="00A21680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 xml:space="preserve">3.  Питомники отбора, испытания потомств и размножения. </w:t>
      </w:r>
    </w:p>
    <w:p w:rsidR="003A2BE6" w:rsidRPr="00A21680" w:rsidRDefault="00A21680" w:rsidP="00A2168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680">
        <w:rPr>
          <w:rFonts w:ascii="Times New Roman" w:hAnsi="Times New Roman" w:cs="Times New Roman"/>
          <w:sz w:val="28"/>
          <w:szCs w:val="28"/>
        </w:rPr>
        <w:t>4.  Документация и контроль качества работ в первичном семеноводстве.</w:t>
      </w:r>
    </w:p>
    <w:sectPr w:rsidR="003A2BE6" w:rsidRPr="00A216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105"/>
    <w:rsid w:val="003A2BE6"/>
    <w:rsid w:val="003C5105"/>
    <w:rsid w:val="00A21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1232</Words>
  <Characters>7025</Characters>
  <Application>Microsoft Office Word</Application>
  <DocSecurity>0</DocSecurity>
  <Lines>58</Lines>
  <Paragraphs>16</Paragraphs>
  <ScaleCrop>false</ScaleCrop>
  <Company>SPecialiST RePack</Company>
  <LinksUpToDate>false</LinksUpToDate>
  <CharactersWithSpaces>8241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2024-09-18T07:33:00Z</dcterms:created>
  <dcterms:modified xsi:type="dcterms:W3CDTF">2024-09-18T07:40:00Z</dcterms:modified>
</cp:coreProperties>
</file>