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DCC" w:rsidRPr="00F06DCC" w:rsidRDefault="00F06DCC" w:rsidP="00F06DCC">
      <w:pPr>
        <w:pStyle w:val="a7"/>
        <w:ind w:firstLine="709"/>
        <w:jc w:val="center"/>
        <w:rPr>
          <w:rFonts w:ascii="Times New Roman" w:hAnsi="Times New Roman"/>
          <w:sz w:val="24"/>
          <w:szCs w:val="24"/>
          <w:lang w:val="kk-KZ"/>
        </w:rPr>
      </w:pPr>
      <w:r w:rsidRPr="00F06DCC">
        <w:rPr>
          <w:rFonts w:ascii="Times New Roman" w:hAnsi="Times New Roman"/>
          <w:sz w:val="24"/>
          <w:szCs w:val="24"/>
          <w:lang w:val="kk-KZ"/>
        </w:rPr>
        <w:t>LINUX ОПЕРАЦИЯЛЫҚ ЖҮЙЕСІ</w:t>
      </w:r>
    </w:p>
    <w:p w:rsidR="00F06DCC" w:rsidRPr="00F06DCC" w:rsidRDefault="00F06DCC" w:rsidP="00F06DCC">
      <w:pPr>
        <w:pStyle w:val="a7"/>
        <w:ind w:firstLine="709"/>
        <w:jc w:val="center"/>
        <w:rPr>
          <w:rFonts w:ascii="Times New Roman" w:hAnsi="Times New Roman"/>
          <w:b/>
          <w:sz w:val="24"/>
          <w:szCs w:val="24"/>
          <w:lang w:val="kk-KZ"/>
        </w:rPr>
      </w:pPr>
    </w:p>
    <w:p w:rsidR="00F06DCC" w:rsidRPr="00F06DCC" w:rsidRDefault="00F06DCC" w:rsidP="00F06DCC">
      <w:pPr>
        <w:pStyle w:val="a7"/>
        <w:ind w:firstLine="709"/>
        <w:jc w:val="center"/>
        <w:rPr>
          <w:rFonts w:ascii="Times New Roman" w:hAnsi="Times New Roman"/>
          <w:b/>
          <w:sz w:val="24"/>
          <w:szCs w:val="24"/>
          <w:lang w:val="kk-KZ"/>
        </w:rPr>
      </w:pPr>
      <w:r w:rsidRPr="00F06DCC">
        <w:rPr>
          <w:rFonts w:ascii="Times New Roman" w:hAnsi="Times New Roman"/>
          <w:b/>
          <w:sz w:val="24"/>
          <w:szCs w:val="24"/>
          <w:lang w:val="kk-KZ"/>
        </w:rPr>
        <w:t>8.1 Дәріс мақсаты</w:t>
      </w:r>
    </w:p>
    <w:p w:rsidR="00F06DCC" w:rsidRPr="00F06DCC" w:rsidRDefault="00F06DCC" w:rsidP="00F06DCC">
      <w:pPr>
        <w:pStyle w:val="a7"/>
        <w:ind w:firstLine="709"/>
        <w:jc w:val="both"/>
        <w:rPr>
          <w:rFonts w:ascii="Times New Roman" w:hAnsi="Times New Roman"/>
          <w:sz w:val="24"/>
          <w:szCs w:val="24"/>
          <w:lang w:val="kk-KZ"/>
        </w:rPr>
      </w:pP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Дәріс мақсаты LINUX операциялық жүйесі архитектурасымен таныстыру болып табылады.</w:t>
      </w:r>
    </w:p>
    <w:p w:rsidR="00F06DCC" w:rsidRPr="00F06DCC" w:rsidRDefault="00F06DCC" w:rsidP="00F06DCC">
      <w:pPr>
        <w:pStyle w:val="a7"/>
        <w:ind w:firstLine="709"/>
        <w:jc w:val="both"/>
        <w:rPr>
          <w:rFonts w:ascii="Times New Roman" w:hAnsi="Times New Roman"/>
          <w:sz w:val="24"/>
          <w:szCs w:val="24"/>
          <w:lang w:val="kk-KZ"/>
        </w:rPr>
      </w:pPr>
    </w:p>
    <w:p w:rsidR="00F06DCC" w:rsidRPr="00F06DCC" w:rsidRDefault="00F06DCC" w:rsidP="00F06DCC">
      <w:pPr>
        <w:pStyle w:val="a7"/>
        <w:ind w:firstLine="709"/>
        <w:jc w:val="center"/>
        <w:rPr>
          <w:rFonts w:ascii="Times New Roman" w:hAnsi="Times New Roman"/>
          <w:b/>
          <w:sz w:val="24"/>
          <w:szCs w:val="24"/>
          <w:lang w:val="kk-KZ"/>
        </w:rPr>
      </w:pPr>
      <w:r w:rsidRPr="00F06DCC">
        <w:rPr>
          <w:rFonts w:ascii="Times New Roman" w:hAnsi="Times New Roman"/>
          <w:b/>
          <w:sz w:val="24"/>
          <w:szCs w:val="24"/>
          <w:lang w:val="kk-KZ"/>
        </w:rPr>
        <w:t>8.2 Теориялық мәліметтер</w:t>
      </w:r>
    </w:p>
    <w:p w:rsidR="00F06DCC" w:rsidRPr="00F06DCC" w:rsidRDefault="00F06DCC" w:rsidP="00F06DCC">
      <w:pPr>
        <w:pStyle w:val="a7"/>
        <w:ind w:firstLine="709"/>
        <w:jc w:val="both"/>
        <w:rPr>
          <w:rFonts w:ascii="Times New Roman" w:hAnsi="Times New Roman"/>
          <w:b/>
          <w:sz w:val="24"/>
          <w:szCs w:val="24"/>
          <w:lang w:val="kk-KZ"/>
        </w:rPr>
      </w:pPr>
    </w:p>
    <w:p w:rsidR="00F06DCC" w:rsidRPr="00F06DCC" w:rsidRDefault="00F06DCC" w:rsidP="00F06DCC">
      <w:pPr>
        <w:pStyle w:val="a7"/>
        <w:tabs>
          <w:tab w:val="left" w:pos="3060"/>
        </w:tabs>
        <w:ind w:firstLine="709"/>
        <w:jc w:val="both"/>
        <w:rPr>
          <w:rFonts w:ascii="Times New Roman" w:hAnsi="Times New Roman"/>
          <w:sz w:val="24"/>
          <w:szCs w:val="24"/>
          <w:lang w:val="kk-KZ"/>
        </w:rPr>
      </w:pPr>
      <w:r w:rsidRPr="00F06DCC">
        <w:rPr>
          <w:rFonts w:ascii="Times New Roman" w:hAnsi="Times New Roman"/>
          <w:sz w:val="24"/>
          <w:szCs w:val="24"/>
          <w:lang w:val="kk-KZ"/>
        </w:rPr>
        <w:t>1 қаңтар 1970 жыл ресми түрде UNIX операциялық жүйесінің туған күні болып саналады. Тура осы мезеттен бастап кез келген UNIX жүйесі өзінің жүйелік уақытын есептеуді бастайды. Бұл – операциялық жүйе үшін өте үлкен мерзім. Бүгін, әкімшілік ету  көзқарасы тұрғысынан алғанда, неғұрлым қарапайым және ыңғайлы жүйелердің пайда болуына қарамастан, UNIX барлық көшбасшылардың арасында  мықты орын алады.</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UNIX- тің негізгі сипаттамаларына келесілерді жатқызуға болады:</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Жүйе коды СИ тілінің жоғары деңгейінде жазылған,сондыұтан бұл оны түсінуді, өзгертуді және басқа аппарат платформаларына көшіруді қарапайым етеді:</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UNIX – көпміндетті, көпқолданушылы жүйе. Бір мықты сервер қолданушылардың көп мөлшерінің сұранысына қызмет көрсете алады. Жүйе ең  көп  әр түрлі функцияларды орындай алады: жүздеген қолданушыларға қызмет көрсететін есептеуіш сервер ретінде, мәліметтер қорының сервері сияқты, желілік сервер сияқты немесе желілік  бағыт көрсетуші маршрутизатор сияқты қызмет етеді</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xml:space="preserve">- UNIX нұсқасының көптүрлілігіне қарамастан, біркелкі архитектура және бірқатар стандарт қалыпталған интерфейстер олардың жанұясының негізі болып табылады. </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UNIX қарапайым, бірақ та, өте қуатты стандарт     қалыпталған       қолданушылықты  интерфейстерге ие.</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UNIX файлдық жүйесінің үйлестірілген   интерфейсі тек қана, дискіде сақталған мәліметтерге қатынас құруды ғана емес және тағы да терминалға, принтерлерге, магниттік таспаларға, желілерге және тіпті, жадыға да қатынас құруды жүзеге асырады.</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UNIX жүйесі үшін, қарапайым мәтіндік редактордан бастап, мәліметтер қорын басқаратын қуатты жүйелерге дейінгі, әртүрлі қосымшалардың көптеген саны жасап шығарылған.</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Жалпы түрде UNIX  ОЖ екі деңгейлі модельмен, суретте берілгендей бейнеленуі мүмкін (22 сурет).</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Ортасында жүйе ядросы (</w:t>
      </w:r>
      <w:r w:rsidRPr="00F06DCC">
        <w:rPr>
          <w:rFonts w:ascii="Times New Roman" w:hAnsi="Times New Roman"/>
          <w:sz w:val="24"/>
          <w:szCs w:val="24"/>
          <w:lang w:val="en-US"/>
        </w:rPr>
        <w:t>kernel</w:t>
      </w:r>
      <w:r w:rsidRPr="00F06DCC">
        <w:rPr>
          <w:rFonts w:ascii="Times New Roman" w:hAnsi="Times New Roman"/>
          <w:sz w:val="24"/>
          <w:szCs w:val="24"/>
          <w:lang w:val="kk-KZ"/>
        </w:rPr>
        <w:t xml:space="preserve">) орналасады. Ядро, қолданбалы  бағдарламаларды оның архитектурасының ерекшеліктерінен оқшаулай отырып, тікелей компьютердің аппараттық бөлігімен өзара әрекет етеді. Ядроның өзіне қолданбалы бағдарламаларға берілетін , қызмет көрсету жиынтығын жүзеге асыратын бағдарламалар енеді. Ядроның қызмет көрсетуіне, енгізу – шығару операциялары, үдерістерді жасау және басқару, үдерістерді синхронизациялау жатады. Модельдің келесі деңгейі  UNIX  ОЖ қолданушылықты интерфейсін қамтамасыз ететін жүйелік қызметтер. Ядромен де, қосымшалармен де, жүйелік міндеттермен де өзара әрекет сызбасы біркелкі болады. </w:t>
      </w:r>
    </w:p>
    <w:p w:rsidR="00F06DCC" w:rsidRPr="00F06DCC" w:rsidRDefault="00F06DCC" w:rsidP="00F06DCC">
      <w:pPr>
        <w:pStyle w:val="a7"/>
        <w:ind w:firstLine="709"/>
        <w:jc w:val="both"/>
        <w:rPr>
          <w:rFonts w:ascii="Times New Roman" w:hAnsi="Times New Roman"/>
          <w:sz w:val="24"/>
          <w:szCs w:val="24"/>
          <w:lang w:val="kk-KZ"/>
        </w:rPr>
      </w:pPr>
    </w:p>
    <w:p w:rsidR="00F06DCC" w:rsidRPr="00F06DCC" w:rsidRDefault="00F06DCC" w:rsidP="00F06DCC">
      <w:pPr>
        <w:pStyle w:val="a7"/>
        <w:ind w:firstLine="709"/>
        <w:jc w:val="center"/>
        <w:rPr>
          <w:rFonts w:ascii="Times New Roman" w:hAnsi="Times New Roman"/>
          <w:sz w:val="24"/>
          <w:szCs w:val="24"/>
          <w:lang w:val="kk-KZ"/>
        </w:rPr>
      </w:pPr>
      <w:r w:rsidRPr="00F06DCC">
        <w:rPr>
          <w:rFonts w:ascii="Times New Roman" w:hAnsi="Times New Roman"/>
          <w:noProof/>
          <w:sz w:val="24"/>
          <w:szCs w:val="24"/>
          <w:lang w:eastAsia="ru-RU"/>
        </w:rPr>
        <w:lastRenderedPageBreak/>
        <w:drawing>
          <wp:inline distT="0" distB="0" distL="0" distR="0" wp14:anchorId="5E61E473" wp14:editId="6C860111">
            <wp:extent cx="3547182" cy="221698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48669" cy="2217919"/>
                    </a:xfrm>
                    <a:prstGeom prst="rect">
                      <a:avLst/>
                    </a:prstGeom>
                    <a:noFill/>
                    <a:ln>
                      <a:noFill/>
                    </a:ln>
                  </pic:spPr>
                </pic:pic>
              </a:graphicData>
            </a:graphic>
          </wp:inline>
        </w:drawing>
      </w:r>
    </w:p>
    <w:p w:rsidR="00F06DCC" w:rsidRPr="00F06DCC" w:rsidRDefault="00F06DCC" w:rsidP="00F06DCC">
      <w:pPr>
        <w:pStyle w:val="a7"/>
        <w:ind w:firstLine="709"/>
        <w:jc w:val="center"/>
        <w:rPr>
          <w:rFonts w:ascii="Times New Roman" w:hAnsi="Times New Roman"/>
          <w:sz w:val="24"/>
          <w:szCs w:val="24"/>
          <w:lang w:val="kk-KZ"/>
        </w:rPr>
      </w:pPr>
    </w:p>
    <w:p w:rsidR="00F06DCC" w:rsidRPr="00F06DCC" w:rsidRDefault="00F06DCC" w:rsidP="00F06DCC">
      <w:pPr>
        <w:pStyle w:val="a7"/>
        <w:ind w:firstLine="709"/>
        <w:jc w:val="center"/>
        <w:rPr>
          <w:rFonts w:ascii="Times New Roman" w:hAnsi="Times New Roman"/>
          <w:sz w:val="24"/>
          <w:szCs w:val="24"/>
          <w:lang w:val="kk-KZ"/>
        </w:rPr>
      </w:pPr>
      <w:r w:rsidRPr="00F06DCC">
        <w:rPr>
          <w:rFonts w:ascii="Times New Roman" w:hAnsi="Times New Roman"/>
          <w:sz w:val="24"/>
          <w:szCs w:val="24"/>
          <w:lang w:val="kk-KZ"/>
        </w:rPr>
        <w:t>22 – сурет UNIX жүйесінің жалпы моделі</w:t>
      </w:r>
    </w:p>
    <w:p w:rsidR="00F06DCC" w:rsidRPr="00F06DCC" w:rsidRDefault="00F06DCC" w:rsidP="00F06DCC">
      <w:pPr>
        <w:pStyle w:val="a7"/>
        <w:ind w:firstLine="709"/>
        <w:jc w:val="both"/>
        <w:rPr>
          <w:rFonts w:ascii="Times New Roman" w:hAnsi="Times New Roman"/>
          <w:b/>
          <w:sz w:val="24"/>
          <w:szCs w:val="24"/>
          <w:lang w:val="kk-KZ"/>
        </w:rPr>
      </w:pP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Linux (лин – нукс деп айтылады) – Intel 80368 (және одан да жоғары) процесорлы компьютерде жұмыс істеу үшін (спроектированная) құрастырылған 32 – разрядты операциялық жүйе. Техникалық көзқарас тұрғысынан, Linux ONIX тің баламасы болып табылады, яғни бұл жүйе UNIX стандарттық командаларын өңдейді және  UNIX бағдарламаларын іске қосады. Linux BSD және System V кейбір кеңейтілімдерімен алғанда   POSIX спецификациясына сәйкес келеді.</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xml:space="preserve">Басында Linux жобасымен барлығы бір ғана адам айналысты, Линус Торвальдс (Linus Torbalds) ,сол уақытта ол Хельсинкиде Финляндия университетінің студенті болды. Ол өзінің, UNIX нұсқаларының біреуі үшін, атап айтқанда, PC үшін жасап шығарылған, UNIX- тің коммерциялық баламасы болатын, Minix операциялық жүйесінің альтернативі болуын қалады.  Ол Linux- ті жүйе Minix –ке ұқсас болатындай етіп (Linuх Minix – тің файлдық жүйесін қолдайды), бірақ одан да  орнықтырақ жұмыс істейтін және тегін болатындай етіп жобалады. Көп уақыт бойы  Linuх жасап шығару сатысында орналасқан операциялық жүйе болды. 1991 жылдың ортасында 0.2 нұсқасы шығарылды.  Ары қарай Linuх – пен жұмыс істеуде Торвальдске энтузиастар - еріктілер көмектесті. Мұнан басқа, бұл энтузиастар («Linuхті орнату және кофигурациялау» кітабының авторларының бірі – Патрика Фолькердингті қоса алғанда) біраз дәрежеде Linuх танымалдығының артуына әсер ететін қосымша  бағдарламалар құруға көмектесті. Linuх (UNIX ке де қатысты) фундаментальды принципі мынада: Linux құралдар  жиынтығы болатындығында. </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xml:space="preserve">Бір құрал  бір міндеттер үшін, басқасы – басқа міндеттер үшін қолданылады. </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xml:space="preserve">Linuх Интернет және желілер үшін тұрғызылған. Linuх толығымен ашық жүйе болып табылады. Ұсынылған CD ROM да Slackware Linux операциялық жүйесінің бастапқы мәтіндері орналасады. Егер сізге операциялық жүйеге өзіңіздің өзгертулеріңізді енгізу қажеттілігі туса, сіз мұны істей аласыз. Егер сізге шалғай құрылғыға драйвер қажет болса, сіз оны өзіңіз жаза аласыз. </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xml:space="preserve">Linux көпміндетті операциялық жүйе болып табылады. Linux бірмезгілде бірнеше міндетті орындай алады және әр түрлі міндетке әртүрлі артықшылық берілуі мүмкін,  ығыстырылатын көпміндеттілікті жүзеге асырады. </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xml:space="preserve">Linux көпқолданушылықты операциялық жүйе болып табылады. Linux-ті серверге орнатуға болады және бір компьютерге бірнеше қолдаланушыны қосуға болады. Бұдан басқа, сізде бұрыннан Slackware Linux бар болғандықтан, бірнеше пайдаланушыға қызмет көрсету үшін, сіз қосымша рұқсат алуға төлемейсіз. </w:t>
      </w:r>
    </w:p>
    <w:p w:rsidR="00F06DCC" w:rsidRPr="00F06DCC" w:rsidRDefault="00F06DCC" w:rsidP="00F06DCC">
      <w:pPr>
        <w:pStyle w:val="a7"/>
        <w:ind w:firstLine="709"/>
        <w:jc w:val="both"/>
        <w:rPr>
          <w:rFonts w:ascii="Times New Roman" w:hAnsi="Times New Roman"/>
          <w:b/>
          <w:sz w:val="24"/>
          <w:szCs w:val="24"/>
          <w:lang w:val="kk-KZ"/>
        </w:rPr>
      </w:pP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8.2.1 Операциялық жүйе функциялары.</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xml:space="preserve">UNIX операциялық жүйесі келесі функцияларды орындай отырып, компьютердің аппаратымен және бағдарламалық ресурстармен өзара әрекет етеді: </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жабдықтарды басқару;</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lastRenderedPageBreak/>
        <w:t>- ресурстарды басқару;</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пайдаланушы интерфейстерін қолдау;</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ақпаратты енгізу және шығаруды орындау;</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жүйе мониторингі;</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копьютерлік желіде алыстан қатынас құруды;</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қамтамасыз ету.</w:t>
      </w:r>
    </w:p>
    <w:p w:rsidR="00F06DCC" w:rsidRPr="00F06DCC" w:rsidRDefault="00F06DCC" w:rsidP="00F06DCC">
      <w:pPr>
        <w:pStyle w:val="a7"/>
        <w:ind w:firstLine="709"/>
        <w:jc w:val="both"/>
        <w:rPr>
          <w:rFonts w:ascii="Times New Roman" w:hAnsi="Times New Roman"/>
          <w:sz w:val="24"/>
          <w:szCs w:val="24"/>
          <w:lang w:val="kk-KZ"/>
        </w:rPr>
      </w:pP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xml:space="preserve">Жабдықтарды басқару </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Қолданбалы бағдарламаларда компьютер жабдықтарын тікелей басқару мүмкіндігі жоқ. Жабдықтарды басқару функциясын тек қана операциялық жүйе, шалғай құрылғылардағы қосымшаларға және басқа бағдарламаларға қатынас құру мүмкіндігін көрсете отырып, (мұнда осы сияқты құрылғыларды басқару спецификациясын білу қажеттілігі жойылады) орындайды. Операциялық жүйеге салынған бағдарламаның нақты аппараттық іске асыруға тәуелсіздігінің концепциясы ,UNIX операциясының мобильділігін қамтамасыз ететін, маңызды элементтердің бірі болып табылады, бұл оны әртүрлі аппараттық конфигурацияларда кеңінен қолдануға мүмкіндік береді.</w:t>
      </w:r>
    </w:p>
    <w:p w:rsidR="00F06DCC" w:rsidRPr="00F06DCC" w:rsidRDefault="00F06DCC" w:rsidP="00F06DCC">
      <w:pPr>
        <w:pStyle w:val="a7"/>
        <w:ind w:firstLine="709"/>
        <w:jc w:val="both"/>
        <w:rPr>
          <w:rFonts w:ascii="Times New Roman" w:hAnsi="Times New Roman"/>
          <w:sz w:val="24"/>
          <w:szCs w:val="24"/>
          <w:lang w:val="kk-KZ"/>
        </w:rPr>
      </w:pP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Ресурстарды басқару</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 xml:space="preserve">UNIX операциялық жүйесі көпміндетті және көпқолданушылықты жұмыс режимін қолдай отырып, әртүрлі объектілермен жиірек жұмыс істейтін көптеген қолданушылардың арасында компьютер ресурстарын үлестіруді басқарады. Көпміндетті режим  бір қолданушыға бір мезгілде бірнеше бағдарламамен жұмыс істеуге мүмкіндік жасайды, бұл жағдайда ОП және оперативті жады көптеген үдерістердің арасында бөлінеді. Көп қолданушылықты режим бір мезгілде бірнеше қолданушының арасында компьютер ресурстарын бөле отырып, олардың жұмыс істеу мүмкіндігін қамтиды. Мұның қатарында принтер немесе плоттер сияқты қымбат шалғай құрылғылар да бар. Мұндай жұмыс режимі  әрбіреуінде бір қолданушы жұмыс істейтін, бірнеше машинаны біріктіріп  жұмыс істегеннен гөрі, экономикалық жағынан тиімдірек көрінеді. </w:t>
      </w:r>
    </w:p>
    <w:p w:rsidR="00F06DCC" w:rsidRPr="00F06DCC" w:rsidRDefault="00F06DCC" w:rsidP="00F06DCC">
      <w:pPr>
        <w:pStyle w:val="a7"/>
        <w:ind w:firstLine="709"/>
        <w:jc w:val="both"/>
        <w:rPr>
          <w:rFonts w:ascii="Times New Roman" w:hAnsi="Times New Roman"/>
          <w:sz w:val="24"/>
          <w:szCs w:val="24"/>
          <w:lang w:val="kk-KZ"/>
        </w:rPr>
      </w:pPr>
      <w:r w:rsidRPr="00F06DCC">
        <w:rPr>
          <w:rFonts w:ascii="Times New Roman" w:hAnsi="Times New Roman"/>
          <w:sz w:val="24"/>
          <w:szCs w:val="24"/>
          <w:lang w:val="kk-KZ"/>
        </w:rPr>
        <w:t>Қолданушы интерфейсін қолдау</w:t>
      </w: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Қолданушы интерфейсі – бұл қолданушылардың есептеуіш жүйемен интерактивті (диалог қамтамасыз ету) өзара әрекетін қамтамасыз ететін құрылғы. UNIK операциялық жүйесінің қазіргі заманғы нұсқаларылары интерфейстің бірнеше түрін қолдайды: командалық тіркес, мәзірлер және қолданушылықты графикалық интерфейс.</w:t>
      </w: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 xml:space="preserve">      Командалық жол, әдетте жүйенің функцияларымен және командаларымен таныс қолданушы үшін ыңғайлы. Қолданушы интерфейстің мұндай түрімен  жұмыс істегенде, әрбір команданы «көмектесуге»  (бастапқыдан – бұл доллар белгісі ) пернетақтадан енгізеді. Мұндай интерфейспен қамтамасыз ететін бағдарламалар қапшық деп аталады. Бұл интерфейс жүйенің кез келген командасын орындауға мүмкіндік береді.</w:t>
      </w: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 xml:space="preserve">  Әдетте UNIX операциялық жүйесінің құрамына мыналар сияқты үш жүйе кіреді: Bourne shell (sh), korn shell (ksh)  және Cshell (csh).</w:t>
      </w: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Мәзірлерді әдетте, операциялық жүйеде кейбір орнатулар жүргізу қажеттілігі туған кезде,  жаңа қолданушылар немесе қолданушылар пайдаланады. Көбінесе, мұндай интерфейс гид</w:t>
      </w:r>
      <w:r w:rsidRPr="00F06DCC">
        <w:rPr>
          <w:rFonts w:ascii="Times New Roman" w:hAnsi="Times New Roman"/>
          <w:color w:val="FF0000"/>
          <w:lang w:val="kk-KZ"/>
        </w:rPr>
        <w:t xml:space="preserve"> </w:t>
      </w:r>
      <w:r w:rsidRPr="00F06DCC">
        <w:rPr>
          <w:rFonts w:ascii="Times New Roman" w:hAnsi="Times New Roman"/>
          <w:lang w:val="kk-KZ"/>
        </w:rPr>
        <w:t>функциясын жүзеге асырады: ол жүйе орындайтын  қандай да бір функцияны, қолданушының тізімінен (мәзір) таңдап алуын мүмкін етеді. Әдетте, мәзір пайдаланушыға бірнеше таңдау мүмкіндігін ұсына отырып, көпдеңгейлі мәтін түрінде ұйымдастырылады. Жүйелік әкімгерге конфигурациялау бойынша жұмысты орындауға және жүйені баптауға көмектесетін, sysadm бағдарламасы осындай интерфейстің мысалы бола алады.</w:t>
      </w: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 xml:space="preserve">  Графикалық қолданушылықты интерфейс жаңаларға қалай бағдарланса, білікті қолданушыларға да солай бағдарланған. Ол компьютермен өзара әрекеттің бірнеше жолын қамтамасыз етеді: тиктограммамен бейленетін жүйе объектілерін шолу, дисплей экранындағы графикалық бейнені (пиктограмма)  таңдау tracking ball құрылғысы немесе  тінтуір көмегімен таңдау арқылы команданы орындау,  UNIX OЖ  X.desktop  жұмыс істеу үшін графикалық </w:t>
      </w:r>
      <w:r w:rsidRPr="00F06DCC">
        <w:rPr>
          <w:rFonts w:ascii="Times New Roman" w:hAnsi="Times New Roman"/>
          <w:lang w:val="kk-KZ"/>
        </w:rPr>
        <w:lastRenderedPageBreak/>
        <w:t>қолданушылықты интерфейс сияқты, арнайы Х – терминалдарымен немесе X.Windows жүйесін, әдеттегі графикалық терминалдармен жұмыс істеу үшін жабдықтайды.</w:t>
      </w:r>
    </w:p>
    <w:p w:rsidR="00F06DCC" w:rsidRPr="00F06DCC" w:rsidRDefault="00F06DCC" w:rsidP="00F06DCC">
      <w:pPr>
        <w:ind w:firstLine="709"/>
        <w:jc w:val="both"/>
        <w:rPr>
          <w:rFonts w:ascii="Times New Roman" w:hAnsi="Times New Roman"/>
          <w:b/>
          <w:lang w:val="kk-KZ"/>
        </w:rPr>
      </w:pP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Енгізу және шығаруды орындау</w:t>
      </w: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ОЖ мәліметтерді енгізуді жиірек талап ететін бағдарламаларды жүктейді және орындайды, сонымен бірге өздері мәліметтерді шығаруды жүзеге асырады. Мәліметтерді енгізу пернетақтадан, тінтуір көмегімен жүзеге асырылуы мүмкін болады немесе модем арқылы түсіп сәйкесінше, терминал экранында, принтерде шығуы  немесе модемге бағытталуы мүмкін. ОЖ қолданушы енгізген мәліметтерді, оларды бағдарлама қабылдайтындай түрге түрлендіріледі, ал шығатын мәліметтер қолданушыға тұсінікті болатындай түрге келтіріліп түрлендіріледі.</w:t>
      </w:r>
    </w:p>
    <w:p w:rsidR="00F06DCC" w:rsidRPr="00F06DCC" w:rsidRDefault="00F06DCC" w:rsidP="00F06DCC">
      <w:pPr>
        <w:ind w:firstLine="709"/>
        <w:jc w:val="both"/>
        <w:rPr>
          <w:rFonts w:ascii="Times New Roman" w:hAnsi="Times New Roman"/>
          <w:b/>
          <w:lang w:val="kk-KZ"/>
        </w:rPr>
      </w:pP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Жүйе мониторингі</w:t>
      </w: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Ресурсты жұмыс барысында есептеуіш жүйелердің ресурсы тұрақты пайдаланылады, босатылады, қайтадан пайдаланылады, сондықтан олар тұрақты белсенді күйде болуы керек және бұл ресурстарды талап ететін үдерістер үшін қол жетімді болуы керек, ОЖ осы белсенділікті қадағалауы, ,қақтығыстарды шешуі тиіс және осы ресурстар босатылғаннан кейін, қайтадан үдерістерге қол жетімді болуы үшін кепілдік етуі тиіс. Бұл үшін UNIX ОЖ келесілерді орындайды: файлдық жүйеге қатынағанда мәліметтердің тұтастығын тексереді, үдерістерді басқарады және олардың жүйе ресурстарын пайдалануларын бақылайды, қателерді алдын-ала анықтауды диагностикалауды қамтамасыз етеді, дұрыс жұмыс істемей тұрған үдерістерді аяқтайды және жүйені тоқтатады. Жүйеде статистикалық ақпараттарды жинай отырып, жекелей ресурстарды жүктеуді мерзімді түрде бақылай алатын, утилит жиынтығы болады. Алынған мәліметтерді талдау, жүйелік әкімгерге жүйе жұмысындағы «осал орындарды» анықтауға және жоюға көмектесе алады.</w:t>
      </w:r>
    </w:p>
    <w:p w:rsidR="00F06DCC" w:rsidRPr="00F06DCC" w:rsidRDefault="00F06DCC" w:rsidP="00F06DCC">
      <w:pPr>
        <w:ind w:firstLine="709"/>
        <w:jc w:val="both"/>
        <w:rPr>
          <w:rFonts w:ascii="Times New Roman" w:hAnsi="Times New Roman"/>
          <w:b/>
          <w:lang w:val="kk-KZ"/>
        </w:rPr>
      </w:pP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Компьютерлік желіде  қашықтан қатынау құруды қамтамасыз ету</w:t>
      </w: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UNIX ОЖ қолданушылардың есептеуіш желіде жұмыс істейтін басқа компьютерлердің ресурстарына қатынас құруын қамтамасыз етеді. Операциялық жүйенің құрамында қашықтағы компьютермен байланыс орнатуға қащықтағы жүйеге тіркелуге, желі компьютерлерінің арасында мәліметтерді беруді жүзеге асыруға, электронды поштаны пайдалануға мүмкіндік беретін желілік қосымшалар жиынтығы бар. UNIX, қашықтағы компьютерледің файлдақ жүйесіне қатынас құру үшін, операциялық жүйенің командаларын пайдалануға мүмкіндік беретін NFS( Network File System) желілік файлдық жүйені қолдайды.</w:t>
      </w:r>
    </w:p>
    <w:p w:rsidR="00F06DCC" w:rsidRPr="00F06DCC" w:rsidRDefault="00F06DCC" w:rsidP="00F06DCC">
      <w:pPr>
        <w:ind w:firstLine="709"/>
        <w:jc w:val="both"/>
        <w:rPr>
          <w:rFonts w:ascii="Times New Roman" w:hAnsi="Times New Roman"/>
          <w:b/>
          <w:lang w:val="kk-KZ"/>
        </w:rPr>
      </w:pPr>
    </w:p>
    <w:p w:rsidR="00F06DCC" w:rsidRPr="00F06DCC" w:rsidRDefault="00F06DCC" w:rsidP="00F06DCC">
      <w:pPr>
        <w:ind w:firstLine="709"/>
        <w:jc w:val="both"/>
        <w:rPr>
          <w:rFonts w:ascii="Times New Roman" w:hAnsi="Times New Roman"/>
          <w:b/>
          <w:lang w:val="kk-KZ"/>
        </w:rPr>
      </w:pPr>
      <w:r w:rsidRPr="00F06DCC">
        <w:rPr>
          <w:rFonts w:ascii="Times New Roman" w:hAnsi="Times New Roman"/>
          <w:lang w:val="kk-KZ"/>
        </w:rPr>
        <w:t>8.2.2 UNIX</w:t>
      </w:r>
      <w:r w:rsidRPr="00F06DCC">
        <w:rPr>
          <w:rFonts w:ascii="Times New Roman" w:hAnsi="Times New Roman"/>
          <w:b/>
          <w:lang w:val="kk-KZ"/>
        </w:rPr>
        <w:t xml:space="preserve">  операциялық жүйенің құрауыштары</w:t>
      </w:r>
    </w:p>
    <w:p w:rsidR="00F06DCC" w:rsidRDefault="00F06DCC" w:rsidP="00F06DCC">
      <w:pPr>
        <w:ind w:firstLine="709"/>
        <w:jc w:val="both"/>
        <w:rPr>
          <w:rFonts w:ascii="Times New Roman" w:hAnsi="Times New Roman"/>
          <w:lang w:val="kk-KZ"/>
        </w:rPr>
      </w:pP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 xml:space="preserve">Операциялық жүйе – бұл жүйедегі үдерістерді басқару функцияларын қамтамасыз ететін және жүйе аппаратураларын қолданушылардың арасындағы интерфейсті жүзеге асыратын, бағдарламалар жиынтығы. </w:t>
      </w:r>
    </w:p>
    <w:p w:rsidR="00F06DCC" w:rsidRPr="00F06DCC" w:rsidRDefault="00F06DCC" w:rsidP="00F06DCC">
      <w:pPr>
        <w:ind w:firstLine="709"/>
        <w:jc w:val="both"/>
        <w:rPr>
          <w:rFonts w:ascii="Times New Roman" w:hAnsi="Times New Roman"/>
          <w:lang w:val="kk-KZ"/>
        </w:rPr>
      </w:pP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Командалар жүйесі</w:t>
      </w: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UNIX ОЖ құрамында, ұйымдастыру міндеттерін орындайтын және мәліметтерді өңдейтін, қолданушы қоршауын нығайтатын бірнеше жүздеген командалар бар. Командалардың өздері мәліметтердің минималды енгізілуін талап ете отырып, белгілі бір функцияларды орындайтын және салыстырмалы жылдам орындайтын, кішірек бағдарламалар болып табылады. Көбірек бөлігі барлық қолданушыларға қолжетімді, бірақ та 100дің манындағы командалар тек қана, артықшылық берілген қоданушы болып табылатын, жүйе әкімгеріне ғана қолжетімді. Атқару барысында ақпаратты интерактивті енгізу мүмкіндігі бар кейбір командаларды кейде утилит деп атйды. Мәтін редакторы VI және электрондық поштаны басқару командасы mail утилиттің мысалы бола алады.</w:t>
      </w:r>
    </w:p>
    <w:p w:rsidR="00F06DCC" w:rsidRPr="00F06DCC" w:rsidRDefault="00F06DCC" w:rsidP="00F06DCC">
      <w:pPr>
        <w:ind w:firstLine="709"/>
        <w:jc w:val="both"/>
        <w:rPr>
          <w:rFonts w:ascii="Times New Roman" w:hAnsi="Times New Roman"/>
          <w:b/>
          <w:lang w:val="kk-KZ"/>
        </w:rPr>
      </w:pP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Қабықшалар</w:t>
      </w: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lastRenderedPageBreak/>
        <w:t xml:space="preserve">          Әдетте, қабықшалар деп операциялық жүйе ядросымен қолданушылы интерфейсін қамтамасыз етуші интерактивті бағдарламаны айтады. Қабықша  жүйеде тіркелген мезеттен бастап, ол жүйеден шыққан мезетке дейін қолданушының белсенді үдерісі болады. Бұл бағдарламалар команданық интерпретатор (кейде оларды командалық процессор деп  атайды) болып табылады.</w:t>
      </w: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 xml:space="preserve">     Әдетте UNIX ОЖ құрамында бірнеше қабықша қолданылады:</w:t>
      </w:r>
    </w:p>
    <w:p w:rsidR="00F06DCC" w:rsidRPr="00F06DCC" w:rsidRDefault="00F06DCC" w:rsidP="00F06DCC">
      <w:pPr>
        <w:pStyle w:val="a6"/>
        <w:numPr>
          <w:ilvl w:val="0"/>
          <w:numId w:val="1"/>
        </w:numPr>
        <w:suppressAutoHyphens/>
        <w:spacing w:after="0" w:line="240" w:lineRule="auto"/>
        <w:ind w:left="0" w:firstLine="709"/>
        <w:contextualSpacing w:val="0"/>
        <w:jc w:val="both"/>
        <w:rPr>
          <w:rFonts w:ascii="Times New Roman" w:hAnsi="Times New Roman"/>
          <w:sz w:val="24"/>
          <w:szCs w:val="24"/>
          <w:lang w:val="kk-KZ"/>
        </w:rPr>
      </w:pPr>
      <w:r w:rsidRPr="00F06DCC">
        <w:rPr>
          <w:rFonts w:ascii="Times New Roman" w:hAnsi="Times New Roman"/>
          <w:sz w:val="24"/>
          <w:szCs w:val="24"/>
          <w:lang w:val="kk-KZ"/>
        </w:rPr>
        <w:t>Bourne shell (sh): негізгі стандартты қабықша UNIX;</w:t>
      </w:r>
    </w:p>
    <w:p w:rsidR="00F06DCC" w:rsidRPr="00F06DCC" w:rsidRDefault="00F06DCC" w:rsidP="00F06DCC">
      <w:pPr>
        <w:pStyle w:val="a6"/>
        <w:numPr>
          <w:ilvl w:val="0"/>
          <w:numId w:val="1"/>
        </w:numPr>
        <w:suppressAutoHyphens/>
        <w:spacing w:after="0" w:line="240" w:lineRule="auto"/>
        <w:ind w:left="0" w:firstLine="709"/>
        <w:contextualSpacing w:val="0"/>
        <w:jc w:val="both"/>
        <w:rPr>
          <w:rFonts w:ascii="Times New Roman" w:hAnsi="Times New Roman"/>
          <w:sz w:val="24"/>
          <w:szCs w:val="24"/>
          <w:lang w:val="kk-KZ"/>
        </w:rPr>
      </w:pPr>
      <w:r w:rsidRPr="00F06DCC">
        <w:rPr>
          <w:rFonts w:ascii="Times New Roman" w:hAnsi="Times New Roman"/>
          <w:sz w:val="24"/>
          <w:szCs w:val="24"/>
          <w:lang w:val="kk-KZ"/>
        </w:rPr>
        <w:t xml:space="preserve"> korn shell (ksh): кеңейтілген нұсқа,  Bourne shell;</w:t>
      </w:r>
    </w:p>
    <w:p w:rsidR="00F06DCC" w:rsidRPr="00F06DCC" w:rsidRDefault="00F06DCC" w:rsidP="00F06DCC">
      <w:pPr>
        <w:pStyle w:val="a6"/>
        <w:numPr>
          <w:ilvl w:val="0"/>
          <w:numId w:val="1"/>
        </w:numPr>
        <w:suppressAutoHyphens/>
        <w:spacing w:after="0" w:line="240" w:lineRule="auto"/>
        <w:ind w:left="0" w:firstLine="709"/>
        <w:contextualSpacing w:val="0"/>
        <w:jc w:val="both"/>
        <w:rPr>
          <w:rFonts w:ascii="Times New Roman" w:hAnsi="Times New Roman"/>
          <w:sz w:val="24"/>
          <w:szCs w:val="24"/>
          <w:lang w:val="kk-KZ"/>
        </w:rPr>
      </w:pPr>
      <w:r w:rsidRPr="00F06DCC">
        <w:rPr>
          <w:rFonts w:ascii="Times New Roman" w:hAnsi="Times New Roman"/>
          <w:sz w:val="24"/>
          <w:szCs w:val="24"/>
          <w:lang w:val="kk-KZ"/>
        </w:rPr>
        <w:t xml:space="preserve"> C shell (csh): UNIX танымал қабықша, Беркли университеті жасап шығарған    ( BSD UNIX) UNIX танымал қабықша;</w:t>
      </w:r>
    </w:p>
    <w:p w:rsidR="00F06DCC" w:rsidRPr="00F06DCC" w:rsidRDefault="00F06DCC" w:rsidP="00F06DCC">
      <w:pPr>
        <w:numPr>
          <w:ilvl w:val="0"/>
          <w:numId w:val="1"/>
        </w:numPr>
        <w:shd w:val="clear" w:color="auto" w:fill="FFFFFF"/>
        <w:suppressAutoHyphens/>
        <w:ind w:left="0" w:firstLine="709"/>
        <w:jc w:val="both"/>
        <w:rPr>
          <w:rFonts w:ascii="Times New Roman" w:hAnsi="Times New Roman"/>
          <w:lang w:val="kk-KZ"/>
        </w:rPr>
      </w:pPr>
      <w:r w:rsidRPr="00F06DCC">
        <w:rPr>
          <w:rFonts w:ascii="Times New Roman" w:hAnsi="Times New Roman"/>
          <w:lang w:val="kk-KZ"/>
        </w:rPr>
        <w:t xml:space="preserve">Шектеулері бар қабықша ( restricted shell – rsh және rksh); </w:t>
      </w:r>
      <w:r w:rsidRPr="00F06DCC">
        <w:rPr>
          <w:rFonts w:ascii="Times New Roman" w:hAnsi="Times New Roman"/>
          <w:color w:val="000000"/>
          <w:shd w:val="clear" w:color="auto" w:fill="FFFF00"/>
          <w:lang w:val="kk-KZ"/>
        </w:rPr>
        <w:t xml:space="preserve">Жүйеге қатынас құруды шектеу қажет  болатын пайдаланушылар үшін жасап шығарылған </w:t>
      </w:r>
      <w:r w:rsidRPr="00F06DCC">
        <w:rPr>
          <w:rFonts w:ascii="Times New Roman" w:hAnsi="Times New Roman"/>
          <w:lang w:val="kk-KZ"/>
        </w:rPr>
        <w:t>Bourne shell және korn shell (ksh) ішкі жиыны.</w:t>
      </w:r>
      <w:r w:rsidRPr="00F06DCC">
        <w:rPr>
          <w:rFonts w:ascii="Times New Roman" w:hAnsi="Times New Roman"/>
          <w:color w:val="000000"/>
          <w:shd w:val="clear" w:color="auto" w:fill="FFFF00"/>
          <w:lang w:val="kk-KZ"/>
        </w:rPr>
        <w:t xml:space="preserve">  </w:t>
      </w:r>
    </w:p>
    <w:p w:rsidR="00F06DCC" w:rsidRPr="00F06DCC" w:rsidRDefault="00F06DCC" w:rsidP="00F06DCC">
      <w:pPr>
        <w:ind w:firstLine="709"/>
        <w:jc w:val="center"/>
        <w:rPr>
          <w:rFonts w:ascii="Times New Roman" w:hAnsi="Times New Roman"/>
          <w:b/>
          <w:lang w:val="kk-KZ"/>
        </w:rPr>
      </w:pPr>
    </w:p>
    <w:p w:rsidR="00F06DCC" w:rsidRPr="00F06DCC" w:rsidRDefault="00F06DCC" w:rsidP="00F06DCC">
      <w:pPr>
        <w:ind w:firstLine="709"/>
        <w:rPr>
          <w:rFonts w:ascii="Times New Roman" w:hAnsi="Times New Roman"/>
          <w:lang w:val="kk-KZ"/>
        </w:rPr>
      </w:pPr>
      <w:r w:rsidRPr="00F06DCC">
        <w:rPr>
          <w:rFonts w:ascii="Times New Roman" w:hAnsi="Times New Roman"/>
          <w:lang w:val="kk-KZ"/>
        </w:rPr>
        <w:t>Ядро</w:t>
      </w:r>
    </w:p>
    <w:p w:rsidR="00F06DCC" w:rsidRPr="00F06DCC" w:rsidRDefault="00F06DCC" w:rsidP="00F06DCC">
      <w:pPr>
        <w:ind w:firstLine="709"/>
        <w:jc w:val="both"/>
        <w:rPr>
          <w:rFonts w:ascii="Times New Roman" w:hAnsi="Times New Roman"/>
          <w:lang w:val="kk-KZ"/>
        </w:rPr>
      </w:pPr>
      <w:r w:rsidRPr="00F06DCC">
        <w:rPr>
          <w:rFonts w:ascii="Times New Roman" w:hAnsi="Times New Roman"/>
          <w:lang w:val="kk-KZ"/>
        </w:rPr>
        <w:t>Жүйе ядросы, базалық функцияларды қамтамасыз ететін опреациялық жүйенің орталығы болып табылады: үдерістерді жасайды және оларды басқарады, жадыны үлестіреді , файлдарға және шалғай құрылғыларға қатынас құруды қамтамасыз етеді.</w:t>
      </w:r>
    </w:p>
    <w:p w:rsidR="00F06DCC" w:rsidRPr="00F06DCC" w:rsidRDefault="00F06DCC" w:rsidP="00F06DCC">
      <w:pPr>
        <w:autoSpaceDE w:val="0"/>
        <w:autoSpaceDN w:val="0"/>
        <w:adjustRightInd w:val="0"/>
        <w:ind w:firstLine="709"/>
        <w:jc w:val="both"/>
        <w:rPr>
          <w:rFonts w:ascii="Times New Roman" w:hAnsi="Times New Roman"/>
          <w:lang w:val="kk-KZ"/>
        </w:rPr>
      </w:pPr>
      <w:r w:rsidRPr="00F06DCC">
        <w:rPr>
          <w:rFonts w:ascii="Times New Roman" w:hAnsi="Times New Roman"/>
          <w:lang w:val="kk-KZ"/>
        </w:rPr>
        <w:t>Қолданбалы міндеттердің ядромен өзара әрекеті жүйелік шақырулардың стандартты интерфейсі көмегімен өтеді. Жүйелік шақырулардың интерфейсі базалық қызметтерге сұраныстар форматын анықтайды.</w:t>
      </w:r>
    </w:p>
    <w:p w:rsidR="00F06DCC" w:rsidRPr="00F06DCC" w:rsidRDefault="00F06DCC" w:rsidP="00F06DCC">
      <w:pPr>
        <w:autoSpaceDE w:val="0"/>
        <w:autoSpaceDN w:val="0"/>
        <w:adjustRightInd w:val="0"/>
        <w:ind w:firstLine="709"/>
        <w:jc w:val="both"/>
        <w:rPr>
          <w:rFonts w:ascii="Times New Roman" w:hAnsi="Times New Roman"/>
          <w:lang w:val="kk-KZ"/>
        </w:rPr>
      </w:pPr>
      <w:r w:rsidRPr="00F06DCC">
        <w:rPr>
          <w:rFonts w:ascii="Times New Roman" w:hAnsi="Times New Roman"/>
          <w:lang w:val="kk-KZ"/>
        </w:rPr>
        <w:t xml:space="preserve">   Үдеріс, ядро процедурасымен анықталатын, жүйелік шақырулардың көмегімен, ядроның базалық функциясын сұрайды. Ядро сұранысты орындайды және үдеріске қажетті мәліметтерді қайтарады.</w:t>
      </w:r>
    </w:p>
    <w:p w:rsidR="00F06DCC" w:rsidRPr="00F06DCC" w:rsidRDefault="00F06DCC" w:rsidP="00F06DCC">
      <w:pPr>
        <w:autoSpaceDE w:val="0"/>
        <w:autoSpaceDN w:val="0"/>
        <w:adjustRightInd w:val="0"/>
        <w:ind w:firstLine="709"/>
        <w:jc w:val="both"/>
        <w:rPr>
          <w:rFonts w:ascii="Times New Roman" w:hAnsi="Times New Roman"/>
          <w:lang w:val="kk-KZ"/>
        </w:rPr>
      </w:pPr>
      <w:r w:rsidRPr="00F06DCC">
        <w:rPr>
          <w:rFonts w:ascii="Times New Roman" w:hAnsi="Times New Roman"/>
          <w:lang w:val="kk-KZ"/>
        </w:rPr>
        <w:t xml:space="preserve">   Ядро үш негізгі ішкі жүйеден тұрады:</w:t>
      </w:r>
    </w:p>
    <w:p w:rsidR="00F06DCC" w:rsidRPr="00F06DCC" w:rsidRDefault="00F06DCC" w:rsidP="00F06DCC">
      <w:pPr>
        <w:numPr>
          <w:ilvl w:val="0"/>
          <w:numId w:val="3"/>
        </w:numPr>
        <w:autoSpaceDE w:val="0"/>
        <w:autoSpaceDN w:val="0"/>
        <w:adjustRightInd w:val="0"/>
        <w:jc w:val="both"/>
        <w:rPr>
          <w:rFonts w:ascii="Times New Roman" w:hAnsi="Times New Roman"/>
          <w:lang w:val="kk-KZ"/>
        </w:rPr>
      </w:pPr>
      <w:r w:rsidRPr="00F06DCC">
        <w:rPr>
          <w:rFonts w:ascii="Times New Roman" w:hAnsi="Times New Roman"/>
          <w:lang w:val="kk-KZ"/>
        </w:rPr>
        <w:t xml:space="preserve">  үдерістерді және жадыны басқарудың ішкі жүйесі;</w:t>
      </w:r>
    </w:p>
    <w:p w:rsidR="00F06DCC" w:rsidRPr="00F06DCC" w:rsidRDefault="00F06DCC" w:rsidP="00F06DCC">
      <w:pPr>
        <w:numPr>
          <w:ilvl w:val="0"/>
          <w:numId w:val="3"/>
        </w:numPr>
        <w:autoSpaceDE w:val="0"/>
        <w:autoSpaceDN w:val="0"/>
        <w:adjustRightInd w:val="0"/>
        <w:jc w:val="both"/>
        <w:rPr>
          <w:rFonts w:ascii="Times New Roman" w:hAnsi="Times New Roman"/>
        </w:rPr>
      </w:pPr>
      <w:r w:rsidRPr="00F06DCC">
        <w:rPr>
          <w:rFonts w:ascii="Times New Roman" w:hAnsi="Times New Roman"/>
          <w:lang w:val="kk-KZ"/>
        </w:rPr>
        <w:t xml:space="preserve">  файлдық ішекі жүйе;</w:t>
      </w:r>
    </w:p>
    <w:p w:rsidR="00F06DCC" w:rsidRPr="00F06DCC" w:rsidRDefault="00F06DCC" w:rsidP="00F06DCC">
      <w:pPr>
        <w:numPr>
          <w:ilvl w:val="0"/>
          <w:numId w:val="3"/>
        </w:numPr>
        <w:autoSpaceDE w:val="0"/>
        <w:autoSpaceDN w:val="0"/>
        <w:adjustRightInd w:val="0"/>
        <w:jc w:val="both"/>
        <w:rPr>
          <w:rFonts w:ascii="Times New Roman" w:hAnsi="Times New Roman"/>
        </w:rPr>
      </w:pPr>
      <w:r w:rsidRPr="00F06DCC">
        <w:rPr>
          <w:rFonts w:ascii="Times New Roman" w:hAnsi="Times New Roman"/>
          <w:lang w:val="kk-KZ"/>
        </w:rPr>
        <w:t xml:space="preserve">  енгізу – шығару ішкі жүйесі.</w:t>
      </w:r>
    </w:p>
    <w:p w:rsidR="00F06DCC" w:rsidRPr="00F06DCC" w:rsidRDefault="00F06DCC" w:rsidP="00F06DCC">
      <w:pPr>
        <w:autoSpaceDE w:val="0"/>
        <w:autoSpaceDN w:val="0"/>
        <w:adjustRightInd w:val="0"/>
        <w:ind w:firstLine="709"/>
        <w:jc w:val="both"/>
        <w:rPr>
          <w:rFonts w:ascii="Times New Roman" w:hAnsi="Times New Roman"/>
        </w:rPr>
      </w:pPr>
      <w:r w:rsidRPr="00F06DCC">
        <w:rPr>
          <w:rFonts w:ascii="Times New Roman" w:hAnsi="Times New Roman"/>
          <w:lang w:val="kk-KZ"/>
        </w:rPr>
        <w:t>Үдерістерді басқару ішкі жүйесінің модульі келесі фнкцияларды орындайды.</w:t>
      </w:r>
    </w:p>
    <w:p w:rsidR="00F06DCC" w:rsidRPr="00F06DCC" w:rsidRDefault="00F06DCC" w:rsidP="00F06DCC">
      <w:pPr>
        <w:numPr>
          <w:ilvl w:val="0"/>
          <w:numId w:val="4"/>
        </w:numPr>
        <w:autoSpaceDE w:val="0"/>
        <w:autoSpaceDN w:val="0"/>
        <w:adjustRightInd w:val="0"/>
        <w:jc w:val="both"/>
        <w:rPr>
          <w:rFonts w:ascii="Times New Roman" w:hAnsi="Times New Roman"/>
        </w:rPr>
      </w:pPr>
      <w:r w:rsidRPr="00F06DCC">
        <w:rPr>
          <w:rFonts w:ascii="Times New Roman" w:hAnsi="Times New Roman"/>
          <w:lang w:val="kk-KZ"/>
        </w:rPr>
        <w:t xml:space="preserve">  Үдерістерді жасау және жою;</w:t>
      </w:r>
    </w:p>
    <w:p w:rsidR="00F06DCC" w:rsidRPr="00F06DCC" w:rsidRDefault="00F06DCC" w:rsidP="00F06DCC">
      <w:pPr>
        <w:numPr>
          <w:ilvl w:val="0"/>
          <w:numId w:val="4"/>
        </w:numPr>
        <w:autoSpaceDE w:val="0"/>
        <w:autoSpaceDN w:val="0"/>
        <w:adjustRightInd w:val="0"/>
        <w:jc w:val="both"/>
        <w:rPr>
          <w:rFonts w:ascii="Times New Roman" w:hAnsi="Times New Roman"/>
        </w:rPr>
      </w:pPr>
      <w:r w:rsidRPr="00F06DCC">
        <w:rPr>
          <w:rFonts w:ascii="Times New Roman" w:hAnsi="Times New Roman"/>
          <w:lang w:val="kk-KZ"/>
        </w:rPr>
        <w:t xml:space="preserve">  Үдерістердің арасында жүйе ресурстарын үлестіру;</w:t>
      </w:r>
    </w:p>
    <w:p w:rsidR="00F06DCC" w:rsidRPr="00F06DCC" w:rsidRDefault="00F06DCC" w:rsidP="00F06DCC">
      <w:pPr>
        <w:numPr>
          <w:ilvl w:val="0"/>
          <w:numId w:val="4"/>
        </w:numPr>
        <w:autoSpaceDE w:val="0"/>
        <w:autoSpaceDN w:val="0"/>
        <w:adjustRightInd w:val="0"/>
        <w:jc w:val="both"/>
        <w:rPr>
          <w:rFonts w:ascii="Times New Roman" w:hAnsi="Times New Roman"/>
        </w:rPr>
      </w:pPr>
      <w:r w:rsidRPr="00F06DCC">
        <w:rPr>
          <w:rFonts w:ascii="Times New Roman" w:hAnsi="Times New Roman"/>
          <w:lang w:val="kk-KZ"/>
        </w:rPr>
        <w:t xml:space="preserve">  Үдерістерді синхронизациялау;</w:t>
      </w:r>
    </w:p>
    <w:p w:rsidR="00F06DCC" w:rsidRPr="00F06DCC" w:rsidRDefault="00F06DCC" w:rsidP="00F06DCC">
      <w:pPr>
        <w:numPr>
          <w:ilvl w:val="0"/>
          <w:numId w:val="4"/>
        </w:numPr>
        <w:autoSpaceDE w:val="0"/>
        <w:autoSpaceDN w:val="0"/>
        <w:adjustRightInd w:val="0"/>
        <w:jc w:val="both"/>
        <w:rPr>
          <w:rFonts w:ascii="Times New Roman" w:hAnsi="Times New Roman"/>
        </w:rPr>
      </w:pPr>
      <w:r w:rsidRPr="00F06DCC">
        <w:rPr>
          <w:rFonts w:ascii="Times New Roman" w:hAnsi="Times New Roman"/>
          <w:lang w:val="kk-KZ"/>
        </w:rPr>
        <w:t xml:space="preserve">  Үдеріс аралық өзара әрекет.</w:t>
      </w:r>
    </w:p>
    <w:p w:rsidR="00F06DCC" w:rsidRPr="00F06DCC" w:rsidRDefault="00F06DCC" w:rsidP="00F06DCC">
      <w:pPr>
        <w:autoSpaceDE w:val="0"/>
        <w:autoSpaceDN w:val="0"/>
        <w:adjustRightInd w:val="0"/>
        <w:ind w:firstLine="709"/>
        <w:jc w:val="both"/>
        <w:rPr>
          <w:rFonts w:ascii="Times New Roman" w:hAnsi="Times New Roman"/>
        </w:rPr>
      </w:pPr>
      <w:r w:rsidRPr="00F06DCC">
        <w:rPr>
          <w:rFonts w:ascii="Times New Roman" w:hAnsi="Times New Roman"/>
          <w:lang w:val="kk-KZ"/>
        </w:rPr>
        <w:t xml:space="preserve">Ядроның үдерістерді жоспарлаушылар орындайтын арнайы </w:t>
      </w:r>
      <w:r w:rsidRPr="00F06DCC">
        <w:rPr>
          <w:rFonts w:ascii="Times New Roman" w:hAnsi="Times New Roman"/>
        </w:rPr>
        <w:t xml:space="preserve"> функция</w:t>
      </w:r>
      <w:r w:rsidRPr="00F06DCC">
        <w:rPr>
          <w:rFonts w:ascii="Times New Roman" w:hAnsi="Times New Roman"/>
          <w:lang w:val="kk-KZ"/>
        </w:rPr>
        <w:t>сы</w:t>
      </w:r>
      <w:r w:rsidRPr="00F06DCC">
        <w:rPr>
          <w:rFonts w:ascii="Times New Roman" w:hAnsi="Times New Roman"/>
        </w:rPr>
        <w:t xml:space="preserve">, </w:t>
      </w:r>
      <w:r w:rsidRPr="00F06DCC">
        <w:rPr>
          <w:rFonts w:ascii="Times New Roman" w:hAnsi="Times New Roman"/>
          <w:lang w:val="kk-KZ"/>
        </w:rPr>
        <w:t xml:space="preserve">үдерістердің арасындағы жүйе ресурстары үшін күрестегі қақтығысты </w:t>
      </w:r>
      <w:r w:rsidRPr="00F06DCC">
        <w:rPr>
          <w:rFonts w:ascii="Times New Roman" w:hAnsi="Times New Roman"/>
        </w:rPr>
        <w:t xml:space="preserve"> </w:t>
      </w:r>
      <w:r w:rsidRPr="00F06DCC">
        <w:rPr>
          <w:rFonts w:ascii="Times New Roman" w:hAnsi="Times New Roman"/>
          <w:lang w:val="kk-KZ"/>
        </w:rPr>
        <w:t>шешеді.</w:t>
      </w:r>
    </w:p>
    <w:p w:rsidR="00F06DCC" w:rsidRPr="00F06DCC" w:rsidRDefault="00F06DCC" w:rsidP="00F06DCC">
      <w:pPr>
        <w:tabs>
          <w:tab w:val="left" w:pos="2931"/>
          <w:tab w:val="center" w:pos="5034"/>
        </w:tabs>
        <w:autoSpaceDE w:val="0"/>
        <w:autoSpaceDN w:val="0"/>
        <w:adjustRightInd w:val="0"/>
        <w:ind w:firstLine="709"/>
        <w:rPr>
          <w:rFonts w:ascii="Times New Roman" w:hAnsi="Times New Roman"/>
          <w:lang w:val="kk-KZ"/>
        </w:rPr>
      </w:pPr>
    </w:p>
    <w:p w:rsidR="00F06DCC" w:rsidRPr="00F06DCC" w:rsidRDefault="00F06DCC" w:rsidP="00F06DCC">
      <w:pPr>
        <w:tabs>
          <w:tab w:val="left" w:pos="2931"/>
          <w:tab w:val="center" w:pos="5034"/>
        </w:tabs>
        <w:autoSpaceDE w:val="0"/>
        <w:autoSpaceDN w:val="0"/>
        <w:adjustRightInd w:val="0"/>
        <w:ind w:firstLine="709"/>
        <w:rPr>
          <w:rFonts w:ascii="Times New Roman" w:hAnsi="Times New Roman"/>
          <w:lang w:val="kk-KZ"/>
        </w:rPr>
      </w:pPr>
      <w:r w:rsidRPr="00F06DCC">
        <w:rPr>
          <w:rFonts w:ascii="Times New Roman" w:hAnsi="Times New Roman"/>
          <w:lang w:val="kk-KZ"/>
        </w:rPr>
        <w:t>8.2.3 Қолданушы идентификациясы</w:t>
      </w:r>
    </w:p>
    <w:p w:rsidR="00F06DCC" w:rsidRPr="00F06DCC" w:rsidRDefault="00F06DCC" w:rsidP="00F06DCC">
      <w:pPr>
        <w:autoSpaceDE w:val="0"/>
        <w:autoSpaceDN w:val="0"/>
        <w:adjustRightInd w:val="0"/>
        <w:ind w:firstLine="709"/>
        <w:jc w:val="both"/>
        <w:rPr>
          <w:rFonts w:ascii="Times New Roman" w:hAnsi="Times New Roman"/>
          <w:lang w:val="kk-KZ"/>
        </w:rPr>
      </w:pPr>
      <w:r w:rsidRPr="00F06DCC">
        <w:rPr>
          <w:rFonts w:ascii="Times New Roman" w:hAnsi="Times New Roman"/>
          <w:lang w:val="kk-KZ"/>
        </w:rPr>
        <w:t>Қолданушыны, жүйелік әкімгер жүйеге тіркегенде, тіркелетін атаумен идентификациялаудың екі құрауышы     байланыстырылады:        пайдаланушы  идентификаторы (user ID – UID) және ол  кіретін  топ идентификаторы ( group ID -GID).</w:t>
      </w:r>
    </w:p>
    <w:p w:rsidR="00F06DCC" w:rsidRPr="00F06DCC" w:rsidRDefault="00F06DCC" w:rsidP="00F06DCC">
      <w:pPr>
        <w:autoSpaceDE w:val="0"/>
        <w:autoSpaceDN w:val="0"/>
        <w:adjustRightInd w:val="0"/>
        <w:ind w:firstLine="709"/>
        <w:jc w:val="both"/>
        <w:rPr>
          <w:rFonts w:ascii="Times New Roman" w:hAnsi="Times New Roman"/>
        </w:rPr>
      </w:pPr>
      <w:r w:rsidRPr="00F06DCC">
        <w:rPr>
          <w:rFonts w:ascii="Times New Roman" w:hAnsi="Times New Roman"/>
          <w:lang w:val="kk-KZ"/>
        </w:rPr>
        <w:t xml:space="preserve"> </w:t>
      </w:r>
      <w:r w:rsidRPr="00F06DCC">
        <w:rPr>
          <w:rFonts w:ascii="Times New Roman" w:hAnsi="Times New Roman"/>
        </w:rPr>
        <w:t>Қ</w:t>
      </w:r>
      <w:r w:rsidRPr="00F06DCC">
        <w:rPr>
          <w:rFonts w:ascii="Times New Roman" w:hAnsi="Times New Roman"/>
          <w:lang w:val="kk-KZ"/>
        </w:rPr>
        <w:t>олданушы</w:t>
      </w:r>
      <w:r w:rsidRPr="00F06DCC">
        <w:rPr>
          <w:rFonts w:ascii="Times New Roman" w:hAnsi="Times New Roman"/>
        </w:rPr>
        <w:t xml:space="preserve"> </w:t>
      </w:r>
      <w:r w:rsidRPr="00F06DCC">
        <w:rPr>
          <w:rFonts w:ascii="Times New Roman" w:hAnsi="Times New Roman"/>
          <w:lang w:val="kk-KZ"/>
        </w:rPr>
        <w:t>атауы бірегей</w:t>
      </w:r>
      <w:r w:rsidRPr="00F06DCC">
        <w:rPr>
          <w:rFonts w:ascii="Times New Roman" w:hAnsi="Times New Roman"/>
        </w:rPr>
        <w:t xml:space="preserve"> </w:t>
      </w:r>
      <w:r w:rsidRPr="00F06DCC">
        <w:rPr>
          <w:rFonts w:ascii="Times New Roman" w:hAnsi="Times New Roman"/>
          <w:lang w:val="kk-KZ"/>
        </w:rPr>
        <w:t>санмен</w:t>
      </w:r>
      <w:r w:rsidRPr="00F06DCC">
        <w:rPr>
          <w:rFonts w:ascii="Times New Roman" w:hAnsi="Times New Roman"/>
        </w:rPr>
        <w:t xml:space="preserve"> </w:t>
      </w:r>
      <w:r w:rsidRPr="00F06DCC">
        <w:rPr>
          <w:rFonts w:ascii="Times New Roman" w:hAnsi="Times New Roman"/>
          <w:lang w:val="kk-KZ"/>
        </w:rPr>
        <w:t>байланыстырылады.</w:t>
      </w:r>
      <w:r w:rsidRPr="00F06DCC">
        <w:rPr>
          <w:rFonts w:ascii="Times New Roman" w:hAnsi="Times New Roman"/>
        </w:rPr>
        <w:t xml:space="preserve"> </w:t>
      </w:r>
      <w:r w:rsidRPr="00F06DCC">
        <w:rPr>
          <w:rFonts w:ascii="Times New Roman" w:hAnsi="Times New Roman"/>
          <w:lang w:val="kk-KZ"/>
        </w:rPr>
        <w:t xml:space="preserve">Жүйе </w:t>
      </w:r>
      <w:r w:rsidRPr="00F06DCC">
        <w:rPr>
          <w:rFonts w:ascii="Times New Roman" w:hAnsi="Times New Roman"/>
        </w:rPr>
        <w:t xml:space="preserve"> оны UNIX ОЖ </w:t>
      </w:r>
      <w:r w:rsidRPr="00F06DCC">
        <w:rPr>
          <w:rFonts w:ascii="Times New Roman" w:hAnsi="Times New Roman"/>
          <w:lang w:val="kk-KZ"/>
        </w:rPr>
        <w:t>әртүрлі қорғаныс механизміндегі құрал</w:t>
      </w:r>
      <w:r w:rsidRPr="00F06DCC">
        <w:rPr>
          <w:rFonts w:ascii="Times New Roman" w:hAnsi="Times New Roman"/>
        </w:rPr>
        <w:t xml:space="preserve"> </w:t>
      </w:r>
      <w:r w:rsidRPr="00F06DCC">
        <w:rPr>
          <w:rFonts w:ascii="Times New Roman" w:hAnsi="Times New Roman"/>
          <w:lang w:val="kk-KZ"/>
        </w:rPr>
        <w:t>сияқты</w:t>
      </w:r>
      <w:r w:rsidRPr="00F06DCC">
        <w:rPr>
          <w:rFonts w:ascii="Times New Roman" w:hAnsi="Times New Roman"/>
        </w:rPr>
        <w:t xml:space="preserve"> </w:t>
      </w:r>
      <w:r w:rsidRPr="00F06DCC">
        <w:rPr>
          <w:rFonts w:ascii="Times New Roman" w:hAnsi="Times New Roman"/>
          <w:lang w:val="kk-KZ"/>
        </w:rPr>
        <w:t>пайдаланда,мысалы,файлдарды</w:t>
      </w:r>
      <w:r w:rsidRPr="00F06DCC">
        <w:rPr>
          <w:rFonts w:ascii="Times New Roman" w:hAnsi="Times New Roman"/>
        </w:rPr>
        <w:t xml:space="preserve"> </w:t>
      </w:r>
      <w:r w:rsidRPr="00F06DCC">
        <w:rPr>
          <w:rFonts w:ascii="Times New Roman" w:hAnsi="Times New Roman"/>
          <w:lang w:val="kk-KZ"/>
        </w:rPr>
        <w:t>қорғауда немесе артықшылық  берілген командаларды орындағанда.</w:t>
      </w:r>
    </w:p>
    <w:p w:rsidR="00F06DCC" w:rsidRPr="00F06DCC" w:rsidRDefault="00F06DCC" w:rsidP="00F06DCC">
      <w:pPr>
        <w:autoSpaceDE w:val="0"/>
        <w:autoSpaceDN w:val="0"/>
        <w:adjustRightInd w:val="0"/>
        <w:ind w:firstLine="709"/>
        <w:jc w:val="both"/>
        <w:rPr>
          <w:rFonts w:ascii="Times New Roman" w:hAnsi="Times New Roman"/>
        </w:rPr>
      </w:pPr>
      <w:r w:rsidRPr="00F06DCC">
        <w:rPr>
          <w:rFonts w:ascii="Times New Roman" w:hAnsi="Times New Roman"/>
          <w:lang w:val="kk-KZ"/>
        </w:rPr>
        <w:t>Кез келген</w:t>
      </w:r>
      <w:r w:rsidRPr="00F06DCC">
        <w:rPr>
          <w:rFonts w:ascii="Times New Roman" w:hAnsi="Times New Roman"/>
        </w:rPr>
        <w:t xml:space="preserve">  UNIX ОЖ   UID=0 мен </w:t>
      </w:r>
      <w:r w:rsidRPr="00F06DCC">
        <w:rPr>
          <w:rFonts w:ascii="Times New Roman" w:hAnsi="Times New Roman"/>
          <w:lang w:val="kk-KZ"/>
        </w:rPr>
        <w:t>байланысты, супер</w:t>
      </w:r>
      <w:r w:rsidRPr="00F06DCC">
        <w:rPr>
          <w:rFonts w:ascii="Times New Roman" w:hAnsi="Times New Roman"/>
          <w:color w:val="FF0000"/>
          <w:lang w:val="kk-KZ"/>
        </w:rPr>
        <w:t xml:space="preserve"> </w:t>
      </w:r>
      <w:r w:rsidRPr="00F06DCC">
        <w:rPr>
          <w:rFonts w:ascii="Times New Roman" w:hAnsi="Times New Roman"/>
          <w:lang w:val="kk-KZ"/>
        </w:rPr>
        <w:t xml:space="preserve">қолданушығы  тиісті  </w:t>
      </w:r>
      <w:r w:rsidRPr="00F06DCC">
        <w:rPr>
          <w:rFonts w:ascii="Times New Roman" w:hAnsi="Times New Roman"/>
        </w:rPr>
        <w:t xml:space="preserve"> </w:t>
      </w:r>
      <w:r w:rsidRPr="00F06DCC">
        <w:rPr>
          <w:rFonts w:ascii="Times New Roman" w:hAnsi="Times New Roman"/>
          <w:lang w:val="kk-KZ"/>
        </w:rPr>
        <w:t xml:space="preserve">бір </w:t>
      </w:r>
      <w:r w:rsidRPr="00F06DCC">
        <w:rPr>
          <w:rFonts w:ascii="Times New Roman" w:hAnsi="Times New Roman"/>
          <w:lang w:val="en-US"/>
        </w:rPr>
        <w:t>root</w:t>
      </w:r>
      <w:r w:rsidRPr="00F06DCC">
        <w:rPr>
          <w:rFonts w:ascii="Times New Roman" w:hAnsi="Times New Roman"/>
        </w:rPr>
        <w:t xml:space="preserve"> </w:t>
      </w:r>
      <w:r w:rsidRPr="00F06DCC">
        <w:rPr>
          <w:rFonts w:ascii="Times New Roman" w:hAnsi="Times New Roman"/>
          <w:lang w:val="kk-KZ"/>
        </w:rPr>
        <w:t>арнайы атауы бар.</w:t>
      </w:r>
      <w:r w:rsidRPr="00F06DCC">
        <w:rPr>
          <w:rFonts w:ascii="Times New Roman" w:hAnsi="Times New Roman"/>
        </w:rPr>
        <w:t xml:space="preserve"> </w:t>
      </w:r>
    </w:p>
    <w:p w:rsidR="00F06DCC" w:rsidRPr="00F06DCC" w:rsidRDefault="00F06DCC" w:rsidP="00F06DCC">
      <w:pPr>
        <w:autoSpaceDE w:val="0"/>
        <w:autoSpaceDN w:val="0"/>
        <w:adjustRightInd w:val="0"/>
        <w:ind w:firstLine="709"/>
        <w:jc w:val="both"/>
        <w:rPr>
          <w:rFonts w:ascii="Times New Roman" w:hAnsi="Times New Roman"/>
        </w:rPr>
      </w:pPr>
      <w:r w:rsidRPr="00F06DCC">
        <w:rPr>
          <w:rFonts w:ascii="Times New Roman" w:hAnsi="Times New Roman"/>
          <w:lang w:val="kk-KZ"/>
        </w:rPr>
        <w:t xml:space="preserve">Бұл  қолданушыда барлық жүйелік артықшылықтар </w:t>
      </w:r>
      <w:r w:rsidRPr="00F06DCC">
        <w:rPr>
          <w:rFonts w:ascii="Times New Roman" w:hAnsi="Times New Roman"/>
        </w:rPr>
        <w:t xml:space="preserve"> бар </w:t>
      </w:r>
      <w:r w:rsidRPr="00F06DCC">
        <w:rPr>
          <w:rFonts w:ascii="Times New Roman" w:hAnsi="Times New Roman"/>
          <w:lang w:val="kk-KZ"/>
        </w:rPr>
        <w:t>дегенді білдіреді.</w:t>
      </w:r>
    </w:p>
    <w:p w:rsidR="00F06DCC" w:rsidRPr="00F06DCC" w:rsidRDefault="00F06DCC" w:rsidP="00F06DCC">
      <w:pPr>
        <w:autoSpaceDE w:val="0"/>
        <w:autoSpaceDN w:val="0"/>
        <w:adjustRightInd w:val="0"/>
        <w:ind w:firstLine="709"/>
        <w:rPr>
          <w:rFonts w:ascii="Times New Roman" w:hAnsi="Times New Roman"/>
        </w:rPr>
      </w:pPr>
      <w:r w:rsidRPr="00F06DCC">
        <w:rPr>
          <w:rFonts w:ascii="Times New Roman" w:hAnsi="Times New Roman"/>
          <w:lang w:val="kk-KZ"/>
        </w:rPr>
        <w:t>Сол сияқты топ атауы,</w:t>
      </w:r>
      <w:r w:rsidRPr="00F06DCC">
        <w:rPr>
          <w:rFonts w:ascii="Times New Roman" w:hAnsi="Times New Roman"/>
        </w:rPr>
        <w:t xml:space="preserve"> </w:t>
      </w:r>
      <w:r w:rsidRPr="00F06DCC">
        <w:rPr>
          <w:rFonts w:ascii="Times New Roman" w:hAnsi="Times New Roman"/>
          <w:lang w:val="kk-KZ"/>
        </w:rPr>
        <w:t>ортақ</w:t>
      </w:r>
      <w:r w:rsidRPr="00F06DCC">
        <w:rPr>
          <w:rFonts w:ascii="Times New Roman" w:hAnsi="Times New Roman"/>
        </w:rPr>
        <w:t xml:space="preserve"> </w:t>
      </w:r>
      <w:r w:rsidRPr="00F06DCC">
        <w:rPr>
          <w:rFonts w:ascii="Times New Roman" w:hAnsi="Times New Roman"/>
          <w:lang w:val="kk-KZ"/>
        </w:rPr>
        <w:t xml:space="preserve">міндеттермен </w:t>
      </w:r>
      <w:r w:rsidRPr="00F06DCC">
        <w:rPr>
          <w:rFonts w:ascii="Times New Roman" w:hAnsi="Times New Roman"/>
        </w:rPr>
        <w:t xml:space="preserve"> </w:t>
      </w:r>
      <w:r w:rsidRPr="00F06DCC">
        <w:rPr>
          <w:rFonts w:ascii="Times New Roman" w:hAnsi="Times New Roman"/>
          <w:lang w:val="kk-KZ"/>
        </w:rPr>
        <w:t xml:space="preserve">біріккен, </w:t>
      </w:r>
      <w:r w:rsidRPr="00F06DCC">
        <w:rPr>
          <w:rFonts w:ascii="Times New Roman" w:hAnsi="Times New Roman"/>
        </w:rPr>
        <w:t xml:space="preserve"> </w:t>
      </w:r>
      <w:r w:rsidRPr="00F06DCC">
        <w:rPr>
          <w:rFonts w:ascii="Times New Roman" w:hAnsi="Times New Roman"/>
          <w:lang w:val="kk-KZ"/>
        </w:rPr>
        <w:t>қолданушылар</w:t>
      </w:r>
      <w:r w:rsidRPr="00F06DCC">
        <w:rPr>
          <w:rFonts w:ascii="Times New Roman" w:hAnsi="Times New Roman"/>
        </w:rPr>
        <w:t xml:space="preserve"> </w:t>
      </w:r>
      <w:r w:rsidRPr="00F06DCC">
        <w:rPr>
          <w:rFonts w:ascii="Times New Roman" w:hAnsi="Times New Roman"/>
          <w:lang w:val="kk-KZ"/>
        </w:rPr>
        <w:t>тобына</w:t>
      </w:r>
      <w:r w:rsidRPr="00F06DCC">
        <w:rPr>
          <w:rFonts w:ascii="Times New Roman" w:hAnsi="Times New Roman"/>
        </w:rPr>
        <w:t xml:space="preserve"> </w:t>
      </w:r>
      <w:r w:rsidRPr="00F06DCC">
        <w:rPr>
          <w:rFonts w:ascii="Times New Roman" w:hAnsi="Times New Roman"/>
          <w:lang w:val="kk-KZ"/>
        </w:rPr>
        <w:t>қатысты</w:t>
      </w:r>
      <w:r w:rsidRPr="00F06DCC">
        <w:rPr>
          <w:rFonts w:ascii="Times New Roman" w:hAnsi="Times New Roman"/>
        </w:rPr>
        <w:t xml:space="preserve"> </w:t>
      </w:r>
      <w:r w:rsidRPr="00F06DCC">
        <w:rPr>
          <w:rFonts w:ascii="Times New Roman" w:hAnsi="Times New Roman"/>
          <w:lang w:val="kk-KZ"/>
        </w:rPr>
        <w:t>санмен байланысты,</w:t>
      </w:r>
      <w:r w:rsidRPr="00F06DCC">
        <w:rPr>
          <w:rFonts w:ascii="Times New Roman" w:hAnsi="Times New Roman"/>
        </w:rPr>
        <w:t xml:space="preserve"> </w:t>
      </w:r>
      <w:r w:rsidRPr="00F06DCC">
        <w:rPr>
          <w:rFonts w:ascii="Times New Roman" w:hAnsi="Times New Roman"/>
          <w:lang w:val="kk-KZ"/>
        </w:rPr>
        <w:t>мысалы:</w:t>
      </w:r>
      <w:r w:rsidRPr="00F06DCC">
        <w:rPr>
          <w:rFonts w:ascii="Times New Roman" w:hAnsi="Times New Roman"/>
        </w:rPr>
        <w:t xml:space="preserve"> </w:t>
      </w:r>
      <w:r w:rsidRPr="00F06DCC">
        <w:rPr>
          <w:rFonts w:ascii="Times New Roman" w:hAnsi="Times New Roman"/>
          <w:lang w:val="kk-KZ"/>
        </w:rPr>
        <w:t>бөлім</w:t>
      </w:r>
      <w:r w:rsidRPr="00F06DCC">
        <w:rPr>
          <w:rFonts w:ascii="Times New Roman" w:hAnsi="Times New Roman"/>
        </w:rPr>
        <w:t xml:space="preserve"> </w:t>
      </w:r>
      <w:r w:rsidRPr="00F06DCC">
        <w:rPr>
          <w:rFonts w:ascii="Times New Roman" w:hAnsi="Times New Roman"/>
          <w:lang w:val="kk-KZ"/>
        </w:rPr>
        <w:t>қызметкерлері</w:t>
      </w:r>
      <w:r w:rsidRPr="00F06DCC">
        <w:rPr>
          <w:rFonts w:ascii="Times New Roman" w:hAnsi="Times New Roman"/>
        </w:rPr>
        <w:t xml:space="preserve">, </w:t>
      </w:r>
      <w:r w:rsidRPr="00F06DCC">
        <w:rPr>
          <w:rFonts w:ascii="Times New Roman" w:hAnsi="Times New Roman"/>
          <w:lang w:val="kk-KZ"/>
        </w:rPr>
        <w:t>бір лек</w:t>
      </w:r>
      <w:r w:rsidRPr="00F06DCC">
        <w:rPr>
          <w:rFonts w:ascii="Times New Roman" w:hAnsi="Times New Roman"/>
        </w:rPr>
        <w:t xml:space="preserve"> </w:t>
      </w:r>
      <w:r w:rsidRPr="00F06DCC">
        <w:rPr>
          <w:rFonts w:ascii="Times New Roman" w:hAnsi="Times New Roman"/>
          <w:b/>
          <w:bCs/>
          <w:lang w:val="kk-KZ"/>
        </w:rPr>
        <w:t xml:space="preserve"> </w:t>
      </w:r>
      <w:r w:rsidRPr="00F06DCC">
        <w:rPr>
          <w:rFonts w:ascii="Times New Roman" w:hAnsi="Times New Roman"/>
          <w:b/>
          <w:bCs/>
        </w:rPr>
        <w:t xml:space="preserve"> </w:t>
      </w:r>
      <w:r w:rsidRPr="00F06DCC">
        <w:rPr>
          <w:rFonts w:ascii="Times New Roman" w:hAnsi="Times New Roman"/>
          <w:bCs/>
          <w:lang w:val="kk-KZ"/>
        </w:rPr>
        <w:t>студенттері</w:t>
      </w:r>
      <w:r w:rsidRPr="00F06DCC">
        <w:rPr>
          <w:rFonts w:ascii="Times New Roman" w:hAnsi="Times New Roman"/>
        </w:rPr>
        <w:t xml:space="preserve"> </w:t>
      </w:r>
      <w:r w:rsidRPr="00F06DCC">
        <w:rPr>
          <w:rFonts w:ascii="Times New Roman" w:hAnsi="Times New Roman"/>
          <w:lang w:val="kk-KZ"/>
        </w:rPr>
        <w:t>және</w:t>
      </w:r>
      <w:r w:rsidRPr="00F06DCC">
        <w:rPr>
          <w:rFonts w:ascii="Times New Roman" w:hAnsi="Times New Roman"/>
        </w:rPr>
        <w:t xml:space="preserve"> </w:t>
      </w:r>
      <w:r w:rsidRPr="00F06DCC">
        <w:rPr>
          <w:rFonts w:ascii="Times New Roman" w:hAnsi="Times New Roman"/>
          <w:lang w:val="kk-KZ"/>
        </w:rPr>
        <w:t>тағы</w:t>
      </w:r>
      <w:r w:rsidRPr="00F06DCC">
        <w:rPr>
          <w:rFonts w:ascii="Times New Roman" w:hAnsi="Times New Roman"/>
        </w:rPr>
        <w:t xml:space="preserve"> да </w:t>
      </w:r>
      <w:r w:rsidRPr="00F06DCC">
        <w:rPr>
          <w:rFonts w:ascii="Times New Roman" w:hAnsi="Times New Roman"/>
          <w:lang w:val="kk-KZ"/>
        </w:rPr>
        <w:t>басқалары.</w:t>
      </w:r>
      <w:r w:rsidRPr="00F06DCC">
        <w:rPr>
          <w:rFonts w:ascii="Times New Roman" w:hAnsi="Times New Roman"/>
        </w:rPr>
        <w:t xml:space="preserve"> </w:t>
      </w:r>
      <w:r w:rsidRPr="00F06DCC">
        <w:rPr>
          <w:rFonts w:ascii="Times New Roman" w:hAnsi="Times New Roman"/>
          <w:lang w:val="kk-KZ"/>
        </w:rPr>
        <w:t>Сол сияқты,</w:t>
      </w:r>
      <w:r w:rsidRPr="00F06DCC">
        <w:rPr>
          <w:rFonts w:ascii="Times New Roman" w:hAnsi="Times New Roman"/>
        </w:rPr>
        <w:t xml:space="preserve"> </w:t>
      </w:r>
      <w:r w:rsidRPr="00F06DCC">
        <w:rPr>
          <w:rFonts w:ascii="Times New Roman" w:hAnsi="Times New Roman"/>
          <w:lang w:val="kk-KZ"/>
        </w:rPr>
        <w:t>бұл санды</w:t>
      </w:r>
      <w:r w:rsidRPr="00F06DCC">
        <w:rPr>
          <w:rFonts w:ascii="Times New Roman" w:hAnsi="Times New Roman"/>
        </w:rPr>
        <w:t xml:space="preserve"> </w:t>
      </w:r>
      <w:r w:rsidRPr="00F06DCC">
        <w:rPr>
          <w:rFonts w:ascii="Times New Roman" w:hAnsi="Times New Roman"/>
          <w:lang w:val="kk-KZ"/>
        </w:rPr>
        <w:t>жүйенің</w:t>
      </w:r>
      <w:r w:rsidRPr="00F06DCC">
        <w:rPr>
          <w:rFonts w:ascii="Times New Roman" w:hAnsi="Times New Roman"/>
        </w:rPr>
        <w:t xml:space="preserve"> </w:t>
      </w:r>
      <w:r w:rsidRPr="00F06DCC">
        <w:rPr>
          <w:rFonts w:ascii="Times New Roman" w:hAnsi="Times New Roman"/>
          <w:lang w:val="kk-KZ"/>
        </w:rPr>
        <w:t>қорғаныс механизмдері пайдаланылады.</w:t>
      </w:r>
      <w:r w:rsidRPr="00F06DCC">
        <w:rPr>
          <w:rFonts w:ascii="Times New Roman" w:hAnsi="Times New Roman"/>
        </w:rPr>
        <w:t xml:space="preserve">  </w:t>
      </w:r>
      <w:r w:rsidRPr="00F06DCC">
        <w:rPr>
          <w:rFonts w:ascii="Times New Roman" w:hAnsi="Times New Roman"/>
          <w:lang w:val="kk-KZ"/>
        </w:rPr>
        <w:t>Егер қолданушыға басқа топтардың мәліметтерімен  жұмыс істеу қажет болса,      бұл</w:t>
      </w:r>
      <w:r w:rsidRPr="00F06DCC">
        <w:rPr>
          <w:rFonts w:ascii="Times New Roman" w:hAnsi="Times New Roman"/>
        </w:rPr>
        <w:t xml:space="preserve"> идентификатор </w:t>
      </w:r>
      <w:r w:rsidRPr="00F06DCC">
        <w:rPr>
          <w:rFonts w:ascii="Times New Roman" w:hAnsi="Times New Roman"/>
          <w:lang w:val="kk-KZ"/>
        </w:rPr>
        <w:t xml:space="preserve">басқа топтардың </w:t>
      </w:r>
      <w:r w:rsidRPr="00F06DCC">
        <w:rPr>
          <w:rFonts w:ascii="Times New Roman" w:hAnsi="Times New Roman"/>
        </w:rPr>
        <w:t xml:space="preserve"> </w:t>
      </w:r>
      <w:r w:rsidRPr="00F06DCC">
        <w:rPr>
          <w:rFonts w:ascii="Times New Roman" w:hAnsi="Times New Roman"/>
          <w:lang w:val="kk-KZ"/>
        </w:rPr>
        <w:t>атуларымен</w:t>
      </w:r>
      <w:r w:rsidRPr="00F06DCC">
        <w:rPr>
          <w:rFonts w:ascii="Times New Roman" w:hAnsi="Times New Roman"/>
        </w:rPr>
        <w:t xml:space="preserve"> </w:t>
      </w:r>
      <w:r w:rsidRPr="00F06DCC">
        <w:rPr>
          <w:rFonts w:ascii="Times New Roman" w:hAnsi="Times New Roman"/>
          <w:lang w:val="kk-KZ"/>
        </w:rPr>
        <w:t>байланыстырылады.</w:t>
      </w:r>
    </w:p>
    <w:p w:rsidR="00F06DCC" w:rsidRPr="00F06DCC" w:rsidRDefault="00F06DCC" w:rsidP="00F06DCC">
      <w:pPr>
        <w:autoSpaceDE w:val="0"/>
        <w:autoSpaceDN w:val="0"/>
        <w:adjustRightInd w:val="0"/>
        <w:ind w:firstLine="709"/>
        <w:jc w:val="both"/>
        <w:rPr>
          <w:rFonts w:ascii="Times New Roman" w:hAnsi="Times New Roman"/>
        </w:rPr>
      </w:pPr>
      <w:r w:rsidRPr="00F06DCC">
        <w:rPr>
          <w:rFonts w:ascii="Times New Roman" w:hAnsi="Times New Roman"/>
          <w:lang w:val="kk-KZ"/>
        </w:rPr>
        <w:lastRenderedPageBreak/>
        <w:t xml:space="preserve">Жүйенің қолданушылары </w:t>
      </w:r>
      <w:r w:rsidRPr="00F06DCC">
        <w:rPr>
          <w:rFonts w:ascii="Times New Roman" w:hAnsi="Times New Roman"/>
        </w:rPr>
        <w:t xml:space="preserve"> </w:t>
      </w:r>
      <w:r w:rsidRPr="00F06DCC">
        <w:rPr>
          <w:rFonts w:ascii="Times New Roman" w:hAnsi="Times New Roman"/>
          <w:lang w:val="kk-KZ"/>
        </w:rPr>
        <w:t>туралы</w:t>
      </w:r>
      <w:r w:rsidRPr="00F06DCC">
        <w:rPr>
          <w:rFonts w:ascii="Times New Roman" w:hAnsi="Times New Roman"/>
        </w:rPr>
        <w:t xml:space="preserve"> </w:t>
      </w:r>
      <w:r w:rsidRPr="00F06DCC">
        <w:rPr>
          <w:rFonts w:ascii="Times New Roman" w:hAnsi="Times New Roman"/>
          <w:lang w:val="kk-KZ"/>
        </w:rPr>
        <w:t>барлық</w:t>
      </w:r>
      <w:r w:rsidRPr="00F06DCC">
        <w:rPr>
          <w:rFonts w:ascii="Times New Roman" w:hAnsi="Times New Roman"/>
        </w:rPr>
        <w:t xml:space="preserve"> </w:t>
      </w:r>
      <w:r w:rsidRPr="00F06DCC">
        <w:rPr>
          <w:rFonts w:ascii="Times New Roman" w:hAnsi="Times New Roman"/>
          <w:lang w:val="kk-KZ"/>
        </w:rPr>
        <w:t>тіркеу ақпараттары</w:t>
      </w:r>
      <w:r w:rsidRPr="00F06DCC">
        <w:rPr>
          <w:rFonts w:ascii="Times New Roman" w:hAnsi="Times New Roman"/>
        </w:rPr>
        <w:t xml:space="preserve"> /</w:t>
      </w:r>
      <w:r w:rsidRPr="00F06DCC">
        <w:rPr>
          <w:rFonts w:ascii="Times New Roman" w:hAnsi="Times New Roman"/>
          <w:lang w:val="kk-KZ"/>
        </w:rPr>
        <w:t>е</w:t>
      </w:r>
      <w:proofErr w:type="spellStart"/>
      <w:r w:rsidRPr="00F06DCC">
        <w:rPr>
          <w:rFonts w:ascii="Times New Roman" w:hAnsi="Times New Roman"/>
          <w:lang w:val="en-US"/>
        </w:rPr>
        <w:t>tc</w:t>
      </w:r>
      <w:proofErr w:type="spellEnd"/>
      <w:r w:rsidRPr="00F06DCC">
        <w:rPr>
          <w:rFonts w:ascii="Times New Roman" w:hAnsi="Times New Roman"/>
        </w:rPr>
        <w:t xml:space="preserve">/ </w:t>
      </w:r>
      <w:proofErr w:type="spellStart"/>
      <w:r w:rsidRPr="00F06DCC">
        <w:rPr>
          <w:rFonts w:ascii="Times New Roman" w:hAnsi="Times New Roman"/>
          <w:lang w:val="en-US"/>
        </w:rPr>
        <w:t>paswb</w:t>
      </w:r>
      <w:proofErr w:type="spellEnd"/>
      <w:r w:rsidRPr="00F06DCC">
        <w:rPr>
          <w:rFonts w:ascii="Times New Roman" w:hAnsi="Times New Roman"/>
        </w:rPr>
        <w:t xml:space="preserve"> </w:t>
      </w:r>
      <w:r w:rsidRPr="00F06DCC">
        <w:rPr>
          <w:rFonts w:ascii="Times New Roman" w:hAnsi="Times New Roman"/>
          <w:lang w:val="kk-KZ"/>
        </w:rPr>
        <w:t>файлында сақталды.</w:t>
      </w:r>
    </w:p>
    <w:p w:rsidR="00F06DCC" w:rsidRPr="00F06DCC" w:rsidRDefault="00F06DCC" w:rsidP="00F06DCC">
      <w:pPr>
        <w:autoSpaceDE w:val="0"/>
        <w:autoSpaceDN w:val="0"/>
        <w:adjustRightInd w:val="0"/>
        <w:ind w:firstLine="709"/>
        <w:jc w:val="both"/>
        <w:rPr>
          <w:rFonts w:ascii="Times New Roman" w:hAnsi="Times New Roman"/>
        </w:rPr>
      </w:pPr>
      <w:proofErr w:type="gramStart"/>
      <w:r w:rsidRPr="00F06DCC">
        <w:rPr>
          <w:rFonts w:ascii="Times New Roman" w:hAnsi="Times New Roman"/>
          <w:lang w:val="en-US"/>
        </w:rPr>
        <w:t>UNIX</w:t>
      </w:r>
      <w:r w:rsidRPr="00F06DCC">
        <w:rPr>
          <w:rFonts w:ascii="Times New Roman" w:hAnsi="Times New Roman"/>
        </w:rPr>
        <w:t xml:space="preserve"> </w:t>
      </w:r>
      <w:r w:rsidRPr="00F06DCC">
        <w:rPr>
          <w:rFonts w:ascii="Times New Roman" w:hAnsi="Times New Roman"/>
          <w:lang w:val="kk-KZ"/>
        </w:rPr>
        <w:t>ОЖ</w:t>
      </w:r>
      <w:r w:rsidRPr="00F06DCC">
        <w:rPr>
          <w:rFonts w:ascii="Times New Roman" w:hAnsi="Times New Roman"/>
        </w:rPr>
        <w:t xml:space="preserve"> </w:t>
      </w:r>
      <w:r w:rsidRPr="00F06DCC">
        <w:rPr>
          <w:rFonts w:ascii="Times New Roman" w:hAnsi="Times New Roman"/>
          <w:lang w:val="kk-KZ"/>
        </w:rPr>
        <w:t>қазіргі</w:t>
      </w:r>
      <w:r w:rsidRPr="00F06DCC">
        <w:rPr>
          <w:rFonts w:ascii="Times New Roman" w:hAnsi="Times New Roman"/>
        </w:rPr>
        <w:t xml:space="preserve"> </w:t>
      </w:r>
      <w:r w:rsidRPr="00F06DCC">
        <w:rPr>
          <w:rFonts w:ascii="Times New Roman" w:hAnsi="Times New Roman"/>
          <w:lang w:val="kk-KZ"/>
        </w:rPr>
        <w:t>заманғы</w:t>
      </w:r>
      <w:r w:rsidRPr="00F06DCC">
        <w:rPr>
          <w:rFonts w:ascii="Times New Roman" w:hAnsi="Times New Roman"/>
        </w:rPr>
        <w:t xml:space="preserve"> </w:t>
      </w:r>
      <w:r w:rsidRPr="00F06DCC">
        <w:rPr>
          <w:rFonts w:ascii="Times New Roman" w:hAnsi="Times New Roman"/>
          <w:lang w:val="kk-KZ"/>
        </w:rPr>
        <w:t>нұсқасында</w:t>
      </w:r>
      <w:r w:rsidRPr="00F06DCC">
        <w:rPr>
          <w:rFonts w:ascii="Times New Roman" w:hAnsi="Times New Roman"/>
        </w:rPr>
        <w:t xml:space="preserve"> </w:t>
      </w:r>
      <w:r w:rsidRPr="00F06DCC">
        <w:rPr>
          <w:rFonts w:ascii="Times New Roman" w:hAnsi="Times New Roman"/>
          <w:lang w:val="kk-KZ"/>
        </w:rPr>
        <w:t>шифрленген</w:t>
      </w:r>
      <w:r w:rsidRPr="00F06DCC">
        <w:rPr>
          <w:rFonts w:ascii="Times New Roman" w:hAnsi="Times New Roman"/>
        </w:rPr>
        <w:t xml:space="preserve"> </w:t>
      </w:r>
      <w:r w:rsidRPr="00F06DCC">
        <w:rPr>
          <w:rFonts w:ascii="Times New Roman" w:hAnsi="Times New Roman"/>
          <w:lang w:val="kk-KZ"/>
        </w:rPr>
        <w:t>парольдар</w:t>
      </w:r>
      <w:r w:rsidRPr="00F06DCC">
        <w:rPr>
          <w:rFonts w:ascii="Times New Roman" w:hAnsi="Times New Roman"/>
        </w:rPr>
        <w:t xml:space="preserve"> </w:t>
      </w:r>
      <w:r w:rsidRPr="00F06DCC">
        <w:rPr>
          <w:rFonts w:ascii="Times New Roman" w:hAnsi="Times New Roman"/>
          <w:lang w:val="kk-KZ"/>
        </w:rPr>
        <w:t>және оған</w:t>
      </w:r>
      <w:r w:rsidRPr="00F06DCC">
        <w:rPr>
          <w:rFonts w:ascii="Times New Roman" w:hAnsi="Times New Roman"/>
        </w:rPr>
        <w:t xml:space="preserve"> </w:t>
      </w:r>
      <w:r w:rsidRPr="00F06DCC">
        <w:rPr>
          <w:rFonts w:ascii="Times New Roman" w:hAnsi="Times New Roman"/>
          <w:lang w:val="kk-KZ"/>
        </w:rPr>
        <w:t>қатысты</w:t>
      </w:r>
      <w:r w:rsidRPr="00F06DCC">
        <w:rPr>
          <w:rFonts w:ascii="Times New Roman" w:hAnsi="Times New Roman"/>
        </w:rPr>
        <w:t xml:space="preserve"> </w:t>
      </w:r>
      <w:r w:rsidRPr="00F06DCC">
        <w:rPr>
          <w:rFonts w:ascii="Times New Roman" w:hAnsi="Times New Roman"/>
          <w:lang w:val="kk-KZ"/>
        </w:rPr>
        <w:t>жүйелік ақпарат</w:t>
      </w:r>
      <w:r w:rsidRPr="00F06DCC">
        <w:rPr>
          <w:rFonts w:ascii="Times New Roman" w:hAnsi="Times New Roman"/>
        </w:rPr>
        <w:t xml:space="preserve"> /</w:t>
      </w:r>
      <w:proofErr w:type="spellStart"/>
      <w:r w:rsidRPr="00F06DCC">
        <w:rPr>
          <w:rFonts w:ascii="Times New Roman" w:hAnsi="Times New Roman"/>
        </w:rPr>
        <w:t>etc</w:t>
      </w:r>
      <w:proofErr w:type="spellEnd"/>
      <w:r w:rsidRPr="00F06DCC">
        <w:rPr>
          <w:rFonts w:ascii="Times New Roman" w:hAnsi="Times New Roman"/>
        </w:rPr>
        <w:t>/</w:t>
      </w:r>
      <w:proofErr w:type="spellStart"/>
      <w:r w:rsidRPr="00F06DCC">
        <w:rPr>
          <w:rFonts w:ascii="Times New Roman" w:hAnsi="Times New Roman"/>
        </w:rPr>
        <w:t>shadow</w:t>
      </w:r>
      <w:proofErr w:type="spellEnd"/>
      <w:r w:rsidRPr="00F06DCC">
        <w:rPr>
          <w:rFonts w:ascii="Times New Roman" w:hAnsi="Times New Roman"/>
        </w:rPr>
        <w:t xml:space="preserve"> </w:t>
      </w:r>
      <w:r w:rsidRPr="00F06DCC">
        <w:rPr>
          <w:rFonts w:ascii="Times New Roman" w:hAnsi="Times New Roman"/>
          <w:lang w:val="kk-KZ"/>
        </w:rPr>
        <w:t>файлында сақталады.</w:t>
      </w:r>
      <w:proofErr w:type="gramEnd"/>
    </w:p>
    <w:p w:rsidR="00F06DCC" w:rsidRPr="00F06DCC" w:rsidRDefault="00F06DCC" w:rsidP="00F06DCC">
      <w:pPr>
        <w:autoSpaceDE w:val="0"/>
        <w:autoSpaceDN w:val="0"/>
        <w:adjustRightInd w:val="0"/>
        <w:ind w:firstLine="709"/>
        <w:jc w:val="both"/>
        <w:rPr>
          <w:rFonts w:ascii="Times New Roman" w:hAnsi="Times New Roman"/>
        </w:rPr>
      </w:pPr>
      <w:r w:rsidRPr="00F06DCC">
        <w:rPr>
          <w:rFonts w:ascii="Times New Roman" w:hAnsi="Times New Roman"/>
          <w:lang w:val="kk-KZ"/>
        </w:rPr>
        <w:t xml:space="preserve">Меншікті </w:t>
      </w:r>
      <w:r w:rsidRPr="00F06DCC">
        <w:rPr>
          <w:rFonts w:ascii="Times New Roman" w:hAnsi="Times New Roman"/>
        </w:rPr>
        <w:t xml:space="preserve">  UID GID </w:t>
      </w:r>
      <w:r w:rsidRPr="00F06DCC">
        <w:rPr>
          <w:rFonts w:ascii="Times New Roman" w:hAnsi="Times New Roman"/>
          <w:lang w:val="kk-KZ"/>
        </w:rPr>
        <w:t>анықтау үшін,</w:t>
      </w:r>
      <w:r w:rsidRPr="00F06DCC">
        <w:rPr>
          <w:rFonts w:ascii="Times New Roman" w:hAnsi="Times New Roman"/>
        </w:rPr>
        <w:t xml:space="preserve">  </w:t>
      </w:r>
      <w:r w:rsidRPr="00F06DCC">
        <w:rPr>
          <w:rFonts w:ascii="Times New Roman" w:hAnsi="Times New Roman"/>
          <w:lang w:val="en-US"/>
        </w:rPr>
        <w:t>id</w:t>
      </w:r>
      <w:r w:rsidRPr="00F06DCC">
        <w:rPr>
          <w:rFonts w:ascii="Times New Roman" w:hAnsi="Times New Roman"/>
        </w:rPr>
        <w:t xml:space="preserve"> </w:t>
      </w:r>
      <w:r w:rsidRPr="00F06DCC">
        <w:rPr>
          <w:rFonts w:ascii="Times New Roman" w:hAnsi="Times New Roman"/>
          <w:lang w:val="kk-KZ"/>
        </w:rPr>
        <w:t>командасын пайдаланыңыз.</w:t>
      </w:r>
    </w:p>
    <w:p w:rsidR="00F06DCC" w:rsidRPr="00F06DCC" w:rsidRDefault="00F06DCC" w:rsidP="00F06DCC">
      <w:pPr>
        <w:autoSpaceDE w:val="0"/>
        <w:autoSpaceDN w:val="0"/>
        <w:adjustRightInd w:val="0"/>
        <w:ind w:firstLine="709"/>
        <w:jc w:val="center"/>
        <w:rPr>
          <w:rFonts w:ascii="Times New Roman" w:hAnsi="Times New Roman"/>
          <w:lang w:val="kk-KZ"/>
        </w:rPr>
      </w:pPr>
      <w:bookmarkStart w:id="0" w:name="_GoBack"/>
      <w:bookmarkEnd w:id="0"/>
    </w:p>
    <w:sectPr w:rsidR="00F06DCC" w:rsidRPr="00F06DCC" w:rsidSect="00F06DCC">
      <w:footerReference w:type="even" r:id="rId7"/>
      <w:footerReference w:type="default" r:id="rId8"/>
      <w:pgSz w:w="11907" w:h="16839" w:code="9"/>
      <w:pgMar w:top="851" w:right="851" w:bottom="1134" w:left="1134" w:header="709" w:footer="709" w:gutter="0"/>
      <w:pgNumType w:start="5"/>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266" w:rsidRDefault="00F06DCC" w:rsidP="00D07E08">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E2266" w:rsidRDefault="00F06DCC">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266" w:rsidRPr="005E2E20" w:rsidRDefault="00F06DCC">
    <w:pPr>
      <w:pStyle w:val="a3"/>
      <w:jc w:val="center"/>
      <w:rPr>
        <w:rFonts w:ascii="Times New Roman" w:hAnsi="Times New Roman"/>
      </w:rPr>
    </w:pPr>
    <w:r w:rsidRPr="005E2E20">
      <w:rPr>
        <w:rFonts w:ascii="Times New Roman" w:hAnsi="Times New Roman"/>
      </w:rPr>
      <w:fldChar w:fldCharType="begin"/>
    </w:r>
    <w:r w:rsidRPr="005E2E20">
      <w:rPr>
        <w:rFonts w:ascii="Times New Roman" w:hAnsi="Times New Roman"/>
      </w:rPr>
      <w:instrText xml:space="preserve"> PAGE   \* MERGEFORMAT </w:instrText>
    </w:r>
    <w:r w:rsidRPr="005E2E20">
      <w:rPr>
        <w:rFonts w:ascii="Times New Roman" w:hAnsi="Times New Roman"/>
      </w:rPr>
      <w:fldChar w:fldCharType="separate"/>
    </w:r>
    <w:r>
      <w:rPr>
        <w:rFonts w:ascii="Times New Roman" w:hAnsi="Times New Roman"/>
        <w:noProof/>
      </w:rPr>
      <w:t>10</w:t>
    </w:r>
    <w:r w:rsidRPr="005E2E20">
      <w:rPr>
        <w:rFonts w:ascii="Times New Roman" w:hAnsi="Times New Roman"/>
      </w:rPr>
      <w:fldChar w:fldCharType="end"/>
    </w:r>
  </w:p>
  <w:p w:rsidR="00BE2266" w:rsidRDefault="00F06DCC">
    <w:pPr>
      <w:pStyle w:val="a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6"/>
      <w:numFmt w:val="bullet"/>
      <w:lvlText w:val="-"/>
      <w:lvlJc w:val="left"/>
      <w:pPr>
        <w:tabs>
          <w:tab w:val="num" w:pos="0"/>
        </w:tabs>
        <w:ind w:left="720" w:hanging="360"/>
      </w:pPr>
      <w:rPr>
        <w:rFonts w:ascii="Times New Roman" w:hAnsi="Times New Roman" w:cs="Times New Roman"/>
      </w:rPr>
    </w:lvl>
  </w:abstractNum>
  <w:abstractNum w:abstractNumId="1">
    <w:nsid w:val="44D034E5"/>
    <w:multiLevelType w:val="hybridMultilevel"/>
    <w:tmpl w:val="F650141C"/>
    <w:lvl w:ilvl="0" w:tplc="2D5C9AA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58307D07"/>
    <w:multiLevelType w:val="hybridMultilevel"/>
    <w:tmpl w:val="768086AE"/>
    <w:lvl w:ilvl="0" w:tplc="2D5C9AA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74E95E2E"/>
    <w:multiLevelType w:val="hybridMultilevel"/>
    <w:tmpl w:val="155CEF44"/>
    <w:lvl w:ilvl="0" w:tplc="987C653C">
      <w:start w:val="15"/>
      <w:numFmt w:val="bullet"/>
      <w:lvlText w:val="-"/>
      <w:lvlJc w:val="left"/>
      <w:pPr>
        <w:tabs>
          <w:tab w:val="num" w:pos="795"/>
        </w:tabs>
        <w:ind w:left="795" w:hanging="360"/>
      </w:pPr>
      <w:rPr>
        <w:rFonts w:ascii="Times New Roman" w:eastAsia="Times New Roman" w:hAnsi="Times New Roman" w:cs="Times New Roman"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num w:numId="1">
    <w:abstractNumId w:val="0"/>
    <w:lvlOverride w:ilv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9C0"/>
    <w:rsid w:val="001110E1"/>
    <w:rsid w:val="004A49C0"/>
    <w:rsid w:val="00F06D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DCC"/>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F06DCC"/>
    <w:pPr>
      <w:tabs>
        <w:tab w:val="center" w:pos="4677"/>
        <w:tab w:val="right" w:pos="9355"/>
      </w:tabs>
    </w:pPr>
  </w:style>
  <w:style w:type="character" w:customStyle="1" w:styleId="a4">
    <w:name w:val="Нижний колонтитул Знак"/>
    <w:basedOn w:val="a0"/>
    <w:link w:val="a3"/>
    <w:uiPriority w:val="99"/>
    <w:rsid w:val="00F06DCC"/>
    <w:rPr>
      <w:rFonts w:ascii="Agency FB" w:eastAsia="Times New Roman" w:hAnsi="Agency FB" w:cs="Times New Roman"/>
      <w:sz w:val="24"/>
      <w:szCs w:val="24"/>
      <w:lang w:eastAsia="ru-RU"/>
    </w:rPr>
  </w:style>
  <w:style w:type="character" w:styleId="a5">
    <w:name w:val="page number"/>
    <w:basedOn w:val="a0"/>
    <w:rsid w:val="00F06DCC"/>
  </w:style>
  <w:style w:type="paragraph" w:styleId="a6">
    <w:name w:val="List Paragraph"/>
    <w:basedOn w:val="a"/>
    <w:qFormat/>
    <w:rsid w:val="00F06DCC"/>
    <w:pPr>
      <w:spacing w:after="200" w:line="276" w:lineRule="auto"/>
      <w:ind w:left="720"/>
      <w:contextualSpacing/>
    </w:pPr>
    <w:rPr>
      <w:rFonts w:ascii="Calibri" w:hAnsi="Calibri"/>
      <w:sz w:val="22"/>
      <w:szCs w:val="22"/>
    </w:rPr>
  </w:style>
  <w:style w:type="paragraph" w:styleId="a7">
    <w:name w:val="No Spacing"/>
    <w:uiPriority w:val="1"/>
    <w:qFormat/>
    <w:rsid w:val="00F06DCC"/>
    <w:pPr>
      <w:spacing w:after="0" w:line="240" w:lineRule="auto"/>
    </w:pPr>
    <w:rPr>
      <w:rFonts w:ascii="Calibri" w:eastAsia="Calibri" w:hAnsi="Calibri" w:cs="Times New Roman"/>
    </w:rPr>
  </w:style>
  <w:style w:type="paragraph" w:styleId="a8">
    <w:name w:val="Balloon Text"/>
    <w:basedOn w:val="a"/>
    <w:link w:val="a9"/>
    <w:uiPriority w:val="99"/>
    <w:semiHidden/>
    <w:unhideWhenUsed/>
    <w:rsid w:val="00F06DCC"/>
    <w:rPr>
      <w:rFonts w:ascii="Tahoma" w:hAnsi="Tahoma" w:cs="Tahoma"/>
      <w:sz w:val="16"/>
      <w:szCs w:val="16"/>
    </w:rPr>
  </w:style>
  <w:style w:type="character" w:customStyle="1" w:styleId="a9">
    <w:name w:val="Текст выноски Знак"/>
    <w:basedOn w:val="a0"/>
    <w:link w:val="a8"/>
    <w:uiPriority w:val="99"/>
    <w:semiHidden/>
    <w:rsid w:val="00F06DC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DCC"/>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F06DCC"/>
    <w:pPr>
      <w:tabs>
        <w:tab w:val="center" w:pos="4677"/>
        <w:tab w:val="right" w:pos="9355"/>
      </w:tabs>
    </w:pPr>
  </w:style>
  <w:style w:type="character" w:customStyle="1" w:styleId="a4">
    <w:name w:val="Нижний колонтитул Знак"/>
    <w:basedOn w:val="a0"/>
    <w:link w:val="a3"/>
    <w:uiPriority w:val="99"/>
    <w:rsid w:val="00F06DCC"/>
    <w:rPr>
      <w:rFonts w:ascii="Agency FB" w:eastAsia="Times New Roman" w:hAnsi="Agency FB" w:cs="Times New Roman"/>
      <w:sz w:val="24"/>
      <w:szCs w:val="24"/>
      <w:lang w:eastAsia="ru-RU"/>
    </w:rPr>
  </w:style>
  <w:style w:type="character" w:styleId="a5">
    <w:name w:val="page number"/>
    <w:basedOn w:val="a0"/>
    <w:rsid w:val="00F06DCC"/>
  </w:style>
  <w:style w:type="paragraph" w:styleId="a6">
    <w:name w:val="List Paragraph"/>
    <w:basedOn w:val="a"/>
    <w:qFormat/>
    <w:rsid w:val="00F06DCC"/>
    <w:pPr>
      <w:spacing w:after="200" w:line="276" w:lineRule="auto"/>
      <w:ind w:left="720"/>
      <w:contextualSpacing/>
    </w:pPr>
    <w:rPr>
      <w:rFonts w:ascii="Calibri" w:hAnsi="Calibri"/>
      <w:sz w:val="22"/>
      <w:szCs w:val="22"/>
    </w:rPr>
  </w:style>
  <w:style w:type="paragraph" w:styleId="a7">
    <w:name w:val="No Spacing"/>
    <w:uiPriority w:val="1"/>
    <w:qFormat/>
    <w:rsid w:val="00F06DCC"/>
    <w:pPr>
      <w:spacing w:after="0" w:line="240" w:lineRule="auto"/>
    </w:pPr>
    <w:rPr>
      <w:rFonts w:ascii="Calibri" w:eastAsia="Calibri" w:hAnsi="Calibri" w:cs="Times New Roman"/>
    </w:rPr>
  </w:style>
  <w:style w:type="paragraph" w:styleId="a8">
    <w:name w:val="Balloon Text"/>
    <w:basedOn w:val="a"/>
    <w:link w:val="a9"/>
    <w:uiPriority w:val="99"/>
    <w:semiHidden/>
    <w:unhideWhenUsed/>
    <w:rsid w:val="00F06DCC"/>
    <w:rPr>
      <w:rFonts w:ascii="Tahoma" w:hAnsi="Tahoma" w:cs="Tahoma"/>
      <w:sz w:val="16"/>
      <w:szCs w:val="16"/>
    </w:rPr>
  </w:style>
  <w:style w:type="character" w:customStyle="1" w:styleId="a9">
    <w:name w:val="Текст выноски Знак"/>
    <w:basedOn w:val="a0"/>
    <w:link w:val="a8"/>
    <w:uiPriority w:val="99"/>
    <w:semiHidden/>
    <w:rsid w:val="00F06DC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2260</Words>
  <Characters>12885</Characters>
  <Application>Microsoft Office Word</Application>
  <DocSecurity>0</DocSecurity>
  <Lines>107</Lines>
  <Paragraphs>30</Paragraphs>
  <ScaleCrop>false</ScaleCrop>
  <Company/>
  <LinksUpToDate>false</LinksUpToDate>
  <CharactersWithSpaces>15115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2020-01-08T08:22:00Z</dcterms:created>
  <dcterms:modified xsi:type="dcterms:W3CDTF">2020-01-08T08:26:00Z</dcterms:modified>
</cp:coreProperties>
</file>